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26728426"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 xml:space="preserve">Про надання  громадянам  </w:t>
      </w:r>
      <w:r>
        <w:rPr>
          <w:rFonts w:eastAsia="Times New Roman" w:cs="Times New Roman"/>
          <w:bCs/>
          <w:color w:val="auto"/>
          <w:kern w:val="0"/>
          <w:sz w:val="28"/>
          <w:szCs w:val="28"/>
          <w:lang w:val="uk-UA" w:eastAsia="zh-CN" w:bidi="ar-SA"/>
        </w:rPr>
        <w:t xml:space="preserve">Скобленку В.Г., </w:t>
      </w:r>
    </w:p>
    <w:p>
      <w:pPr>
        <w:pStyle w:val="Normal"/>
        <w:rPr>
          <w:rFonts w:ascii="Times New Roman" w:hAnsi="Times New Roman" w:eastAsia="Times New Roman" w:cs="Times New Roman"/>
          <w:color w:val="auto"/>
          <w:kern w:val="0"/>
          <w:sz w:val="28"/>
          <w:szCs w:val="28"/>
          <w:lang w:val="uk-UA" w:eastAsia="zh-CN" w:bidi="ar-SA"/>
        </w:rPr>
      </w:pPr>
      <w:r>
        <w:rPr>
          <w:rFonts w:eastAsia="Times New Roman" w:cs="Times New Roman"/>
          <w:bCs/>
          <w:color w:val="auto"/>
          <w:kern w:val="0"/>
          <w:sz w:val="28"/>
          <w:szCs w:val="28"/>
          <w:lang w:val="uk-UA" w:eastAsia="zh-CN" w:bidi="ar-SA"/>
        </w:rPr>
        <w:t>Франковій Т.В</w:t>
      </w:r>
      <w:r>
        <w:rPr>
          <w:rFonts w:eastAsia="Times New Roman" w:cs="Times New Roman"/>
          <w:color w:val="auto"/>
          <w:kern w:val="0"/>
          <w:sz w:val="28"/>
          <w:szCs w:val="28"/>
          <w:lang w:val="uk-UA" w:eastAsia="zh-CN" w:bidi="ar-SA"/>
        </w:rPr>
        <w:t>. на  умовах оренди  земель-</w:t>
      </w:r>
    </w:p>
    <w:p>
      <w:pPr>
        <w:pStyle w:val="Normal"/>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ної ділянки для  будівництва та обслугову-</w:t>
      </w:r>
    </w:p>
    <w:p>
      <w:pPr>
        <w:pStyle w:val="Normal"/>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вання жилого  будинку, господарських бу-</w:t>
      </w:r>
    </w:p>
    <w:p>
      <w:pPr>
        <w:pStyle w:val="Normal"/>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дівель і споруд (02.01) на в</w:t>
      </w:r>
      <w:r>
        <w:rPr>
          <w:rFonts w:eastAsia="Times New Roman" w:cs="Times New Roman"/>
          <w:bCs/>
          <w:color w:val="auto"/>
          <w:kern w:val="0"/>
          <w:sz w:val="28"/>
          <w:szCs w:val="28"/>
          <w:lang w:val="uk-UA" w:eastAsia="zh-CN" w:bidi="ar-SA"/>
        </w:rPr>
        <w:t>ул.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Базарній, 6</w:t>
      </w:r>
    </w:p>
    <w:p>
      <w:pPr>
        <w:pStyle w:val="Normal"/>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 xml:space="preserve">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 Скобленка Василя Григоровича, Франкової  Тетяни Володимирівни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вул. Базарній, 6</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у м. Луц</w:t>
      </w:r>
      <w:r>
        <w:rPr>
          <w:rFonts w:eastAsia="Times New Roman" w:cs="Times New Roman"/>
          <w:color w:val="auto"/>
          <w:kern w:val="0"/>
          <w:sz w:val="28"/>
          <w:szCs w:val="28"/>
          <w:lang w:val="uk-UA" w:eastAsia="zh-CN" w:bidi="ar-SA"/>
        </w:rPr>
        <w:t>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громадянам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Скобленку Василеві Григоровичу, Франковій Тетяні Володимирівні</w:t>
      </w:r>
      <w:r>
        <w:rPr>
          <w:rFonts w:eastAsia="Times New Roman" w:cs="Times New Roman"/>
          <w:b w:val="false"/>
          <w:bCs w:val="false"/>
          <w:color w:val="auto"/>
          <w:kern w:val="0"/>
          <w:sz w:val="28"/>
          <w:szCs w:val="28"/>
          <w:lang w:val="uk-UA" w:eastAsia="zh-CN" w:bidi="ar-SA"/>
        </w:rPr>
        <w:t>, витяг з Державного земельного кадастру про земельну ділянку від 05.02.2025 № НВ-5300362792025,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color w:val="auto"/>
          <w:kern w:val="0"/>
          <w:sz w:val="28"/>
          <w:szCs w:val="28"/>
          <w:lang w:val="uk-UA" w:eastAsia="zh-CN" w:bidi="ar-SA"/>
        </w:rPr>
        <w:t>керуючись статтями 12, 79-1, 93, 96, 122</w:t>
      </w:r>
      <w:r>
        <w:rPr>
          <w:rFonts w:eastAsia="Times New Roman" w:cs="Times New Roman"/>
          <w:color w:val="auto"/>
          <w:kern w:val="0"/>
          <w:sz w:val="28"/>
          <w:szCs w:val="28"/>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 xml:space="preserve">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caps w:val="false"/>
          <w:smallCaps w:val="false"/>
          <w:strike w:val="false"/>
          <w:dstrike w:val="false"/>
          <w:color w:val="000000"/>
          <w:spacing w:val="2"/>
          <w:kern w:val="0"/>
          <w:sz w:val="28"/>
          <w:szCs w:val="28"/>
          <w:u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cs="Times New Roman"/>
          <w:b/>
          <w:bCs/>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вул. Базарній, 6</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0,0409</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1</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150</w:t>
      </w:r>
      <w:r>
        <w:rPr>
          <w:sz w:val="28"/>
          <w:szCs w:val="28"/>
          <w:lang w:val="uk-UA"/>
        </w:rPr>
        <w:t>:0</w:t>
      </w:r>
      <w:r>
        <w:rPr>
          <w:rFonts w:eastAsia="Times New Roman" w:cs="Times New Roman"/>
          <w:color w:val="auto"/>
          <w:kern w:val="0"/>
          <w:sz w:val="28"/>
          <w:szCs w:val="28"/>
          <w:lang w:val="uk-UA" w:eastAsia="zh-CN" w:bidi="ar-SA"/>
        </w:rPr>
        <w:t>023</w:t>
      </w:r>
      <w:r>
        <w:rPr>
          <w:sz w:val="28"/>
          <w:szCs w:val="28"/>
          <w:lang w:val="uk-UA"/>
        </w:rPr>
        <w:t xml:space="preserve">, </w:t>
      </w:r>
      <w:r>
        <w:rPr>
          <w:rFonts w:eastAsia="Times New Roman" w:cs="Times New Roman"/>
          <w:color w:val="auto"/>
          <w:kern w:val="0"/>
          <w:sz w:val="28"/>
          <w:szCs w:val="28"/>
          <w:lang w:val="uk-UA" w:eastAsia="zh-CN" w:bidi="ar-SA"/>
        </w:rPr>
        <w:t>для будівництва та</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громадянам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Скобленку Василеві Григоровичу, Франковій Тетяні Володимирівні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вул. Базарній, 6</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0,0409</w:t>
      </w:r>
      <w:r>
        <w:rPr>
          <w:sz w:val="28"/>
          <w:szCs w:val="28"/>
          <w:lang w:val="uk-UA"/>
        </w:rPr>
        <w:t> га</w:t>
      </w:r>
      <w:r>
        <w:rPr>
          <w:rFonts w:eastAsia="Times New Roman" w:cs="Times New Roman"/>
          <w:color w:val="auto"/>
          <w:kern w:val="0"/>
          <w:sz w:val="28"/>
          <w:szCs w:val="28"/>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Скобленка Василя Григоровича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1/2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0,0205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Франкової Тетяни Володимирівни</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1/2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0,0204 га)</w:t>
      </w:r>
      <w:r>
        <w:rPr>
          <w:rFonts w:eastAsia="Times New Roman" w:cs="Times New Roman"/>
          <w:color w:val="auto"/>
          <w:kern w:val="0"/>
          <w:sz w:val="28"/>
          <w:szCs w:val="28"/>
          <w:lang w:val="uk-UA" w:eastAsia="zh-CN" w:bidi="ar-SA"/>
        </w:rPr>
        <w:t xml:space="preserve"> з кадастровим номером 0710100000:</w:t>
      </w:r>
      <w:r>
        <w:rPr>
          <w:rFonts w:eastAsia="Times New Roman" w:cs="Times New Roman"/>
          <w:color w:val="auto"/>
          <w:kern w:val="0"/>
          <w:sz w:val="28"/>
          <w:szCs w:val="28"/>
          <w:lang w:val="en-US" w:eastAsia="zh-CN" w:bidi="ar-SA"/>
        </w:rPr>
        <w:t>1</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150</w:t>
      </w:r>
      <w:r>
        <w:rPr>
          <w:rFonts w:eastAsia="Times New Roman" w:cs="Times New Roman"/>
          <w:color w:val="auto"/>
          <w:kern w:val="0"/>
          <w:sz w:val="28"/>
          <w:szCs w:val="28"/>
          <w:lang w:val="uk-UA" w:eastAsia="zh-CN" w:bidi="ar-SA"/>
        </w:rPr>
        <w:t xml:space="preserve">:0023, для будівництва та </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громадянами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Скобленком Василем Григоровичем, Франковою Тетяною Володимирівною</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1</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150</w:t>
      </w:r>
      <w:r>
        <w:rPr>
          <w:rFonts w:eastAsia="Times New Roman" w:cs="Times New Roman"/>
          <w:color w:val="auto"/>
          <w:kern w:val="0"/>
          <w:sz w:val="28"/>
          <w:szCs w:val="28"/>
          <w:lang w:val="uk-UA" w:eastAsia="zh-CN" w:bidi="ar-SA"/>
        </w:rPr>
        <w:t>:0023</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Скобленка Василя Григоровича, Франкову Тетяну Володимирівну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6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2521</TotalTime>
  <Application>LibreOffice/7.1.5.2$Windows_X86_64 LibreOffice_project/85f04e9f809797b8199d13c421bd8a2b025d52b5</Application>
  <AppVersion>15.0000</AppVersion>
  <Pages>2</Pages>
  <Words>558</Words>
  <Characters>3632</Characters>
  <CharactersWithSpaces>4347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2024-12-10T09:18:12Z</cp:lastPrinted>
  <dcterms:modified xsi:type="dcterms:W3CDTF">2025-02-21T11:08:31Z</dcterms:modified>
  <cp:revision>173</cp:revision>
  <dc:subject/>
  <dc:title> </dc:title>
</cp:coreProperties>
</file>

<file path=docProps/custom.xml><?xml version="1.0" encoding="utf-8"?>
<Properties xmlns="http://schemas.openxmlformats.org/officeDocument/2006/custom-properties" xmlns:vt="http://schemas.openxmlformats.org/officeDocument/2006/docPropsVTypes"/>
</file>