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pt;mso-wrap-distance-right:0pt" filled="f" o:ole="">
            <v:imagedata r:id="rId3" o:title=""/>
          </v:shape>
          <o:OLEObject Type="Embed" ProgID="PBrush" ShapeID="ole_rId2" DrawAspect="Content" ObjectID="_193466282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Про 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продаж 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Смаль Ірині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Борисівні    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у    власність    земельної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ділянки   комунальної    власності  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вул. Володимирській, 94/4 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у с. Великий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Омеляник Луцького району Волин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ської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overflowPunct w:val="false"/>
        <w:ind w:hanging="0" w:right="-86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Розглянувши заяву громадянки Смаль Ірини Борисівни про продаж у власність, шляхом викупу, земельної ділянки комунальної власності на                                                                                                                                                                        вул. Володимирській, 94/4 у с. Великий Омеляник Луцького району Волинської області, площею 0,0098 га, з кадастровим номером 0722881800:03:001:0397, видом цільового призначення земельної ділянки: 03.07 - для будівництва та обслуговування будівель торгівлі, проєкт землеустрою щодо відведення земельної ділянки у власність (шляхом викупу) громадянці Смаль Ірині Борисівні площею 0,0098 га, для будівництва та обслуговування будівель торгівлі (03.07) на                        вул. Володимирській, 94/4 у с. Великий Омеляник Луцького району Волинської області, витяг з Державного земельного кадастру про земельну ділянку від 22.11.2024 НВ-6100903252024, витяг з Державного реєстру речових прав, відповідно до якого право власності Луцької міської територіальної громади, від імені якої діє Луцька міська рада, на земельну ділянку площею 0,0098 га зареєстровано у Державному реєстрі речових прав від 06.02.2025, номер відомостей про речове право: 58438153, витяг із містобудівної документації та наявні обмеження у використанні території для містобудівних потреб від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2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8.10.2024 № 2550-П/2024, звіт про експертну грошову оцінку земельної ділянки від 10.02.2025, керуючись статтями 12, 79-1, 81, 91, 120, 127, 128 Земельного кодексу України, статтями 4, 5, 12 Закону України «Про державну реєстрацію речових прав на нерухоме майно та їх обтяжень», рішенням Луцької міської ради від 17.12.2020 № 1/20 «Про реорганізацію сільських рад шляхом приєднання до Луцької міської ради»,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статтями 26, 59 та пунктом 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uk-UA" w:bidi="ar-SA"/>
        </w:rPr>
        <w:t>6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vertAlign w:val="superscript"/>
          <w:lang w:val="uk-UA" w:eastAsia="uk-UA" w:bidi="ar-SA"/>
        </w:rPr>
        <w:t>-1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1. Затвердити громадянці Смаль Ірині Борисівні проєкт землеустрою щодо відведення земельної ділянки у власність (шляхом викупу) площею 0,0098 га, для будівництва та обслуговування будівель торгівлі (03.07) на                                                   вул. Володимирській,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 94/4 у с. Великий Омеляник Луцького району Волинської області.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2. Продати громадянці Смаль Ірині Борисівні у власність, шляхом викупу, земельну ділянку комунальної власності на вул. Володимирській, 94/4 у                                 с. Великий Омеляник Луцького району Волинської області, площею 0,0098 га, з кадастровим номером 0722881800:03:001:0397, видом цільового призначення земельної ділянки: 03.</w:t>
      </w:r>
      <w:bookmarkStart w:id="0" w:name="__DdeLink__484_2424364612_Copy_1"/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07 - для</w:t>
      </w:r>
      <w:bookmarkEnd w:id="0"/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 будівництва та обслуговування будівель торгівлі,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3. Затвердити ціну продажу земельної ділянки комунальної власності на                вул. Володимирській, 94/4 у с. Великий Омеляник Луцького району Волинської області, площею 0,0098 га, з кадастровим номером 0722881800:03:001:0397, визначену відповідно до звіту про експертну грошову оцінку земельної ділянки від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10.02.2024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, в сумі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53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413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 (п’ятдесят три тисячі чотириста тринадцять) гривень 00 копійок.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4. Зобов’язати громадянку Смаль Ірину Борисівну: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При недотриманні громадянкою Смаль Іриною Борисівною 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4.2. Зареєструвати право приватної власності на земельну ділянку в порядку, передбаченому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4.3.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4.4. Виконувати обов’язки землевласника відповідно до вимог ст. 91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hanging="0" w:right="57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uk-UA" w:eastAsia="zh-CN" w:bidi="ar-SA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hanging="0" w:left="720"/>
      <w:contextualSpacing/>
    </w:pPr>
    <w:rPr/>
  </w:style>
  <w:style w:type="paragraph" w:styleId="Style16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Arial"/>
      <w:color w:val="auto"/>
      <w:kern w:val="0"/>
      <w:sz w:val="24"/>
      <w:szCs w:val="24"/>
      <w:lang w:val="uk-UA" w:eastAsia="zh-CN" w:bidi="hi-IN"/>
    </w:rPr>
  </w:style>
  <w:style w:type="numbering" w:styleId="Style20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Application>LibreOffice/24.8.5.2$Windows_X86_64 LibreOffice_project/fddf2685c70b461e7832239a0162a77216259f22</Application>
  <AppVersion>15.0000</AppVersion>
  <Pages>2</Pages>
  <Words>586</Words>
  <Characters>3873</Characters>
  <CharactersWithSpaces>4770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2024-02-26T10:55:39Z</cp:lastPrinted>
  <dcterms:modified xsi:type="dcterms:W3CDTF">2025-03-06T10:44:54Z</dcterms:modified>
  <cp:revision>178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