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CF" w:rsidRDefault="008405CF" w:rsidP="00537B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499" w:rsidRPr="00DE124D" w:rsidRDefault="00870499" w:rsidP="003D4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24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3D46E3" w:rsidRPr="00DE124D" w:rsidRDefault="00870499" w:rsidP="003D4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4D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міської ради </w:t>
      </w:r>
    </w:p>
    <w:p w:rsidR="003743A5" w:rsidRDefault="00870499" w:rsidP="00B66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2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124D">
        <w:rPr>
          <w:rFonts w:ascii="Times New Roman" w:hAnsi="Times New Roman" w:cs="Times New Roman"/>
          <w:sz w:val="28"/>
          <w:szCs w:val="28"/>
          <w:lang w:val="uk-UA"/>
        </w:rPr>
        <w:t>Про Програму</w:t>
      </w:r>
      <w:r w:rsidR="00B66ECA" w:rsidRPr="00DE124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доступності житлових приміщень осіб з інвалідністю у кріслах колісних та осіб з інвалідністю з порушенням зору </w:t>
      </w:r>
    </w:p>
    <w:p w:rsidR="007A1D57" w:rsidRPr="003D46E3" w:rsidRDefault="00B66ECA" w:rsidP="00B66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124D">
        <w:rPr>
          <w:rFonts w:ascii="Times New Roman" w:hAnsi="Times New Roman" w:cs="Times New Roman"/>
          <w:sz w:val="28"/>
          <w:szCs w:val="28"/>
          <w:lang w:val="uk-UA"/>
        </w:rPr>
        <w:t>1 групи</w:t>
      </w:r>
      <w:r w:rsidR="00DE124D" w:rsidRPr="00DE1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124D">
        <w:rPr>
          <w:rFonts w:ascii="Times New Roman" w:hAnsi="Times New Roman" w:cs="Times New Roman"/>
          <w:sz w:val="28"/>
          <w:szCs w:val="28"/>
          <w:lang w:val="uk-UA"/>
        </w:rPr>
        <w:t>на 2025–20</w:t>
      </w:r>
      <w:r w:rsidR="006F2880" w:rsidRPr="00DE124D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DE124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7A1D57" w:rsidRPr="00DE124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3C7A" w:rsidRDefault="00383C7A" w:rsidP="00A85B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499" w:rsidRDefault="00870499" w:rsidP="00A85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880" w:rsidRPr="006F2880" w:rsidRDefault="006F2880" w:rsidP="006F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880">
        <w:rPr>
          <w:rFonts w:ascii="Times New Roman" w:hAnsi="Times New Roman" w:cs="Times New Roman"/>
          <w:sz w:val="28"/>
          <w:szCs w:val="28"/>
          <w:lang w:val="uk-UA"/>
        </w:rPr>
        <w:t>Створення умов щодо забезпечення безперешкодного життєвого середовища для маломобільних груп населення має велику соціальну значимість, що є одним з основних елементів визнання рівності прав на їх повноцінне життя у суспільстві та створення реальних умов для реабілітації та соціальної інтеграції.</w:t>
      </w:r>
    </w:p>
    <w:p w:rsidR="006F2880" w:rsidRDefault="006F2880" w:rsidP="006F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880">
        <w:rPr>
          <w:rFonts w:ascii="Times New Roman" w:hAnsi="Times New Roman" w:cs="Times New Roman"/>
          <w:sz w:val="28"/>
          <w:szCs w:val="28"/>
          <w:lang w:val="uk-UA"/>
        </w:rPr>
        <w:t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</w:t>
      </w:r>
    </w:p>
    <w:p w:rsidR="006F2880" w:rsidRPr="000644B3" w:rsidRDefault="006F2880" w:rsidP="006F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880">
        <w:rPr>
          <w:rFonts w:ascii="Times New Roman" w:hAnsi="Times New Roman" w:cs="Times New Roman"/>
          <w:sz w:val="28"/>
          <w:szCs w:val="28"/>
          <w:lang w:val="uk-UA"/>
        </w:rPr>
        <w:t>Для забезпечення реалізації Програми передбачається виділення цільових коштів, виходячи з фінансових можливостей бюджету громади та залучення інших джерел фінансування, не заборонених законодавством.</w:t>
      </w:r>
    </w:p>
    <w:p w:rsidR="00883401" w:rsidRPr="00486991" w:rsidRDefault="00883401" w:rsidP="00883401">
      <w:pPr>
        <w:pStyle w:val="a3"/>
        <w:spacing w:after="0" w:line="240" w:lineRule="auto"/>
        <w:ind w:firstLine="567"/>
        <w:jc w:val="both"/>
        <w:rPr>
          <w:szCs w:val="28"/>
        </w:rPr>
      </w:pPr>
      <w:r w:rsidRPr="00486991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  <w:r w:rsidRPr="00486991">
        <w:rPr>
          <w:szCs w:val="28"/>
        </w:rPr>
        <w:t xml:space="preserve"> </w:t>
      </w:r>
    </w:p>
    <w:p w:rsidR="00537BEA" w:rsidRDefault="006F2880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Допоможе </w:t>
      </w:r>
      <w:r w:rsidRPr="006F2880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6F2880">
        <w:rPr>
          <w:rFonts w:ascii="Times New Roman" w:hAnsi="Times New Roman" w:cs="Times New Roman"/>
          <w:sz w:val="28"/>
          <w:szCs w:val="28"/>
          <w:lang w:val="uk-UA"/>
        </w:rPr>
        <w:t xml:space="preserve"> реальн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2880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F2880">
        <w:rPr>
          <w:rFonts w:ascii="Times New Roman" w:hAnsi="Times New Roman" w:cs="Times New Roman"/>
          <w:sz w:val="28"/>
          <w:szCs w:val="28"/>
          <w:lang w:val="uk-UA"/>
        </w:rPr>
        <w:t xml:space="preserve"> для реабілітації та соціальної інтеграції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належним чином забезпечити </w:t>
      </w:r>
      <w:r w:rsidRPr="006F2880">
        <w:rPr>
          <w:rFonts w:ascii="Times New Roman" w:hAnsi="Times New Roman" w:cs="Times New Roman"/>
          <w:sz w:val="28"/>
          <w:szCs w:val="28"/>
          <w:lang w:val="uk-UA"/>
        </w:rPr>
        <w:t>безперешкодного життєвого середовища для маломобільних груп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0EB" w:rsidRDefault="00A610EB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10EB" w:rsidRDefault="00A610EB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124D" w:rsidRDefault="00DE124D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                                                            </w:t>
      </w:r>
      <w:r w:rsidR="003743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Алла НАДТОЧІЙ</w:t>
      </w:r>
    </w:p>
    <w:sectPr w:rsidR="00DE124D" w:rsidSect="0054430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99"/>
    <w:rsid w:val="0000322D"/>
    <w:rsid w:val="0004725D"/>
    <w:rsid w:val="000644B3"/>
    <w:rsid w:val="000C53AB"/>
    <w:rsid w:val="000F2A17"/>
    <w:rsid w:val="000F76D2"/>
    <w:rsid w:val="00123585"/>
    <w:rsid w:val="00160662"/>
    <w:rsid w:val="00163CB7"/>
    <w:rsid w:val="00195D95"/>
    <w:rsid w:val="00201BF8"/>
    <w:rsid w:val="00201E49"/>
    <w:rsid w:val="00204749"/>
    <w:rsid w:val="00206C3D"/>
    <w:rsid w:val="003743A5"/>
    <w:rsid w:val="00383C7A"/>
    <w:rsid w:val="003D46E3"/>
    <w:rsid w:val="003E1628"/>
    <w:rsid w:val="00427FBA"/>
    <w:rsid w:val="00437BA8"/>
    <w:rsid w:val="00455900"/>
    <w:rsid w:val="00464D81"/>
    <w:rsid w:val="00476166"/>
    <w:rsid w:val="00486991"/>
    <w:rsid w:val="00492940"/>
    <w:rsid w:val="004A7611"/>
    <w:rsid w:val="004B15AD"/>
    <w:rsid w:val="004B5DD6"/>
    <w:rsid w:val="004F6F8D"/>
    <w:rsid w:val="005028EA"/>
    <w:rsid w:val="00514D5F"/>
    <w:rsid w:val="00537BEA"/>
    <w:rsid w:val="00544301"/>
    <w:rsid w:val="00592B66"/>
    <w:rsid w:val="00593AE5"/>
    <w:rsid w:val="005A39B3"/>
    <w:rsid w:val="005B4927"/>
    <w:rsid w:val="00630A9D"/>
    <w:rsid w:val="00642240"/>
    <w:rsid w:val="006D7FFB"/>
    <w:rsid w:val="006E10DA"/>
    <w:rsid w:val="006E1F0C"/>
    <w:rsid w:val="006E7366"/>
    <w:rsid w:val="006F2880"/>
    <w:rsid w:val="00732355"/>
    <w:rsid w:val="00743AA8"/>
    <w:rsid w:val="00785076"/>
    <w:rsid w:val="00794E40"/>
    <w:rsid w:val="007A1D57"/>
    <w:rsid w:val="007A3C5F"/>
    <w:rsid w:val="008008B3"/>
    <w:rsid w:val="008405CF"/>
    <w:rsid w:val="0085328A"/>
    <w:rsid w:val="00867830"/>
    <w:rsid w:val="00870499"/>
    <w:rsid w:val="00870A42"/>
    <w:rsid w:val="00883401"/>
    <w:rsid w:val="008A5BA9"/>
    <w:rsid w:val="008C73CB"/>
    <w:rsid w:val="008D0BAA"/>
    <w:rsid w:val="00900432"/>
    <w:rsid w:val="00941950"/>
    <w:rsid w:val="009B165F"/>
    <w:rsid w:val="00A10144"/>
    <w:rsid w:val="00A226B2"/>
    <w:rsid w:val="00A24C46"/>
    <w:rsid w:val="00A41028"/>
    <w:rsid w:val="00A53D54"/>
    <w:rsid w:val="00A610EB"/>
    <w:rsid w:val="00A62649"/>
    <w:rsid w:val="00A8024C"/>
    <w:rsid w:val="00A85BAD"/>
    <w:rsid w:val="00B06009"/>
    <w:rsid w:val="00B27D6B"/>
    <w:rsid w:val="00B30C70"/>
    <w:rsid w:val="00B444D3"/>
    <w:rsid w:val="00B552DF"/>
    <w:rsid w:val="00B66ECA"/>
    <w:rsid w:val="00C73F9E"/>
    <w:rsid w:val="00CA0F20"/>
    <w:rsid w:val="00CB54B3"/>
    <w:rsid w:val="00CF06FF"/>
    <w:rsid w:val="00D15BCF"/>
    <w:rsid w:val="00D824FE"/>
    <w:rsid w:val="00DD41F1"/>
    <w:rsid w:val="00DD6678"/>
    <w:rsid w:val="00DE124D"/>
    <w:rsid w:val="00DE6261"/>
    <w:rsid w:val="00EF3CD0"/>
    <w:rsid w:val="00F146DD"/>
    <w:rsid w:val="00FE673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4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8834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4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8834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Наталія Жгутова</cp:lastModifiedBy>
  <cp:revision>7</cp:revision>
  <cp:lastPrinted>2023-08-03T10:39:00Z</cp:lastPrinted>
  <dcterms:created xsi:type="dcterms:W3CDTF">2025-03-07T15:20:00Z</dcterms:created>
  <dcterms:modified xsi:type="dcterms:W3CDTF">2025-03-10T15:27:00Z</dcterms:modified>
</cp:coreProperties>
</file>