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9B8CDF" w14:textId="15E09142" w:rsidR="00542694" w:rsidRDefault="00352847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0A322BA" wp14:editId="3151456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1" name="Прямокутник 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38AA45" id="Прямокутник 1" o:spid="_x0000_s1026" style="position:absolute;margin-left:0;margin-top:0;width:50pt;height:50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" filled="f" stroked="f">
                <o:lock v:ext="edit" aspectratio="t" selection="t"/>
              </v:rect>
            </w:pict>
          </mc:Fallback>
        </mc:AlternateContent>
      </w:r>
      <w:r w:rsidR="00000000">
        <w:rPr>
          <w:rFonts w:ascii="Times New Roman" w:hAnsi="Times New Roman" w:cs="Times New Roman"/>
          <w:sz w:val="28"/>
          <w:szCs w:val="28"/>
        </w:rPr>
        <w:object w:dxaOrig="1440" w:dyaOrig="1440" w14:anchorId="2D77F71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7" type="#_x0000_t75" style="position:absolute;margin-left:203.6pt;margin-top:-9pt;width:57.4pt;height:59.2pt;z-index:251658240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803468149" r:id="rId7"/>
        </w:object>
      </w:r>
    </w:p>
    <w:p w14:paraId="07782AE5" w14:textId="77777777" w:rsidR="00542694" w:rsidRDefault="00542694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28124B8A" w14:textId="77777777" w:rsidR="008F6476" w:rsidRPr="008F6476" w:rsidRDefault="008F6476" w:rsidP="008F6476">
      <w:pPr>
        <w:rPr>
          <w:sz w:val="16"/>
          <w:szCs w:val="16"/>
        </w:rPr>
      </w:pPr>
    </w:p>
    <w:p w14:paraId="60E8B763" w14:textId="77777777" w:rsidR="00542694" w:rsidRDefault="005A2888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5AD02B07" w14:textId="77777777" w:rsidR="00542694" w:rsidRPr="005A2888" w:rsidRDefault="00542694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7F0F921E" w14:textId="77777777" w:rsidR="00542694" w:rsidRPr="005A2888" w:rsidRDefault="005A2888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A2888"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13657C4B" w14:textId="77777777" w:rsidR="00542694" w:rsidRPr="005A2888" w:rsidRDefault="00542694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375DF23C" w14:textId="77777777" w:rsidR="00542694" w:rsidRDefault="005A2888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 w:rsidRPr="005A2888"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59B0CCA4" w14:textId="77777777" w:rsidR="00B92D16" w:rsidRDefault="00B92D16" w:rsidP="004B750E">
      <w:pPr>
        <w:ind w:right="5669"/>
        <w:jc w:val="both"/>
        <w:rPr>
          <w:rFonts w:ascii="Times New Roman" w:hAnsi="Times New Roman" w:cs="Times New Roman"/>
          <w:sz w:val="28"/>
          <w:szCs w:val="28"/>
        </w:rPr>
      </w:pPr>
    </w:p>
    <w:p w14:paraId="0332D6D5" w14:textId="3F935B0A" w:rsidR="004B750E" w:rsidRDefault="004B750E" w:rsidP="00B92D16">
      <w:pPr>
        <w:ind w:right="5669"/>
        <w:jc w:val="both"/>
        <w:rPr>
          <w:rFonts w:ascii="Times New Roman" w:hAnsi="Times New Roman" w:cs="Times New Roman"/>
          <w:sz w:val="28"/>
          <w:szCs w:val="28"/>
        </w:rPr>
      </w:pPr>
      <w:r w:rsidRPr="004B750E">
        <w:rPr>
          <w:rFonts w:ascii="Times New Roman" w:hAnsi="Times New Roman" w:cs="Times New Roman"/>
          <w:sz w:val="28"/>
          <w:szCs w:val="28"/>
        </w:rPr>
        <w:t xml:space="preserve">Про засідання виконавчого комітету Луцької міської ради у </w:t>
      </w:r>
      <w:r w:rsidR="00A2095D">
        <w:rPr>
          <w:rFonts w:ascii="Times New Roman" w:hAnsi="Times New Roman" w:cs="Times New Roman"/>
          <w:sz w:val="28"/>
          <w:szCs w:val="28"/>
        </w:rPr>
        <w:t>квітні</w:t>
      </w:r>
      <w:r w:rsidRPr="004B750E">
        <w:rPr>
          <w:rFonts w:ascii="Times New Roman" w:hAnsi="Times New Roman" w:cs="Times New Roman"/>
          <w:sz w:val="28"/>
          <w:szCs w:val="28"/>
        </w:rPr>
        <w:t xml:space="preserve"> 202</w:t>
      </w:r>
      <w:r w:rsidR="00B609FF">
        <w:rPr>
          <w:rFonts w:ascii="Times New Roman" w:hAnsi="Times New Roman" w:cs="Times New Roman"/>
          <w:sz w:val="28"/>
          <w:szCs w:val="28"/>
        </w:rPr>
        <w:t>5</w:t>
      </w:r>
      <w:r w:rsidRPr="004B750E">
        <w:rPr>
          <w:rFonts w:ascii="Times New Roman" w:hAnsi="Times New Roman" w:cs="Times New Roman"/>
          <w:sz w:val="28"/>
          <w:szCs w:val="28"/>
        </w:rPr>
        <w:t xml:space="preserve"> року </w:t>
      </w:r>
    </w:p>
    <w:p w14:paraId="1B4EEC3B" w14:textId="77777777" w:rsidR="00B92D16" w:rsidRPr="004B750E" w:rsidRDefault="00B92D16" w:rsidP="00B92D16">
      <w:pPr>
        <w:ind w:right="5669"/>
        <w:jc w:val="both"/>
        <w:rPr>
          <w:rFonts w:ascii="Times New Roman" w:hAnsi="Times New Roman" w:cs="Times New Roman"/>
          <w:sz w:val="28"/>
          <w:szCs w:val="28"/>
        </w:rPr>
      </w:pPr>
    </w:p>
    <w:p w14:paraId="50684913" w14:textId="77777777" w:rsidR="004B750E" w:rsidRPr="004B750E" w:rsidRDefault="004B750E" w:rsidP="004B750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750E">
        <w:rPr>
          <w:rFonts w:ascii="Times New Roman" w:hAnsi="Times New Roman" w:cs="Times New Roman"/>
          <w:sz w:val="28"/>
          <w:szCs w:val="28"/>
        </w:rPr>
        <w:t>Відповідно до ст. 42, п. 8 ст. 59 Закону України «Про місцеве самоврядування в Україні», Регламенту роботи виконавчого комітету та виконавчих органів Луцької міської ради, затвердженого рішенням виконавчого комітету від 17.02.2021 № 116-1</w:t>
      </w:r>
      <w:r w:rsidR="004066E5">
        <w:rPr>
          <w:rFonts w:ascii="Times New Roman" w:hAnsi="Times New Roman" w:cs="Times New Roman"/>
          <w:sz w:val="28"/>
          <w:szCs w:val="28"/>
        </w:rPr>
        <w:t>, зі змінами</w:t>
      </w:r>
      <w:r w:rsidRPr="004B750E">
        <w:rPr>
          <w:rFonts w:ascii="Times New Roman" w:hAnsi="Times New Roman" w:cs="Times New Roman"/>
          <w:sz w:val="28"/>
          <w:szCs w:val="28"/>
        </w:rPr>
        <w:t>:</w:t>
      </w:r>
    </w:p>
    <w:p w14:paraId="4BC83160" w14:textId="77777777" w:rsidR="004B750E" w:rsidRPr="004B750E" w:rsidRDefault="004B750E" w:rsidP="004B750E">
      <w:pPr>
        <w:ind w:firstLine="567"/>
        <w:rPr>
          <w:rFonts w:ascii="Times New Roman" w:hAnsi="Times New Roman" w:cs="Times New Roman"/>
          <w:sz w:val="28"/>
          <w:szCs w:val="28"/>
        </w:rPr>
      </w:pPr>
    </w:p>
    <w:p w14:paraId="5A1B07B1" w14:textId="7DE61850" w:rsidR="004B750E" w:rsidRPr="004B750E" w:rsidRDefault="004B750E" w:rsidP="004B750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750E">
        <w:rPr>
          <w:rFonts w:ascii="Times New Roman" w:hAnsi="Times New Roman" w:cs="Times New Roman"/>
          <w:sz w:val="28"/>
          <w:szCs w:val="28"/>
        </w:rPr>
        <w:t>1. Призначити чергов</w:t>
      </w:r>
      <w:r w:rsidR="00B609FF">
        <w:rPr>
          <w:rFonts w:ascii="Times New Roman" w:hAnsi="Times New Roman" w:cs="Times New Roman"/>
          <w:sz w:val="28"/>
          <w:szCs w:val="28"/>
        </w:rPr>
        <w:t>е</w:t>
      </w:r>
      <w:r w:rsidRPr="004B750E">
        <w:rPr>
          <w:rFonts w:ascii="Times New Roman" w:hAnsi="Times New Roman" w:cs="Times New Roman"/>
          <w:sz w:val="28"/>
          <w:szCs w:val="28"/>
        </w:rPr>
        <w:t xml:space="preserve"> засідання виконавчого комітету Луцької міської ради на </w:t>
      </w:r>
      <w:r w:rsidR="00A2095D">
        <w:rPr>
          <w:rFonts w:ascii="Times New Roman" w:hAnsi="Times New Roman" w:cs="Times New Roman"/>
          <w:sz w:val="28"/>
          <w:szCs w:val="28"/>
        </w:rPr>
        <w:t>09 квітня</w:t>
      </w:r>
      <w:r w:rsidR="00B609FF">
        <w:rPr>
          <w:rFonts w:ascii="Times New Roman" w:hAnsi="Times New Roman" w:cs="Times New Roman"/>
          <w:sz w:val="28"/>
          <w:szCs w:val="28"/>
        </w:rPr>
        <w:t xml:space="preserve"> 2025</w:t>
      </w:r>
      <w:r w:rsidRPr="004B750E">
        <w:rPr>
          <w:rFonts w:ascii="Times New Roman" w:hAnsi="Times New Roman" w:cs="Times New Roman"/>
          <w:sz w:val="28"/>
          <w:szCs w:val="28"/>
        </w:rPr>
        <w:t xml:space="preserve"> року о 10.00 у залі засідань міської ради (вул. Богдана Хмельницького, 19).</w:t>
      </w:r>
    </w:p>
    <w:p w14:paraId="5A02E6A5" w14:textId="33304DE3" w:rsidR="004B750E" w:rsidRPr="004B750E" w:rsidRDefault="004B750E" w:rsidP="004B750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750E">
        <w:rPr>
          <w:rFonts w:ascii="Times New Roman" w:hAnsi="Times New Roman" w:cs="Times New Roman"/>
          <w:sz w:val="28"/>
          <w:szCs w:val="28"/>
        </w:rPr>
        <w:t>2. Керівникам виконавчих органів міської ради, підприємств, організацій (установ, закладів), що належать до комунальної власності міської територіальної громади, забезпечити підготовку проєктів рішень виконавчого комітету, погодити їх в установленому порядку (відповідно до Регламенту) та подати в загальний відділ міської ради за три робочі дні до їх розгляду на засіданн</w:t>
      </w:r>
      <w:r w:rsidR="00BD6E99">
        <w:rPr>
          <w:rFonts w:ascii="Times New Roman" w:hAnsi="Times New Roman" w:cs="Times New Roman"/>
          <w:sz w:val="28"/>
          <w:szCs w:val="28"/>
        </w:rPr>
        <w:t>і</w:t>
      </w:r>
      <w:r w:rsidRPr="004B750E">
        <w:rPr>
          <w:rFonts w:ascii="Times New Roman" w:hAnsi="Times New Roman" w:cs="Times New Roman"/>
          <w:sz w:val="28"/>
          <w:szCs w:val="28"/>
        </w:rPr>
        <w:t xml:space="preserve"> ви</w:t>
      </w:r>
      <w:r w:rsidR="00934655">
        <w:rPr>
          <w:rFonts w:ascii="Times New Roman" w:hAnsi="Times New Roman" w:cs="Times New Roman"/>
          <w:sz w:val="28"/>
          <w:szCs w:val="28"/>
        </w:rPr>
        <w:t>конавчого комітету (не пізніше</w:t>
      </w:r>
      <w:r w:rsidR="00AF3CA1">
        <w:rPr>
          <w:rFonts w:ascii="Times New Roman" w:hAnsi="Times New Roman" w:cs="Times New Roman"/>
          <w:sz w:val="28"/>
          <w:szCs w:val="28"/>
        </w:rPr>
        <w:t xml:space="preserve"> </w:t>
      </w:r>
      <w:r w:rsidR="00A2095D">
        <w:rPr>
          <w:rFonts w:ascii="Times New Roman" w:hAnsi="Times New Roman" w:cs="Times New Roman"/>
          <w:sz w:val="28"/>
          <w:szCs w:val="28"/>
        </w:rPr>
        <w:t>03</w:t>
      </w:r>
      <w:r w:rsidR="00B609FF">
        <w:rPr>
          <w:rFonts w:ascii="Times New Roman" w:hAnsi="Times New Roman" w:cs="Times New Roman"/>
          <w:sz w:val="28"/>
          <w:szCs w:val="28"/>
        </w:rPr>
        <w:t>.0</w:t>
      </w:r>
      <w:r w:rsidR="00A2095D">
        <w:rPr>
          <w:rFonts w:ascii="Times New Roman" w:hAnsi="Times New Roman" w:cs="Times New Roman"/>
          <w:sz w:val="28"/>
          <w:szCs w:val="28"/>
        </w:rPr>
        <w:t>4</w:t>
      </w:r>
      <w:r w:rsidR="00B609FF">
        <w:rPr>
          <w:rFonts w:ascii="Times New Roman" w:hAnsi="Times New Roman" w:cs="Times New Roman"/>
          <w:sz w:val="28"/>
          <w:szCs w:val="28"/>
        </w:rPr>
        <w:t>.2025</w:t>
      </w:r>
      <w:r w:rsidRPr="004B750E">
        <w:rPr>
          <w:rFonts w:ascii="Times New Roman" w:hAnsi="Times New Roman" w:cs="Times New Roman"/>
          <w:sz w:val="28"/>
          <w:szCs w:val="28"/>
        </w:rPr>
        <w:t xml:space="preserve">). </w:t>
      </w:r>
    </w:p>
    <w:p w14:paraId="3C571D83" w14:textId="77777777" w:rsidR="004B750E" w:rsidRPr="004B750E" w:rsidRDefault="004B750E" w:rsidP="004B750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750E">
        <w:rPr>
          <w:rFonts w:ascii="Times New Roman" w:hAnsi="Times New Roman" w:cs="Times New Roman"/>
          <w:sz w:val="28"/>
          <w:szCs w:val="28"/>
        </w:rPr>
        <w:t>3. Загальному відділу міської ради:</w:t>
      </w:r>
    </w:p>
    <w:p w14:paraId="7513EEB2" w14:textId="77777777" w:rsidR="004B750E" w:rsidRPr="004B750E" w:rsidRDefault="004B750E" w:rsidP="004B750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750E">
        <w:rPr>
          <w:rFonts w:ascii="Times New Roman" w:hAnsi="Times New Roman" w:cs="Times New Roman"/>
          <w:sz w:val="28"/>
          <w:szCs w:val="28"/>
        </w:rPr>
        <w:t>3.1. Розмістити розпорядження на офіційному сайті Луцької міської ради та довести до відома членів виконавчого комітету, депутатів міської ради.</w:t>
      </w:r>
    </w:p>
    <w:p w14:paraId="18B92724" w14:textId="71221633" w:rsidR="004B750E" w:rsidRPr="004B750E" w:rsidRDefault="004B750E" w:rsidP="004B750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750E">
        <w:rPr>
          <w:rFonts w:ascii="Times New Roman" w:hAnsi="Times New Roman" w:cs="Times New Roman"/>
          <w:sz w:val="28"/>
          <w:szCs w:val="28"/>
        </w:rPr>
        <w:t>3.2. За 2 дні до проведення засідан</w:t>
      </w:r>
      <w:r w:rsidR="00BD6E99">
        <w:rPr>
          <w:rFonts w:ascii="Times New Roman" w:hAnsi="Times New Roman" w:cs="Times New Roman"/>
          <w:sz w:val="28"/>
          <w:szCs w:val="28"/>
        </w:rPr>
        <w:t>ня</w:t>
      </w:r>
      <w:r w:rsidRPr="004B750E">
        <w:rPr>
          <w:rFonts w:ascii="Times New Roman" w:hAnsi="Times New Roman" w:cs="Times New Roman"/>
          <w:sz w:val="28"/>
          <w:szCs w:val="28"/>
        </w:rPr>
        <w:t xml:space="preserve"> виконавчого комітету:</w:t>
      </w:r>
    </w:p>
    <w:p w14:paraId="121F48F4" w14:textId="77777777" w:rsidR="004B750E" w:rsidRPr="004B750E" w:rsidRDefault="004B750E" w:rsidP="004B750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750E">
        <w:rPr>
          <w:rFonts w:ascii="Times New Roman" w:hAnsi="Times New Roman" w:cs="Times New Roman"/>
          <w:sz w:val="28"/>
          <w:szCs w:val="28"/>
        </w:rPr>
        <w:t xml:space="preserve">сформувати проєкт порядку денного засідання; </w:t>
      </w:r>
    </w:p>
    <w:p w14:paraId="553E66F2" w14:textId="77777777" w:rsidR="004B750E" w:rsidRPr="004B750E" w:rsidRDefault="004B750E" w:rsidP="004B750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750E">
        <w:rPr>
          <w:rFonts w:ascii="Times New Roman" w:hAnsi="Times New Roman" w:cs="Times New Roman"/>
          <w:sz w:val="28"/>
          <w:szCs w:val="28"/>
        </w:rPr>
        <w:t>надіслати в електронному вигляді членам виконавчого комітету, депутатам міської ради матеріали, що включають проєкт порядку денного та проєкти рішень.</w:t>
      </w:r>
    </w:p>
    <w:p w14:paraId="5600357E" w14:textId="6BAB36A2" w:rsidR="004B750E" w:rsidRPr="004B750E" w:rsidRDefault="004B750E" w:rsidP="004B750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750E">
        <w:rPr>
          <w:rFonts w:ascii="Times New Roman" w:hAnsi="Times New Roman" w:cs="Times New Roman"/>
          <w:sz w:val="28"/>
          <w:szCs w:val="28"/>
        </w:rPr>
        <w:t xml:space="preserve">4. Управлінню інформаційної роботи міської ради довести розпорядження до відома </w:t>
      </w:r>
      <w:r w:rsidR="00546186">
        <w:rPr>
          <w:rFonts w:ascii="Times New Roman" w:hAnsi="Times New Roman" w:cs="Times New Roman"/>
          <w:sz w:val="28"/>
          <w:szCs w:val="28"/>
        </w:rPr>
        <w:t>медіа</w:t>
      </w:r>
      <w:r w:rsidRPr="004B750E">
        <w:rPr>
          <w:rFonts w:ascii="Times New Roman" w:hAnsi="Times New Roman" w:cs="Times New Roman"/>
          <w:sz w:val="28"/>
          <w:szCs w:val="28"/>
        </w:rPr>
        <w:t>.</w:t>
      </w:r>
    </w:p>
    <w:p w14:paraId="61110BF9" w14:textId="77777777" w:rsidR="004B750E" w:rsidRPr="004B750E" w:rsidRDefault="004B750E" w:rsidP="004B750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750E">
        <w:rPr>
          <w:rFonts w:ascii="Times New Roman" w:hAnsi="Times New Roman" w:cs="Times New Roman"/>
          <w:sz w:val="28"/>
          <w:szCs w:val="28"/>
        </w:rPr>
        <w:t>5. Контроль за виконанням розпорядження покласти на заступника міського голови, керуючого справами виконкому Юрія Вербича.</w:t>
      </w:r>
    </w:p>
    <w:p w14:paraId="66052A31" w14:textId="77777777" w:rsidR="004B750E" w:rsidRPr="004B750E" w:rsidRDefault="004B750E" w:rsidP="004B750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F3098BA" w14:textId="77777777" w:rsidR="004B750E" w:rsidRPr="004B750E" w:rsidRDefault="004B750E" w:rsidP="004B750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6600C3C" w14:textId="77777777" w:rsidR="004B750E" w:rsidRPr="004B750E" w:rsidRDefault="004B750E" w:rsidP="004B750E">
      <w:pPr>
        <w:jc w:val="both"/>
        <w:rPr>
          <w:rFonts w:ascii="Times New Roman" w:hAnsi="Times New Roman" w:cs="Times New Roman"/>
          <w:sz w:val="28"/>
          <w:szCs w:val="28"/>
        </w:rPr>
      </w:pPr>
      <w:r w:rsidRPr="004B750E">
        <w:rPr>
          <w:rFonts w:ascii="Times New Roman" w:hAnsi="Times New Roman" w:cs="Times New Roman"/>
          <w:sz w:val="28"/>
          <w:szCs w:val="28"/>
        </w:rPr>
        <w:t>Міський голова</w:t>
      </w:r>
      <w:r w:rsidRPr="004B750E">
        <w:rPr>
          <w:rFonts w:ascii="Times New Roman" w:hAnsi="Times New Roman" w:cs="Times New Roman"/>
          <w:sz w:val="28"/>
          <w:szCs w:val="28"/>
        </w:rPr>
        <w:tab/>
      </w:r>
      <w:r w:rsidRPr="004B750E">
        <w:rPr>
          <w:rFonts w:ascii="Times New Roman" w:hAnsi="Times New Roman" w:cs="Times New Roman"/>
          <w:sz w:val="28"/>
          <w:szCs w:val="28"/>
        </w:rPr>
        <w:tab/>
      </w:r>
      <w:r w:rsidRPr="004B750E">
        <w:rPr>
          <w:rFonts w:ascii="Times New Roman" w:hAnsi="Times New Roman" w:cs="Times New Roman"/>
          <w:sz w:val="28"/>
          <w:szCs w:val="28"/>
        </w:rPr>
        <w:tab/>
      </w:r>
      <w:r w:rsidRPr="004B750E">
        <w:rPr>
          <w:rFonts w:ascii="Times New Roman" w:hAnsi="Times New Roman" w:cs="Times New Roman"/>
          <w:sz w:val="28"/>
          <w:szCs w:val="28"/>
        </w:rPr>
        <w:tab/>
      </w:r>
      <w:r w:rsidRPr="004B750E">
        <w:rPr>
          <w:rFonts w:ascii="Times New Roman" w:hAnsi="Times New Roman" w:cs="Times New Roman"/>
          <w:sz w:val="28"/>
          <w:szCs w:val="28"/>
        </w:rPr>
        <w:tab/>
      </w:r>
      <w:r w:rsidRPr="004B750E">
        <w:rPr>
          <w:rFonts w:ascii="Times New Roman" w:hAnsi="Times New Roman" w:cs="Times New Roman"/>
          <w:sz w:val="28"/>
          <w:szCs w:val="28"/>
        </w:rPr>
        <w:tab/>
      </w:r>
      <w:r w:rsidRPr="004B750E">
        <w:rPr>
          <w:rFonts w:ascii="Times New Roman" w:hAnsi="Times New Roman" w:cs="Times New Roman"/>
          <w:sz w:val="28"/>
          <w:szCs w:val="28"/>
        </w:rPr>
        <w:tab/>
      </w:r>
      <w:r w:rsidRPr="004B750E"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1DC22C98" w14:textId="77777777" w:rsidR="004B750E" w:rsidRPr="004B750E" w:rsidRDefault="004B750E" w:rsidP="004B750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D35920B" w14:textId="77777777" w:rsidR="004B750E" w:rsidRPr="004B750E" w:rsidRDefault="004B750E" w:rsidP="004B750E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4B308D22" w14:textId="77777777" w:rsidR="00580099" w:rsidRPr="004B750E" w:rsidRDefault="004B750E" w:rsidP="004B750E">
      <w:pPr>
        <w:tabs>
          <w:tab w:val="left" w:pos="6954"/>
        </w:tabs>
        <w:rPr>
          <w:rFonts w:ascii="Times New Roman" w:hAnsi="Times New Roman" w:cs="Times New Roman"/>
          <w:color w:val="5C6266"/>
          <w:lang w:val="ru-RU"/>
        </w:rPr>
      </w:pPr>
      <w:r w:rsidRPr="004B750E">
        <w:rPr>
          <w:rFonts w:ascii="Times New Roman" w:hAnsi="Times New Roman" w:cs="Times New Roman"/>
        </w:rPr>
        <w:t>Бортнік 777 943</w:t>
      </w:r>
    </w:p>
    <w:sectPr w:rsidR="00580099" w:rsidRPr="004B750E" w:rsidSect="0024426F">
      <w:headerReference w:type="default" r:id="rId8"/>
      <w:pgSz w:w="11906" w:h="16838"/>
      <w:pgMar w:top="567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DBDE73" w14:textId="77777777" w:rsidR="00353DE5" w:rsidRDefault="00353DE5" w:rsidP="00580099">
      <w:r>
        <w:separator/>
      </w:r>
    </w:p>
  </w:endnote>
  <w:endnote w:type="continuationSeparator" w:id="0">
    <w:p w14:paraId="5F3B7C9C" w14:textId="77777777" w:rsidR="00353DE5" w:rsidRDefault="00353DE5" w:rsidP="00580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62359C" w14:textId="77777777" w:rsidR="00353DE5" w:rsidRDefault="00353DE5" w:rsidP="00580099">
      <w:r>
        <w:separator/>
      </w:r>
    </w:p>
  </w:footnote>
  <w:footnote w:type="continuationSeparator" w:id="0">
    <w:p w14:paraId="7133617C" w14:textId="77777777" w:rsidR="00353DE5" w:rsidRDefault="00353DE5" w:rsidP="005800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4989411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7B11FB64" w14:textId="77777777" w:rsidR="00580099" w:rsidRPr="00580099" w:rsidRDefault="000F0D16">
        <w:pPr>
          <w:pStyle w:val="a8"/>
          <w:jc w:val="center"/>
          <w:rPr>
            <w:rFonts w:ascii="Times New Roman" w:hAnsi="Times New Roman" w:cs="Times New Roman"/>
          </w:rPr>
        </w:pPr>
        <w:r w:rsidRPr="00580099">
          <w:rPr>
            <w:rFonts w:ascii="Times New Roman" w:hAnsi="Times New Roman" w:cs="Times New Roman"/>
          </w:rPr>
          <w:fldChar w:fldCharType="begin"/>
        </w:r>
        <w:r w:rsidR="00580099" w:rsidRPr="00580099">
          <w:rPr>
            <w:rFonts w:ascii="Times New Roman" w:hAnsi="Times New Roman" w:cs="Times New Roman"/>
          </w:rPr>
          <w:instrText>PAGE   \* MERGEFORMAT</w:instrText>
        </w:r>
        <w:r w:rsidRPr="00580099">
          <w:rPr>
            <w:rFonts w:ascii="Times New Roman" w:hAnsi="Times New Roman" w:cs="Times New Roman"/>
          </w:rPr>
          <w:fldChar w:fldCharType="separate"/>
        </w:r>
        <w:r w:rsidR="00CF4162" w:rsidRPr="00CF4162">
          <w:rPr>
            <w:rFonts w:ascii="Times New Roman" w:hAnsi="Times New Roman" w:cs="Times New Roman"/>
            <w:noProof/>
            <w:lang w:val="ru-RU"/>
          </w:rPr>
          <w:t>2</w:t>
        </w:r>
        <w:r w:rsidRPr="00580099">
          <w:rPr>
            <w:rFonts w:ascii="Times New Roman" w:hAnsi="Times New Roman" w:cs="Times New Roman"/>
          </w:rPr>
          <w:fldChar w:fldCharType="end"/>
        </w:r>
      </w:p>
    </w:sdtContent>
  </w:sdt>
  <w:p w14:paraId="7BE62C80" w14:textId="77777777" w:rsidR="00580099" w:rsidRDefault="00580099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694"/>
    <w:rsid w:val="00023CBA"/>
    <w:rsid w:val="00027BA6"/>
    <w:rsid w:val="00071D98"/>
    <w:rsid w:val="000741B7"/>
    <w:rsid w:val="00084904"/>
    <w:rsid w:val="000D6561"/>
    <w:rsid w:val="000F0D16"/>
    <w:rsid w:val="00153105"/>
    <w:rsid w:val="00155DAB"/>
    <w:rsid w:val="001C4C4E"/>
    <w:rsid w:val="001C68E8"/>
    <w:rsid w:val="001C6CF9"/>
    <w:rsid w:val="0023553F"/>
    <w:rsid w:val="0024426F"/>
    <w:rsid w:val="00333E75"/>
    <w:rsid w:val="00352847"/>
    <w:rsid w:val="00353DE5"/>
    <w:rsid w:val="00395E56"/>
    <w:rsid w:val="003B1BDA"/>
    <w:rsid w:val="003F0B2F"/>
    <w:rsid w:val="004066E5"/>
    <w:rsid w:val="00413F80"/>
    <w:rsid w:val="00415585"/>
    <w:rsid w:val="00421763"/>
    <w:rsid w:val="0042680F"/>
    <w:rsid w:val="004601F7"/>
    <w:rsid w:val="0047050D"/>
    <w:rsid w:val="00476ABB"/>
    <w:rsid w:val="004B750E"/>
    <w:rsid w:val="00542694"/>
    <w:rsid w:val="00546186"/>
    <w:rsid w:val="00570B0C"/>
    <w:rsid w:val="00580099"/>
    <w:rsid w:val="005A2888"/>
    <w:rsid w:val="005B050B"/>
    <w:rsid w:val="005C3C40"/>
    <w:rsid w:val="005C5900"/>
    <w:rsid w:val="005C78B5"/>
    <w:rsid w:val="005E2D81"/>
    <w:rsid w:val="005F208B"/>
    <w:rsid w:val="00612443"/>
    <w:rsid w:val="0065438C"/>
    <w:rsid w:val="006B2956"/>
    <w:rsid w:val="007717E4"/>
    <w:rsid w:val="007C5752"/>
    <w:rsid w:val="007D6B6C"/>
    <w:rsid w:val="007E486A"/>
    <w:rsid w:val="00806106"/>
    <w:rsid w:val="0081112D"/>
    <w:rsid w:val="00815376"/>
    <w:rsid w:val="00863129"/>
    <w:rsid w:val="00867F1E"/>
    <w:rsid w:val="008F0331"/>
    <w:rsid w:val="008F6476"/>
    <w:rsid w:val="00934655"/>
    <w:rsid w:val="009656DE"/>
    <w:rsid w:val="00983A5D"/>
    <w:rsid w:val="009868F1"/>
    <w:rsid w:val="009A0733"/>
    <w:rsid w:val="00A03583"/>
    <w:rsid w:val="00A2095D"/>
    <w:rsid w:val="00A223AE"/>
    <w:rsid w:val="00A253F8"/>
    <w:rsid w:val="00A4514E"/>
    <w:rsid w:val="00A5120C"/>
    <w:rsid w:val="00AF3CA1"/>
    <w:rsid w:val="00B32FBA"/>
    <w:rsid w:val="00B45ABF"/>
    <w:rsid w:val="00B609FF"/>
    <w:rsid w:val="00B86BDF"/>
    <w:rsid w:val="00B92D16"/>
    <w:rsid w:val="00BA630A"/>
    <w:rsid w:val="00BC7F3F"/>
    <w:rsid w:val="00BD6E99"/>
    <w:rsid w:val="00C20925"/>
    <w:rsid w:val="00C777DA"/>
    <w:rsid w:val="00CE5FA8"/>
    <w:rsid w:val="00CE6E6D"/>
    <w:rsid w:val="00CF4162"/>
    <w:rsid w:val="00D07A1B"/>
    <w:rsid w:val="00D81FA4"/>
    <w:rsid w:val="00DC19AB"/>
    <w:rsid w:val="00DC4F14"/>
    <w:rsid w:val="00DF20D6"/>
    <w:rsid w:val="00E334B9"/>
    <w:rsid w:val="00E565BA"/>
    <w:rsid w:val="00E82E30"/>
    <w:rsid w:val="00E96CF6"/>
    <w:rsid w:val="00ED6B26"/>
    <w:rsid w:val="00F107E1"/>
    <w:rsid w:val="00F24EF5"/>
    <w:rsid w:val="00F31460"/>
    <w:rsid w:val="00F37B2E"/>
    <w:rsid w:val="00F438EF"/>
    <w:rsid w:val="00F73B94"/>
    <w:rsid w:val="00F908E9"/>
    <w:rsid w:val="00F95D45"/>
    <w:rsid w:val="00FA6B91"/>
    <w:rsid w:val="00FB0719"/>
    <w:rsid w:val="00FE7359"/>
    <w:rsid w:val="00FF3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3E7A0AF"/>
  <w15:docId w15:val="{216CAAA0-57C8-4E4B-9B11-6AF6A8C2B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2D81"/>
  </w:style>
  <w:style w:type="paragraph" w:styleId="1">
    <w:name w:val="heading 1"/>
    <w:basedOn w:val="a"/>
    <w:next w:val="a"/>
    <w:qFormat/>
    <w:rsid w:val="005E2D8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rsid w:val="005E2D8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rsid w:val="005E2D81"/>
    <w:pPr>
      <w:spacing w:after="140" w:line="276" w:lineRule="auto"/>
    </w:pPr>
  </w:style>
  <w:style w:type="paragraph" w:styleId="a5">
    <w:name w:val="List"/>
    <w:basedOn w:val="a4"/>
    <w:rsid w:val="005E2D81"/>
  </w:style>
  <w:style w:type="paragraph" w:styleId="a6">
    <w:name w:val="caption"/>
    <w:basedOn w:val="a"/>
    <w:qFormat/>
    <w:rsid w:val="005E2D81"/>
    <w:pPr>
      <w:suppressLineNumbers/>
      <w:spacing w:before="120" w:after="120"/>
    </w:pPr>
    <w:rPr>
      <w:i/>
      <w:iCs/>
    </w:rPr>
  </w:style>
  <w:style w:type="paragraph" w:customStyle="1" w:styleId="a7">
    <w:name w:val="Покажчик"/>
    <w:basedOn w:val="a"/>
    <w:qFormat/>
    <w:rsid w:val="005E2D81"/>
    <w:pPr>
      <w:suppressLineNumbers/>
    </w:pPr>
  </w:style>
  <w:style w:type="paragraph" w:styleId="a8">
    <w:name w:val="header"/>
    <w:basedOn w:val="a"/>
    <w:link w:val="a9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9">
    <w:name w:val="Верхній колонтитул Знак"/>
    <w:basedOn w:val="a0"/>
    <w:link w:val="a8"/>
    <w:uiPriority w:val="99"/>
    <w:rsid w:val="00580099"/>
    <w:rPr>
      <w:rFonts w:cs="Mangal"/>
      <w:szCs w:val="21"/>
    </w:rPr>
  </w:style>
  <w:style w:type="paragraph" w:styleId="aa">
    <w:name w:val="footer"/>
    <w:basedOn w:val="a"/>
    <w:link w:val="ab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b">
    <w:name w:val="Нижній колонтитул Знак"/>
    <w:basedOn w:val="a0"/>
    <w:link w:val="aa"/>
    <w:uiPriority w:val="99"/>
    <w:rsid w:val="00580099"/>
    <w:rPr>
      <w:rFonts w:cs="Mangal"/>
      <w:szCs w:val="21"/>
    </w:rPr>
  </w:style>
  <w:style w:type="character" w:customStyle="1" w:styleId="FontStyle13">
    <w:name w:val="Font Style13"/>
    <w:qFormat/>
    <w:rsid w:val="00421763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qFormat/>
    <w:rsid w:val="00421763"/>
    <w:pPr>
      <w:widowControl w:val="0"/>
      <w:spacing w:line="322" w:lineRule="exact"/>
      <w:ind w:firstLine="629"/>
      <w:jc w:val="both"/>
    </w:pPr>
    <w:rPr>
      <w:rFonts w:ascii="Times New Roman" w:eastAsia="Times New Roman" w:hAnsi="Times New Roman" w:cs="Times New Roman"/>
      <w:color w:val="00000A"/>
      <w:kern w:val="0"/>
      <w:lang w:val="ru-RU" w:bidi="ar-SA"/>
    </w:rPr>
  </w:style>
  <w:style w:type="character" w:customStyle="1" w:styleId="ac">
    <w:name w:val="Виділення жирним"/>
    <w:qFormat/>
    <w:rsid w:val="000741B7"/>
    <w:rPr>
      <w:b/>
      <w:bCs/>
    </w:rPr>
  </w:style>
  <w:style w:type="paragraph" w:styleId="ad">
    <w:name w:val="List Paragraph"/>
    <w:basedOn w:val="a"/>
    <w:uiPriority w:val="34"/>
    <w:qFormat/>
    <w:rsid w:val="000741B7"/>
    <w:pPr>
      <w:overflowPunct w:val="0"/>
      <w:ind w:left="720"/>
      <w:contextualSpacing/>
    </w:pPr>
    <w:rPr>
      <w:rFonts w:ascii="Times New Roman" w:eastAsia="Times New Roman" w:hAnsi="Times New Roman" w:cs="Times New Roman"/>
      <w:bCs/>
      <w:color w:val="00000A"/>
      <w:sz w:val="2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1136</Words>
  <Characters>649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Поліщук Оксана Анатоліївна</dc:creator>
  <cp:lastModifiedBy>Ірина Демидюк</cp:lastModifiedBy>
  <cp:revision>20</cp:revision>
  <dcterms:created xsi:type="dcterms:W3CDTF">2023-06-21T09:04:00Z</dcterms:created>
  <dcterms:modified xsi:type="dcterms:W3CDTF">2025-03-14T12:36:00Z</dcterms:modified>
  <dc:language>uk-UA</dc:language>
</cp:coreProperties>
</file>