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B408C1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721BA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21BA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4515031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767EF" w:rsidRPr="005E407E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A621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5E407E">
        <w:rPr>
          <w:rFonts w:ascii="Times New Roman" w:hAnsi="Times New Roman" w:cs="Times New Roman"/>
          <w:sz w:val="28"/>
          <w:szCs w:val="28"/>
        </w:rPr>
        <w:t>О.Васильчук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3E6" w:rsidRDefault="00472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4723E6">
      <w:pPr>
        <w:pStyle w:val="af0"/>
        <w:ind w:left="0" w:firstLine="567"/>
        <w:jc w:val="both"/>
        <w:rPr>
          <w:color w:val="auto"/>
        </w:rPr>
      </w:pPr>
      <w:r w:rsidRPr="004723E6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r w:rsidR="007653E2">
        <w:t>, а тако</w:t>
      </w:r>
      <w:r w:rsidR="007767EF">
        <w:t xml:space="preserve">ж враховуючи лист </w:t>
      </w:r>
      <w:r w:rsidR="005E407E">
        <w:t>департаменту соціальної політики</w:t>
      </w:r>
      <w:r w:rsidR="007767EF">
        <w:t xml:space="preserve"> Луцької міської ради від </w:t>
      </w:r>
      <w:r w:rsidR="005E407E">
        <w:t>20.03.2025 № 33.2-11/283</w:t>
      </w:r>
      <w:r w:rsidR="007653E2">
        <w:rPr>
          <w:color w:val="auto"/>
        </w:rPr>
        <w:t>:</w:t>
      </w:r>
    </w:p>
    <w:p w:rsidR="003F68E2" w:rsidRDefault="003F68E2" w:rsidP="007421C5">
      <w:pPr>
        <w:pStyle w:val="af0"/>
        <w:ind w:left="0" w:firstLine="567"/>
        <w:jc w:val="both"/>
      </w:pPr>
    </w:p>
    <w:p w:rsidR="005E407E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</w:rPr>
        <w:t>1. </w:t>
      </w:r>
      <w:r w:rsidR="004A621C">
        <w:rPr>
          <w:color w:val="000000"/>
          <w:szCs w:val="28"/>
        </w:rPr>
        <w:t>НАГОРОДИТИ Почесною грамотою</w:t>
      </w:r>
      <w:r w:rsidR="007653E2" w:rsidRPr="007421C5">
        <w:rPr>
          <w:color w:val="000000"/>
          <w:szCs w:val="28"/>
        </w:rPr>
        <w:t xml:space="preserve"> міського голови</w:t>
      </w:r>
      <w:r w:rsidR="007767EF" w:rsidRPr="007421C5">
        <w:rPr>
          <w:color w:val="000000"/>
          <w:szCs w:val="28"/>
        </w:rPr>
        <w:t xml:space="preserve"> </w:t>
      </w:r>
      <w:r w:rsidR="007767EF" w:rsidRPr="007421C5">
        <w:rPr>
          <w:szCs w:val="28"/>
        </w:rPr>
        <w:t xml:space="preserve">(із врученням цінного подарунка) </w:t>
      </w:r>
      <w:r w:rsidR="004A621C">
        <w:rPr>
          <w:color w:val="000000"/>
          <w:szCs w:val="28"/>
        </w:rPr>
        <w:t>ВАСИЛЬЧУК Ольгу</w:t>
      </w:r>
      <w:r w:rsidR="007653E2" w:rsidRPr="007421C5">
        <w:rPr>
          <w:color w:val="000000"/>
          <w:szCs w:val="28"/>
        </w:rPr>
        <w:t xml:space="preserve">, </w:t>
      </w:r>
      <w:r w:rsidR="005E407E">
        <w:rPr>
          <w:color w:val="000000"/>
          <w:szCs w:val="28"/>
        </w:rPr>
        <w:t>начальник</w:t>
      </w:r>
      <w:r w:rsidR="00721BAD">
        <w:rPr>
          <w:color w:val="000000"/>
          <w:szCs w:val="28"/>
        </w:rPr>
        <w:t>а</w:t>
      </w:r>
      <w:bookmarkStart w:id="0" w:name="_GoBack"/>
      <w:bookmarkEnd w:id="0"/>
      <w:r w:rsidR="00F32793">
        <w:rPr>
          <w:color w:val="000000"/>
          <w:szCs w:val="28"/>
        </w:rPr>
        <w:t xml:space="preserve"> </w:t>
      </w:r>
      <w:r w:rsidR="005E407E">
        <w:rPr>
          <w:color w:val="000000"/>
          <w:szCs w:val="28"/>
        </w:rPr>
        <w:t>відділу по роботі з пільговими категоріями громадян департаменту соціальної політики</w:t>
      </w:r>
      <w:r w:rsidR="007767EF" w:rsidRPr="007421C5">
        <w:rPr>
          <w:color w:val="000000"/>
          <w:szCs w:val="28"/>
        </w:rPr>
        <w:t xml:space="preserve"> 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7767EF" w:rsidRPr="007421C5">
        <w:rPr>
          <w:color w:val="000000"/>
          <w:szCs w:val="28"/>
          <w:highlight w:val="white"/>
          <w:lang w:eastAsia="ru-RU"/>
        </w:rPr>
        <w:t xml:space="preserve">за багаторічну сумлінну працю в органах місцевого самоврядування, </w:t>
      </w:r>
      <w:r w:rsidR="005E407E" w:rsidRPr="005E407E">
        <w:rPr>
          <w:color w:val="000000"/>
          <w:szCs w:val="28"/>
          <w:highlight w:val="white"/>
          <w:lang w:eastAsia="ru-RU"/>
        </w:rPr>
        <w:t>високий професіоналізм, вагомий особистий внесок у забезпечення реалізації державної політики у сфері соціального захисту населення на території Луцької міської територіальної громади, а також з нагоди особистого ювілею</w:t>
      </w:r>
      <w:r w:rsidR="005E407E">
        <w:rPr>
          <w:color w:val="000000"/>
          <w:szCs w:val="28"/>
          <w:lang w:eastAsia="ru-RU"/>
        </w:rPr>
        <w:t>.</w:t>
      </w:r>
    </w:p>
    <w:p w:rsidR="003F68E2" w:rsidRDefault="004723E6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4A621C">
        <w:rPr>
          <w:szCs w:val="28"/>
          <w:lang w:bidi="hi-IN"/>
        </w:rPr>
        <w:t>нагородження</w:t>
      </w:r>
      <w:r w:rsidR="00DA34A4">
        <w:rPr>
          <w:szCs w:val="28"/>
          <w:lang w:bidi="hi-IN"/>
        </w:rPr>
        <w:t xml:space="preserve"> </w:t>
      </w:r>
      <w:r w:rsidR="007653E2">
        <w:rPr>
          <w:szCs w:val="28"/>
        </w:rPr>
        <w:t>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4" w:rsidRDefault="007653E2">
      <w:r>
        <w:separator/>
      </w:r>
    </w:p>
  </w:endnote>
  <w:endnote w:type="continuationSeparator" w:id="0">
    <w:p w:rsidR="00564124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4" w:rsidRDefault="007653E2">
      <w:r>
        <w:separator/>
      </w:r>
    </w:p>
  </w:footnote>
  <w:footnote w:type="continuationSeparator" w:id="0">
    <w:p w:rsidR="00564124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F68E2"/>
    <w:rsid w:val="004723E6"/>
    <w:rsid w:val="004A621C"/>
    <w:rsid w:val="00564124"/>
    <w:rsid w:val="005E407E"/>
    <w:rsid w:val="006B7389"/>
    <w:rsid w:val="00721BAD"/>
    <w:rsid w:val="007421C5"/>
    <w:rsid w:val="007653E2"/>
    <w:rsid w:val="007767EF"/>
    <w:rsid w:val="007A1C0C"/>
    <w:rsid w:val="008C0860"/>
    <w:rsid w:val="00DA34A4"/>
    <w:rsid w:val="00F3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72C4C5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53</cp:revision>
  <cp:lastPrinted>2024-12-27T12:25:00Z</cp:lastPrinted>
  <dcterms:created xsi:type="dcterms:W3CDTF">2022-09-15T13:18:00Z</dcterms:created>
  <dcterms:modified xsi:type="dcterms:W3CDTF">2025-03-26T15:24:00Z</dcterms:modified>
  <dc:language>uk-UA</dc:language>
</cp:coreProperties>
</file>