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4.85pt;height:56.25pt" o:ole="">
            <v:imagedata r:id="rId3" o:title=""/>
          </v:shape>
          <o:OLEObject Type="Embed" ProgID="" ShapeID="ole_rId2" DrawAspect="Content" ObjectID="_1403820048" r:id="rId2"/>
        </w:objec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МІСЬКИЙ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звільнення </w:t>
      </w:r>
    </w:p>
    <w:p>
      <w:pPr>
        <w:pStyle w:val="Normal"/>
        <w:tabs>
          <w:tab w:val="clear" w:pos="708"/>
          <w:tab w:val="left" w:pos="540" w:leader="none"/>
        </w:tabs>
        <w:ind w:left="0" w:right="0" w:hanging="0"/>
        <w:jc w:val="both"/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Л.Мельник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510"/>
        <w:jc w:val="both"/>
        <w:rPr>
          <w:rFonts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/>
          <w:color w:val="000000"/>
          <w:sz w:val="28"/>
          <w:szCs w:val="28"/>
          <w:lang w:val="uk-UA"/>
        </w:rPr>
        <w:t>Відповідно до пункту 1 статті 36 КЗпП України: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color w:val="000000"/>
          <w:sz w:val="28"/>
          <w:szCs w:val="28"/>
          <w:lang w:val="uk-UA"/>
        </w:rPr>
      </w:pPr>
      <w:r>
        <w:rPr>
          <w:rFonts w:eastAsia="Times New Roman" w:cs="Times New Roman"/>
          <w:color w:val="000000"/>
          <w:sz w:val="28"/>
          <w:szCs w:val="28"/>
          <w:lang w:val="uk-UA"/>
        </w:rPr>
        <w:t xml:space="preserve"> 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 xml:space="preserve">1. ЗВІЛЬНИТИ 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31 березня 2025</w:t>
      </w:r>
      <w:r>
        <w:rPr>
          <w:sz w:val="28"/>
          <w:szCs w:val="28"/>
        </w:rPr>
        <w:t xml:space="preserve"> року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МЕЛЬНИК Ларису Вадимівну</w:t>
      </w:r>
      <w:r>
        <w:rPr>
          <w:sz w:val="28"/>
          <w:szCs w:val="28"/>
        </w:rPr>
        <w:t xml:space="preserve"> з посади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головного спеціаліста відділу профілактики соціального сирітства управління соціальних служб для сім’ї, дітей та молоді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Луцької міської ради </w:t>
      </w:r>
      <w:r>
        <w:rPr>
          <w:sz w:val="28"/>
          <w:szCs w:val="28"/>
          <w:lang w:val="uk-UA"/>
        </w:rPr>
        <w:t xml:space="preserve">за угодою сторін. 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</w:rPr>
        <w:t>Підстава: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Л.Мельник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color w:val="000000"/>
          <w:sz w:val="28"/>
          <w:szCs w:val="28"/>
        </w:rPr>
        <w:t>2. У</w:t>
      </w:r>
      <w:r>
        <w:rPr>
          <w:rFonts w:eastAsia="Arial Unicode MS" w:cs="Mangal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правлінню соціальних служб для сім’ї, дітей та молоді</w:t>
      </w:r>
      <w:r>
        <w:rPr>
          <w:rFonts w:cs="Times New Roman"/>
          <w:b w:val="false"/>
          <w:bCs w:val="false"/>
          <w:color w:val="000000"/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Луцької міської ради</w:t>
      </w:r>
      <w:r>
        <w:rPr>
          <w:color w:val="000000"/>
          <w:sz w:val="28"/>
          <w:szCs w:val="28"/>
        </w:rPr>
        <w:t xml:space="preserve"> провести відповідний розрахунок та виплатити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Ларисі Мельник</w:t>
      </w:r>
      <w:r>
        <w:rPr>
          <w:color w:val="000000"/>
          <w:sz w:val="28"/>
          <w:szCs w:val="28"/>
        </w:rPr>
        <w:t xml:space="preserve"> грошову компенсацію за невикористану щорічну відпустку за період роботи з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15.05.2024</w:t>
      </w:r>
      <w:r>
        <w:rPr>
          <w:color w:val="000000"/>
          <w:sz w:val="28"/>
          <w:szCs w:val="28"/>
        </w:rPr>
        <w:t xml:space="preserve"> по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31.03.2025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 xml:space="preserve">у кількості </w:t>
      </w:r>
      <w:r>
        <w:rPr>
          <w:rFonts w:eastAsia="Arial Unicode MS" w:cs="Mangal"/>
          <w:b w:val="false"/>
          <w:bCs w:val="false"/>
          <w:color w:val="000000"/>
          <w:kern w:val="2"/>
          <w:sz w:val="28"/>
          <w:szCs w:val="28"/>
          <w:lang w:val="uk-UA" w:eastAsia="zh-CN" w:bidi="hi-IN"/>
        </w:rPr>
        <w:t>12</w:t>
      </w:r>
      <w:r>
        <w:rPr>
          <w:color w:val="000000"/>
          <w:sz w:val="28"/>
          <w:szCs w:val="28"/>
        </w:rPr>
        <w:t xml:space="preserve"> календарних дні</w:t>
      </w:r>
      <w:r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додаткову оплачувану відпустку за вислугу років за 2024 рік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у кількості 15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календарних днів.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                               Ігор ПОЛІЩУК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Style15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Богдан 741 080</w:t>
      </w:r>
    </w:p>
    <w:p>
      <w:pPr>
        <w:pStyle w:val="Normal"/>
        <w:tabs>
          <w:tab w:val="clear" w:pos="708"/>
          <w:tab w:val="left" w:pos="6090" w:leader="none"/>
        </w:tabs>
        <w:jc w:val="both"/>
        <w:rPr/>
      </w:pPr>
      <w:r>
        <w:rPr/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ind w:left="0" w:right="0" w:firstLine="545"/>
        <w:jc w:val="both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ind w:left="0" w:right="0" w:firstLine="81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1064</TotalTime>
  <Application>LibreOffice/6.3.3.2$Windows_X86_64 LibreOffice_project/a64200df03143b798afd1ec74a12ab50359878ed</Application>
  <Pages>1</Pages>
  <Words>113</Words>
  <Characters>714</Characters>
  <CharactersWithSpaces>967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2016-04-13T15:31:00Z</dcterms:created>
  <dc:creator>ibogdan</dc:creator>
  <dc:description/>
  <dc:language>uk-UA</dc:language>
  <cp:lastModifiedBy/>
  <dcterms:modified xsi:type="dcterms:W3CDTF">2025-03-26T11:20:50Z</dcterms:modified>
  <cp:revision>56</cp:revision>
  <dc:subject/>
  <dc:title/>
</cp:coreProperties>
</file>