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EBB1" w14:textId="77777777" w:rsidR="009A36D9" w:rsidRPr="00DF75F4" w:rsidRDefault="009A36D9" w:rsidP="007A3FF1">
      <w:pPr>
        <w:ind w:left="5245"/>
        <w:rPr>
          <w:sz w:val="28"/>
          <w:szCs w:val="28"/>
        </w:rPr>
      </w:pPr>
      <w:r w:rsidRPr="00DF75F4">
        <w:rPr>
          <w:sz w:val="28"/>
          <w:szCs w:val="28"/>
        </w:rPr>
        <w:t>Додаток</w:t>
      </w:r>
      <w:r w:rsidRPr="00DF75F4">
        <w:rPr>
          <w:sz w:val="28"/>
          <w:szCs w:val="28"/>
        </w:rPr>
        <w:tab/>
      </w:r>
      <w:r w:rsidRPr="00DF75F4">
        <w:rPr>
          <w:sz w:val="28"/>
          <w:szCs w:val="28"/>
        </w:rPr>
        <w:tab/>
      </w:r>
      <w:r w:rsidRPr="00DF75F4">
        <w:rPr>
          <w:sz w:val="28"/>
          <w:szCs w:val="28"/>
        </w:rPr>
        <w:tab/>
      </w:r>
      <w:r w:rsidRPr="00DF75F4">
        <w:rPr>
          <w:sz w:val="28"/>
          <w:szCs w:val="28"/>
        </w:rPr>
        <w:tab/>
      </w:r>
    </w:p>
    <w:p w14:paraId="308CEBF3" w14:textId="77777777" w:rsidR="009A36D9" w:rsidRPr="00DF75F4" w:rsidRDefault="009A36D9" w:rsidP="007A3FF1">
      <w:pPr>
        <w:ind w:left="5245"/>
        <w:rPr>
          <w:sz w:val="28"/>
          <w:szCs w:val="28"/>
        </w:rPr>
      </w:pPr>
      <w:r w:rsidRPr="00DF75F4">
        <w:rPr>
          <w:sz w:val="28"/>
          <w:szCs w:val="28"/>
        </w:rPr>
        <w:t>до рішення виконавчого комітету</w:t>
      </w:r>
    </w:p>
    <w:p w14:paraId="29448C7D" w14:textId="77777777" w:rsidR="009A36D9" w:rsidRPr="00DF75F4" w:rsidRDefault="009A36D9" w:rsidP="007A3FF1">
      <w:pPr>
        <w:ind w:left="5245"/>
        <w:rPr>
          <w:sz w:val="28"/>
          <w:szCs w:val="28"/>
        </w:rPr>
      </w:pPr>
      <w:r w:rsidRPr="00DF75F4">
        <w:rPr>
          <w:sz w:val="28"/>
          <w:szCs w:val="28"/>
        </w:rPr>
        <w:t>міської ради</w:t>
      </w:r>
    </w:p>
    <w:p w14:paraId="45CE6EA0" w14:textId="77777777" w:rsidR="009A36D9" w:rsidRPr="00DF75F4" w:rsidRDefault="009A36D9" w:rsidP="007A3FF1">
      <w:pPr>
        <w:ind w:left="5245"/>
        <w:rPr>
          <w:sz w:val="28"/>
          <w:szCs w:val="28"/>
        </w:rPr>
      </w:pPr>
      <w:r w:rsidRPr="00DF75F4">
        <w:rPr>
          <w:sz w:val="28"/>
          <w:szCs w:val="28"/>
        </w:rPr>
        <w:t>______________ № ____________</w:t>
      </w:r>
    </w:p>
    <w:p w14:paraId="1B76DA73" w14:textId="77777777" w:rsidR="009A36D9" w:rsidRPr="00DF75F4" w:rsidRDefault="009A36D9" w:rsidP="009A36D9">
      <w:pPr>
        <w:tabs>
          <w:tab w:val="left" w:pos="0"/>
        </w:tabs>
        <w:jc w:val="center"/>
        <w:rPr>
          <w:sz w:val="28"/>
          <w:szCs w:val="28"/>
        </w:rPr>
      </w:pPr>
    </w:p>
    <w:p w14:paraId="60007AC0" w14:textId="77777777" w:rsidR="009A36D9" w:rsidRPr="00DF75F4" w:rsidRDefault="009A36D9" w:rsidP="009A36D9">
      <w:pPr>
        <w:tabs>
          <w:tab w:val="left" w:pos="0"/>
        </w:tabs>
        <w:jc w:val="center"/>
        <w:rPr>
          <w:sz w:val="28"/>
          <w:szCs w:val="28"/>
        </w:rPr>
      </w:pPr>
      <w:r w:rsidRPr="00DF75F4">
        <w:rPr>
          <w:sz w:val="28"/>
          <w:szCs w:val="28"/>
        </w:rPr>
        <w:t>СКЛАД</w:t>
      </w:r>
    </w:p>
    <w:p w14:paraId="0D721209" w14:textId="77777777" w:rsidR="009A36D9" w:rsidRPr="00DF75F4" w:rsidRDefault="009A36D9" w:rsidP="009A36D9">
      <w:pPr>
        <w:tabs>
          <w:tab w:val="left" w:pos="0"/>
        </w:tabs>
        <w:jc w:val="center"/>
        <w:rPr>
          <w:sz w:val="28"/>
          <w:szCs w:val="28"/>
        </w:rPr>
      </w:pPr>
      <w:r w:rsidRPr="00DF75F4">
        <w:rPr>
          <w:sz w:val="28"/>
          <w:szCs w:val="28"/>
        </w:rPr>
        <w:t xml:space="preserve"> комісії з питань надання фінансової підтримки</w:t>
      </w:r>
    </w:p>
    <w:p w14:paraId="6C2AA787" w14:textId="77777777" w:rsidR="009A36D9" w:rsidRPr="00DF75F4" w:rsidRDefault="009A36D9" w:rsidP="009A36D9">
      <w:pPr>
        <w:tabs>
          <w:tab w:val="left" w:pos="0"/>
        </w:tabs>
        <w:jc w:val="center"/>
        <w:rPr>
          <w:sz w:val="28"/>
          <w:szCs w:val="28"/>
        </w:rPr>
      </w:pPr>
      <w:r w:rsidRPr="00DF75F4">
        <w:rPr>
          <w:sz w:val="28"/>
          <w:szCs w:val="28"/>
        </w:rPr>
        <w:t xml:space="preserve"> громадським організаціям</w:t>
      </w:r>
    </w:p>
    <w:p w14:paraId="1F06E939" w14:textId="77777777" w:rsidR="009A36D9" w:rsidRPr="00DF75F4" w:rsidRDefault="009A36D9" w:rsidP="009A36D9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310"/>
        <w:gridCol w:w="4810"/>
      </w:tblGrid>
      <w:tr w:rsidR="009A36D9" w:rsidRPr="00DF75F4" w14:paraId="45CE064E" w14:textId="77777777" w:rsidTr="009A36D9">
        <w:tc>
          <w:tcPr>
            <w:tcW w:w="4242" w:type="dxa"/>
          </w:tcPr>
          <w:p w14:paraId="027D40D5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F75F4">
              <w:rPr>
                <w:color w:val="000000"/>
                <w:sz w:val="28"/>
                <w:szCs w:val="28"/>
              </w:rPr>
              <w:t>Чебелюк</w:t>
            </w:r>
            <w:proofErr w:type="spellEnd"/>
            <w:r w:rsidRPr="00DF75F4">
              <w:rPr>
                <w:color w:val="000000"/>
                <w:sz w:val="28"/>
                <w:szCs w:val="28"/>
              </w:rPr>
              <w:t xml:space="preserve"> Ірина Іванівна</w:t>
            </w:r>
          </w:p>
          <w:p w14:paraId="7B9E85FB" w14:textId="62510D49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0B86EB2B" w14:textId="02842392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00731673" w14:textId="77777777" w:rsidR="009A36D9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заступник міського голови, голова комісії</w:t>
            </w:r>
          </w:p>
          <w:p w14:paraId="51F88332" w14:textId="5D4AB35C" w:rsidR="00B83000" w:rsidRPr="00DF75F4" w:rsidRDefault="00B83000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7EA37958" w14:textId="77777777" w:rsidTr="009A36D9">
        <w:tc>
          <w:tcPr>
            <w:tcW w:w="4242" w:type="dxa"/>
          </w:tcPr>
          <w:p w14:paraId="0BD4C2D1" w14:textId="0A222AA4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96" w:type="dxa"/>
          </w:tcPr>
          <w:p w14:paraId="7C4295A7" w14:textId="225539D5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1BA3DF6D" w14:textId="77777777" w:rsidR="009A36D9" w:rsidRPr="00DF75F4" w:rsidRDefault="009A36D9" w:rsidP="009A36D9">
            <w:pPr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директор департаменту соціальної  політики, заступник голови комісії</w:t>
            </w:r>
          </w:p>
          <w:p w14:paraId="21741DAF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4898C254" w14:textId="77777777" w:rsidTr="009A36D9">
        <w:tc>
          <w:tcPr>
            <w:tcW w:w="4242" w:type="dxa"/>
          </w:tcPr>
          <w:p w14:paraId="55F9B2A8" w14:textId="77777777" w:rsidR="009A36D9" w:rsidRPr="00DF75F4" w:rsidRDefault="009A36D9" w:rsidP="009A36D9">
            <w:pPr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Жук Людмила Леонідівна</w:t>
            </w:r>
          </w:p>
          <w:p w14:paraId="60731CB4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3B21096C" w14:textId="3A987726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46E88F32" w14:textId="77777777" w:rsidR="009A36D9" w:rsidRPr="00DF75F4" w:rsidRDefault="009A36D9" w:rsidP="009A36D9">
            <w:pPr>
              <w:snapToGrid w:val="0"/>
              <w:ind w:right="-104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головний спеціаліст сектору планування та соціальних виплат звітно-планового відділу департаменту соціальної  політики, секретар комісії</w:t>
            </w:r>
          </w:p>
          <w:p w14:paraId="7D733A84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45654A37" w14:textId="77777777" w:rsidTr="009A36D9">
        <w:tc>
          <w:tcPr>
            <w:tcW w:w="4242" w:type="dxa"/>
          </w:tcPr>
          <w:p w14:paraId="2763EB68" w14:textId="54EE4470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  <w:lang w:eastAsia="uk-UA"/>
              </w:rPr>
              <w:t>Васильчук Ольга Мойсеївна</w:t>
            </w:r>
          </w:p>
        </w:tc>
        <w:tc>
          <w:tcPr>
            <w:tcW w:w="296" w:type="dxa"/>
          </w:tcPr>
          <w:p w14:paraId="3F4AB4EC" w14:textId="061FC453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1750325B" w14:textId="77777777" w:rsidR="009A36D9" w:rsidRPr="00DF75F4" w:rsidRDefault="009A36D9" w:rsidP="009A36D9">
            <w:pPr>
              <w:ind w:right="-104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начальник відділу по роботі з пільговими категоріями громадян департаменту соціальної політики</w:t>
            </w:r>
          </w:p>
          <w:p w14:paraId="300B87CB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45CFF0CB" w14:textId="77777777" w:rsidTr="009A36D9">
        <w:tc>
          <w:tcPr>
            <w:tcW w:w="4242" w:type="dxa"/>
          </w:tcPr>
          <w:p w14:paraId="2F0CC5C9" w14:textId="77777777" w:rsidR="009A36D9" w:rsidRPr="00DF75F4" w:rsidRDefault="009A36D9" w:rsidP="009A36D9">
            <w:pPr>
              <w:tabs>
                <w:tab w:val="left" w:pos="420"/>
              </w:tabs>
              <w:ind w:left="-104" w:firstLine="104"/>
              <w:jc w:val="both"/>
              <w:rPr>
                <w:sz w:val="28"/>
                <w:szCs w:val="28"/>
              </w:rPr>
            </w:pPr>
            <w:proofErr w:type="spellStart"/>
            <w:r w:rsidRPr="00DF75F4">
              <w:rPr>
                <w:sz w:val="28"/>
                <w:szCs w:val="28"/>
                <w:lang w:eastAsia="uk-UA"/>
              </w:rPr>
              <w:t>Єлова</w:t>
            </w:r>
            <w:proofErr w:type="spellEnd"/>
            <w:r w:rsidRPr="00DF75F4">
              <w:rPr>
                <w:sz w:val="28"/>
                <w:szCs w:val="28"/>
                <w:lang w:eastAsia="uk-UA"/>
              </w:rPr>
              <w:t xml:space="preserve"> Лілія Анатоліївна</w:t>
            </w:r>
          </w:p>
          <w:p w14:paraId="59DD0728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0F6867F2" w14:textId="0BBB5DA0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0949116B" w14:textId="77777777" w:rsidR="009A36D9" w:rsidRPr="00DF75F4" w:rsidRDefault="009A36D9" w:rsidP="009A36D9">
            <w:pPr>
              <w:ind w:right="-104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директор департаменту фінансів, бюджету та аудиту</w:t>
            </w:r>
          </w:p>
          <w:p w14:paraId="33685D4C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260EB5F2" w14:textId="77777777" w:rsidTr="009A36D9">
        <w:tc>
          <w:tcPr>
            <w:tcW w:w="4242" w:type="dxa"/>
          </w:tcPr>
          <w:p w14:paraId="410831C5" w14:textId="77777777" w:rsidR="009A36D9" w:rsidRPr="00DF75F4" w:rsidRDefault="009A36D9" w:rsidP="009A36D9">
            <w:pPr>
              <w:ind w:left="-68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  <w:lang w:eastAsia="uk-UA"/>
              </w:rPr>
              <w:t>Макарова Олена Петрівна</w:t>
            </w:r>
          </w:p>
          <w:p w14:paraId="555580D3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4C3BF9C4" w14:textId="2E0382D1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6CFA31AD" w14:textId="77777777" w:rsidR="009A36D9" w:rsidRPr="00DF75F4" w:rsidRDefault="009A36D9" w:rsidP="009A36D9">
            <w:pPr>
              <w:ind w:right="-104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 xml:space="preserve">заступник директора департаменту культури, начальник відділу </w:t>
            </w:r>
            <w:proofErr w:type="spellStart"/>
            <w:r w:rsidRPr="00DF75F4">
              <w:rPr>
                <w:sz w:val="28"/>
                <w:szCs w:val="28"/>
              </w:rPr>
              <w:t>зв’язків</w:t>
            </w:r>
            <w:proofErr w:type="spellEnd"/>
            <w:r w:rsidRPr="00DF75F4">
              <w:rPr>
                <w:sz w:val="28"/>
                <w:szCs w:val="28"/>
              </w:rPr>
              <w:t xml:space="preserve"> з громадськістю та </w:t>
            </w:r>
            <w:proofErr w:type="spellStart"/>
            <w:r w:rsidRPr="00DF75F4">
              <w:rPr>
                <w:sz w:val="28"/>
                <w:szCs w:val="28"/>
              </w:rPr>
              <w:t>етнополітики</w:t>
            </w:r>
            <w:proofErr w:type="spellEnd"/>
          </w:p>
          <w:p w14:paraId="33E9A93F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056B6F2E" w14:textId="77777777" w:rsidTr="009A36D9">
        <w:tc>
          <w:tcPr>
            <w:tcW w:w="4242" w:type="dxa"/>
          </w:tcPr>
          <w:p w14:paraId="1D66D983" w14:textId="13DEE368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DF75F4">
              <w:rPr>
                <w:sz w:val="28"/>
                <w:szCs w:val="28"/>
              </w:rPr>
              <w:t>Малашевська</w:t>
            </w:r>
            <w:proofErr w:type="spellEnd"/>
            <w:r w:rsidRPr="00DF75F4">
              <w:rPr>
                <w:sz w:val="28"/>
                <w:szCs w:val="28"/>
              </w:rPr>
              <w:t xml:space="preserve"> Інна Юріївна</w:t>
            </w:r>
          </w:p>
        </w:tc>
        <w:tc>
          <w:tcPr>
            <w:tcW w:w="296" w:type="dxa"/>
          </w:tcPr>
          <w:p w14:paraId="0DB32CD7" w14:textId="57BE4E89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2EAF9D9E" w14:textId="77777777" w:rsidR="009A36D9" w:rsidRPr="00DF75F4" w:rsidRDefault="009A36D9" w:rsidP="009A36D9">
            <w:pPr>
              <w:ind w:right="-104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головний спеціаліст юридичного відділу департаменту соціальної політики</w:t>
            </w:r>
          </w:p>
          <w:p w14:paraId="2DCBFB10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A36D9" w:rsidRPr="00DF75F4" w14:paraId="4554B99F" w14:textId="77777777" w:rsidTr="009A36D9">
        <w:tc>
          <w:tcPr>
            <w:tcW w:w="4242" w:type="dxa"/>
          </w:tcPr>
          <w:p w14:paraId="0594ED70" w14:textId="076EA752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Новосад Оксана Борисівна</w:t>
            </w:r>
          </w:p>
        </w:tc>
        <w:tc>
          <w:tcPr>
            <w:tcW w:w="296" w:type="dxa"/>
          </w:tcPr>
          <w:p w14:paraId="3D659E3B" w14:textId="3AD7C9F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7E740E47" w14:textId="11DEF908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начальник відділу по організації надання соціальних послуг та нагляду за призначенням пенсій департаменту соціальної політики</w:t>
            </w:r>
          </w:p>
        </w:tc>
      </w:tr>
      <w:tr w:rsidR="009A36D9" w:rsidRPr="00DF75F4" w14:paraId="5E2A2C84" w14:textId="77777777" w:rsidTr="009A36D9">
        <w:tc>
          <w:tcPr>
            <w:tcW w:w="4242" w:type="dxa"/>
          </w:tcPr>
          <w:p w14:paraId="5A391C64" w14:textId="77777777" w:rsidR="009A36D9" w:rsidRPr="00DF75F4" w:rsidRDefault="009A36D9" w:rsidP="009A36D9">
            <w:pPr>
              <w:ind w:left="-105"/>
              <w:rPr>
                <w:sz w:val="28"/>
                <w:szCs w:val="28"/>
                <w:lang w:eastAsia="uk-UA"/>
              </w:rPr>
            </w:pPr>
          </w:p>
          <w:p w14:paraId="1F66D79D" w14:textId="476A75E1" w:rsidR="009A36D9" w:rsidRPr="00DF75F4" w:rsidRDefault="009A36D9" w:rsidP="009A36D9">
            <w:pPr>
              <w:ind w:left="-105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  <w:lang w:eastAsia="uk-UA"/>
              </w:rPr>
              <w:t>Перун Жанна Олександрівна</w:t>
            </w:r>
          </w:p>
          <w:p w14:paraId="333AC263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12389986" w14:textId="77777777" w:rsidR="009A36D9" w:rsidRPr="00DF75F4" w:rsidRDefault="009A36D9" w:rsidP="009A36D9">
            <w:pPr>
              <w:ind w:left="-106"/>
              <w:jc w:val="both"/>
              <w:rPr>
                <w:sz w:val="28"/>
                <w:szCs w:val="28"/>
              </w:rPr>
            </w:pPr>
          </w:p>
          <w:p w14:paraId="5E61DE1A" w14:textId="67691937" w:rsidR="009A36D9" w:rsidRPr="00DF75F4" w:rsidRDefault="009A36D9" w:rsidP="009A36D9">
            <w:pPr>
              <w:ind w:left="-106"/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Степанюк Оксана Миколаївна</w:t>
            </w:r>
          </w:p>
        </w:tc>
        <w:tc>
          <w:tcPr>
            <w:tcW w:w="296" w:type="dxa"/>
          </w:tcPr>
          <w:p w14:paraId="7CCA89BD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2EFA9C53" w14:textId="5F4BDF83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  <w:p w14:paraId="2FC55C21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6FD1AFBF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4797D23D" w14:textId="06A8DE64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  <w:p w14:paraId="6B928760" w14:textId="0113201C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14:paraId="1FD7430E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3A87A751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в.</w:t>
            </w:r>
            <w:r w:rsidRPr="00DF75F4">
              <w:rPr>
                <w:sz w:val="28"/>
                <w:szCs w:val="28"/>
                <w:lang w:val="en-US"/>
              </w:rPr>
              <w:t> </w:t>
            </w:r>
            <w:r w:rsidRPr="00DF75F4">
              <w:rPr>
                <w:sz w:val="28"/>
                <w:szCs w:val="28"/>
              </w:rPr>
              <w:t>о.</w:t>
            </w:r>
            <w:r w:rsidRPr="00DF75F4">
              <w:rPr>
                <w:sz w:val="28"/>
                <w:szCs w:val="28"/>
                <w:lang w:val="en-US"/>
              </w:rPr>
              <w:t xml:space="preserve"> </w:t>
            </w:r>
            <w:r w:rsidRPr="00DF75F4">
              <w:rPr>
                <w:sz w:val="28"/>
                <w:szCs w:val="28"/>
              </w:rPr>
              <w:t>начальника</w:t>
            </w:r>
            <w:r w:rsidRPr="00DF75F4">
              <w:rPr>
                <w:sz w:val="28"/>
                <w:szCs w:val="28"/>
                <w:lang w:val="en-US"/>
              </w:rPr>
              <w:t xml:space="preserve"> </w:t>
            </w:r>
            <w:r w:rsidRPr="00DF75F4">
              <w:rPr>
                <w:sz w:val="28"/>
                <w:szCs w:val="28"/>
              </w:rPr>
              <w:t>управління інформаційної роботи</w:t>
            </w:r>
          </w:p>
          <w:p w14:paraId="5D4C6173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6F605858" w14:textId="5F8D3D90" w:rsidR="009A36D9" w:rsidRPr="00DF75F4" w:rsidRDefault="009A36D9" w:rsidP="00814145">
            <w:pPr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депутат Луцької міської ради (за згодою)</w:t>
            </w:r>
          </w:p>
        </w:tc>
      </w:tr>
      <w:tr w:rsidR="009A36D9" w:rsidRPr="00DF75F4" w14:paraId="3625EA3A" w14:textId="77777777" w:rsidTr="009A36D9">
        <w:tc>
          <w:tcPr>
            <w:tcW w:w="4242" w:type="dxa"/>
          </w:tcPr>
          <w:p w14:paraId="136CE2E4" w14:textId="77777777" w:rsidR="009A36D9" w:rsidRPr="00DF75F4" w:rsidRDefault="009A36D9" w:rsidP="009A36D9">
            <w:pPr>
              <w:ind w:left="-106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  <w:lang w:eastAsia="uk-UA"/>
              </w:rPr>
              <w:lastRenderedPageBreak/>
              <w:t>Талашко Олена Панасівна</w:t>
            </w:r>
          </w:p>
          <w:p w14:paraId="12FAAA3C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356170F3" w14:textId="5A501AB0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>-</w:t>
            </w:r>
          </w:p>
        </w:tc>
        <w:tc>
          <w:tcPr>
            <w:tcW w:w="4818" w:type="dxa"/>
          </w:tcPr>
          <w:p w14:paraId="7636FA1C" w14:textId="323F5070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F75F4">
              <w:rPr>
                <w:sz w:val="28"/>
                <w:szCs w:val="28"/>
              </w:rPr>
              <w:t xml:space="preserve">начальник звітно-планового відділу              </w:t>
            </w:r>
            <w:proofErr w:type="spellStart"/>
            <w:r w:rsidRPr="00DF75F4">
              <w:rPr>
                <w:sz w:val="28"/>
                <w:szCs w:val="28"/>
              </w:rPr>
              <w:t>деапартаменту</w:t>
            </w:r>
            <w:proofErr w:type="spellEnd"/>
            <w:r w:rsidRPr="00DF75F4">
              <w:rPr>
                <w:sz w:val="28"/>
                <w:szCs w:val="28"/>
              </w:rPr>
              <w:t xml:space="preserve"> соціальної</w:t>
            </w:r>
            <w:r w:rsidRPr="00DF75F4">
              <w:rPr>
                <w:b/>
                <w:sz w:val="28"/>
                <w:szCs w:val="28"/>
              </w:rPr>
              <w:t xml:space="preserve"> </w:t>
            </w:r>
            <w:r w:rsidRPr="00DF75F4">
              <w:rPr>
                <w:sz w:val="28"/>
                <w:szCs w:val="28"/>
              </w:rPr>
              <w:t>політики</w:t>
            </w:r>
            <w:r w:rsidRPr="00DF75F4">
              <w:rPr>
                <w:sz w:val="28"/>
                <w:szCs w:val="28"/>
              </w:rPr>
              <w:tab/>
            </w:r>
          </w:p>
        </w:tc>
      </w:tr>
      <w:tr w:rsidR="009A36D9" w:rsidRPr="00DF75F4" w14:paraId="5A7385B3" w14:textId="77777777" w:rsidTr="009A36D9">
        <w:tc>
          <w:tcPr>
            <w:tcW w:w="4242" w:type="dxa"/>
          </w:tcPr>
          <w:p w14:paraId="1ED6E580" w14:textId="77777777" w:rsidR="009A36D9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6AD52888" w14:textId="77777777" w:rsidR="00A008E7" w:rsidRDefault="00A008E7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679775D4" w14:textId="77777777" w:rsidR="00A008E7" w:rsidRPr="00DF75F4" w:rsidRDefault="00A008E7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38904026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14:paraId="10F9CE7F" w14:textId="77777777" w:rsidR="009A36D9" w:rsidRPr="00DF75F4" w:rsidRDefault="009A36D9" w:rsidP="009A3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99FAA85" w14:textId="77777777" w:rsidR="009A36D9" w:rsidRPr="00DF75F4" w:rsidRDefault="009A36D9" w:rsidP="009A36D9">
      <w:pPr>
        <w:ind w:right="481"/>
        <w:rPr>
          <w:sz w:val="28"/>
          <w:szCs w:val="28"/>
        </w:rPr>
      </w:pPr>
      <w:r w:rsidRPr="00DF75F4">
        <w:rPr>
          <w:sz w:val="28"/>
          <w:szCs w:val="28"/>
        </w:rPr>
        <w:t>Заступник міського голови,</w:t>
      </w:r>
    </w:p>
    <w:p w14:paraId="6D5D82CF" w14:textId="77777777" w:rsidR="009A36D9" w:rsidRPr="00DF75F4" w:rsidRDefault="009A36D9" w:rsidP="009A36D9">
      <w:pPr>
        <w:tabs>
          <w:tab w:val="left" w:pos="7020"/>
          <w:tab w:val="left" w:pos="7380"/>
        </w:tabs>
        <w:rPr>
          <w:sz w:val="28"/>
          <w:szCs w:val="28"/>
        </w:rPr>
      </w:pPr>
      <w:r w:rsidRPr="00DF75F4"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37703EE1" w14:textId="77777777" w:rsidR="009A36D9" w:rsidRDefault="009A36D9" w:rsidP="009A36D9">
      <w:pPr>
        <w:jc w:val="both"/>
        <w:rPr>
          <w:szCs w:val="28"/>
        </w:rPr>
      </w:pPr>
    </w:p>
    <w:p w14:paraId="5F2CAA4D" w14:textId="77777777" w:rsidR="00A008E7" w:rsidRDefault="00A008E7" w:rsidP="009A36D9">
      <w:pPr>
        <w:jc w:val="both"/>
        <w:rPr>
          <w:szCs w:val="28"/>
        </w:rPr>
      </w:pPr>
    </w:p>
    <w:p w14:paraId="08B17A84" w14:textId="287A9A74" w:rsidR="009A36D9" w:rsidRDefault="009A36D9" w:rsidP="009A36D9">
      <w:pPr>
        <w:ind w:right="481"/>
      </w:pPr>
      <w:r>
        <w:rPr>
          <w:szCs w:val="28"/>
        </w:rPr>
        <w:t xml:space="preserve">Майборода 284 177 </w:t>
      </w:r>
    </w:p>
    <w:p w14:paraId="71D04FF2" w14:textId="3481F3D1" w:rsidR="00FE0CBE" w:rsidRPr="009A36D9" w:rsidRDefault="00FE0CBE" w:rsidP="009A36D9"/>
    <w:sectPr w:rsidR="00FE0CBE" w:rsidRPr="009A36D9" w:rsidSect="00A008E7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6327" w14:textId="77777777" w:rsidR="005A06C3" w:rsidRDefault="005A06C3" w:rsidP="00A008E7">
      <w:r>
        <w:separator/>
      </w:r>
    </w:p>
  </w:endnote>
  <w:endnote w:type="continuationSeparator" w:id="0">
    <w:p w14:paraId="77696979" w14:textId="77777777" w:rsidR="005A06C3" w:rsidRDefault="005A06C3" w:rsidP="00A0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8317" w14:textId="77777777" w:rsidR="005A06C3" w:rsidRDefault="005A06C3" w:rsidP="00A008E7">
      <w:r>
        <w:separator/>
      </w:r>
    </w:p>
  </w:footnote>
  <w:footnote w:type="continuationSeparator" w:id="0">
    <w:p w14:paraId="663F6970" w14:textId="77777777" w:rsidR="005A06C3" w:rsidRDefault="005A06C3" w:rsidP="00A0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633183"/>
      <w:docPartObj>
        <w:docPartGallery w:val="Page Numbers (Top of Page)"/>
        <w:docPartUnique/>
      </w:docPartObj>
    </w:sdtPr>
    <w:sdtContent>
      <w:p w14:paraId="33EEFC5A" w14:textId="17FE09BF" w:rsidR="00A008E7" w:rsidRDefault="00A00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DF60D" w14:textId="77777777" w:rsidR="00A008E7" w:rsidRDefault="00A008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1"/>
    <w:rsid w:val="00062366"/>
    <w:rsid w:val="000B5A01"/>
    <w:rsid w:val="001C55EF"/>
    <w:rsid w:val="00265E2A"/>
    <w:rsid w:val="00333B81"/>
    <w:rsid w:val="003E220E"/>
    <w:rsid w:val="00556F8E"/>
    <w:rsid w:val="005613E7"/>
    <w:rsid w:val="005A06C3"/>
    <w:rsid w:val="006353DF"/>
    <w:rsid w:val="0068333B"/>
    <w:rsid w:val="007A3FF1"/>
    <w:rsid w:val="007B0A55"/>
    <w:rsid w:val="0080272A"/>
    <w:rsid w:val="00803E4C"/>
    <w:rsid w:val="00814145"/>
    <w:rsid w:val="008F3975"/>
    <w:rsid w:val="00905326"/>
    <w:rsid w:val="0097095B"/>
    <w:rsid w:val="009A14E3"/>
    <w:rsid w:val="009A36D9"/>
    <w:rsid w:val="00A008E7"/>
    <w:rsid w:val="00AD567B"/>
    <w:rsid w:val="00AD7529"/>
    <w:rsid w:val="00B1109D"/>
    <w:rsid w:val="00B65200"/>
    <w:rsid w:val="00B83000"/>
    <w:rsid w:val="00C865BD"/>
    <w:rsid w:val="00D55C2B"/>
    <w:rsid w:val="00DF75F4"/>
    <w:rsid w:val="00E4071C"/>
    <w:rsid w:val="00EA06B8"/>
    <w:rsid w:val="00EA571F"/>
    <w:rsid w:val="00F61D33"/>
    <w:rsid w:val="00F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9E76"/>
  <w15:docId w15:val="{5A470ED0-641A-4F90-A904-C2A3E00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5A01"/>
    <w:rPr>
      <w:color w:val="0000FF"/>
      <w:u w:val="single"/>
    </w:rPr>
  </w:style>
  <w:style w:type="paragraph" w:customStyle="1" w:styleId="Style5">
    <w:name w:val="Style5"/>
    <w:basedOn w:val="a"/>
    <w:rsid w:val="000B5A01"/>
    <w:pPr>
      <w:widowControl w:val="0"/>
      <w:autoSpaceDE w:val="0"/>
      <w:autoSpaceDN w:val="0"/>
      <w:adjustRightInd w:val="0"/>
      <w:spacing w:line="312" w:lineRule="exact"/>
      <w:ind w:firstLine="550"/>
      <w:jc w:val="both"/>
    </w:pPr>
  </w:style>
  <w:style w:type="table" w:styleId="a4">
    <w:name w:val="Table Grid"/>
    <w:basedOn w:val="a1"/>
    <w:uiPriority w:val="59"/>
    <w:rsid w:val="009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8E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00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08E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00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dcterms:created xsi:type="dcterms:W3CDTF">2025-02-14T10:00:00Z</dcterms:created>
  <dcterms:modified xsi:type="dcterms:W3CDTF">2025-04-02T08:34:00Z</dcterms:modified>
</cp:coreProperties>
</file>