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9182637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громадянці  Мартинович В.В. </w:t>
      </w:r>
    </w:p>
    <w:p>
      <w:pPr>
        <w:pStyle w:val="Normal"/>
        <w:rPr>
          <w:sz w:val="27"/>
          <w:szCs w:val="27"/>
        </w:rPr>
      </w:pPr>
      <w:r>
        <w:rPr>
          <w:sz w:val="27"/>
          <w:szCs w:val="27"/>
          <w:lang w:val="uk-UA" w:eastAsia="zh-CN" w:bidi="ar-SA"/>
        </w:rPr>
        <w:t>на умовах оренди земельної ділянки  в  ме-</w:t>
      </w:r>
    </w:p>
    <w:p>
      <w:pPr>
        <w:pStyle w:val="Normal"/>
        <w:rPr>
          <w:sz w:val="27"/>
          <w:szCs w:val="27"/>
        </w:rPr>
      </w:pPr>
      <w:r>
        <w:rPr>
          <w:sz w:val="27"/>
          <w:szCs w:val="27"/>
          <w:lang w:val="uk-UA" w:eastAsia="zh-CN" w:bidi="ar-SA"/>
        </w:rPr>
        <w:t xml:space="preserve">жах “червоних  ліній” для обслуговування </w:t>
      </w:r>
    </w:p>
    <w:p>
      <w:pPr>
        <w:pStyle w:val="Normal"/>
        <w:rPr>
          <w:sz w:val="27"/>
          <w:szCs w:val="27"/>
        </w:rPr>
      </w:pPr>
      <w:r>
        <w:rPr>
          <w:sz w:val="27"/>
          <w:szCs w:val="27"/>
          <w:lang w:val="uk-UA" w:eastAsia="zh-CN" w:bidi="ar-SA"/>
        </w:rPr>
        <w:t xml:space="preserve">жилого будинку,  господарських  будівель  </w:t>
      </w:r>
    </w:p>
    <w:p>
      <w:pPr>
        <w:pStyle w:val="Normal"/>
        <w:rPr>
          <w:sz w:val="27"/>
          <w:szCs w:val="27"/>
        </w:rPr>
      </w:pPr>
      <w:r>
        <w:rPr>
          <w:sz w:val="27"/>
          <w:szCs w:val="27"/>
          <w:lang w:val="uk-UA" w:eastAsia="zh-CN" w:bidi="ar-SA"/>
        </w:rPr>
        <w:t xml:space="preserve">і  споруд  (02.01) на  вул. Кічкарівській, 45 </w:t>
      </w:r>
    </w:p>
    <w:p>
      <w:pPr>
        <w:pStyle w:val="Normal"/>
        <w:rPr>
          <w:sz w:val="27"/>
          <w:szCs w:val="27"/>
        </w:rPr>
      </w:pPr>
      <w:r>
        <w:rPr>
          <w:sz w:val="27"/>
          <w:szCs w:val="27"/>
          <w:lang w:val="uk-UA" w:eastAsia="zh-CN" w:bidi="ar-SA"/>
        </w:rPr>
        <w:t>у м. Луцьку</w:t>
      </w:r>
    </w:p>
    <w:p>
      <w:pPr>
        <w:pStyle w:val="Normal"/>
        <w:rPr>
          <w:sz w:val="27"/>
          <w:szCs w:val="27"/>
          <w:lang w:val="uk-UA" w:eastAsia="zh-CN" w:bidi="ar-SA"/>
        </w:rPr>
      </w:pPr>
      <w:r>
        <w:rPr>
          <w:sz w:val="27"/>
          <w:szCs w:val="27"/>
          <w:lang w:val="uk-UA" w:eastAsia="zh-CN" w:bidi="ar-SA"/>
        </w:rPr>
      </w:r>
    </w:p>
    <w:p>
      <w:pPr>
        <w:pStyle w:val="Normal"/>
        <w:widowControl w:val="false"/>
        <w:ind w:firstLine="763"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Розглянувши заяву громадянки Мартинович Валентини Василівни щодо надання на умовах оренди земельної ділянки на вул. Кічкарівській, 45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громадянці Мартинович Валентині Василівні, витяг з Д</w:t>
      </w:r>
      <w:r>
        <w:rPr>
          <w:rFonts w:eastAsia="Times New Roman" w:cs="Times New Roman"/>
          <w:b w:val="false"/>
          <w:bCs w:val="false"/>
          <w:i w:val="false"/>
          <w:iCs w:val="false"/>
          <w:color w:val="00000A"/>
          <w:spacing w:val="4"/>
          <w:kern w:val="0"/>
          <w:sz w:val="27"/>
          <w:szCs w:val="27"/>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7"/>
          <w:szCs w:val="27"/>
          <w:highlight w:val="white"/>
          <w:lang w:val="uk-UA" w:eastAsia="zh-CN" w:bidi="ar-SA"/>
        </w:rPr>
        <w:t xml:space="preserve">ьну ділянку від 20.03.2025 № НВ-3500458142025, враховуючи </w:t>
      </w:r>
      <w:r>
        <w:rPr>
          <w:rFonts w:eastAsia="Times New Roman" w:cs="Times New Roman"/>
          <w:b w:val="false"/>
          <w:bCs w:val="false"/>
          <w:i w:val="false"/>
          <w:iCs w:val="false"/>
          <w:color w:val="00000A"/>
          <w:spacing w:val="-4"/>
          <w:kern w:val="0"/>
          <w:sz w:val="27"/>
          <w:szCs w:val="27"/>
          <w:highlight w:val="white"/>
          <w:lang w:val="uk-UA" w:eastAsia="zh-CN" w:bidi="ar-SA"/>
        </w:rPr>
        <w:t xml:space="preserve">документи, що посвідчують право власності громадянки Мартинович Валентини Василівни на об’єкти нерухомого майна на вул. Кічкарівській, 45 у м. Луцьку: </w:t>
      </w:r>
      <w:r>
        <w:rPr>
          <w:rFonts w:eastAsia="Times New Roman" w:cs="Times New Roman"/>
          <w:b w:val="false"/>
          <w:bCs/>
          <w:i w:val="false"/>
          <w:iCs w:val="false"/>
          <w:color w:val="00000A"/>
          <w:spacing w:val="4"/>
          <w:kern w:val="0"/>
          <w:sz w:val="27"/>
          <w:szCs w:val="27"/>
          <w:highlight w:val="white"/>
          <w:lang w:val="uk-UA" w:eastAsia="ar-SA" w:bidi="ar-SA"/>
        </w:rPr>
        <w:t xml:space="preserve">свідоцтво про право на спадщину за законом від 17.02.2011 за № 315, відповідно до якого право власності на житловий будинок з надвірними будівлями і спорудами, зареєстровано 12.04.2011, реєстраційний номер: 32179180; технічний паспорт на об’єкт нерухомого майна від 04.04.2011; свідоцтво про право на спадщину за законом від 17.02.2011 за № 316, на підставі якого видано </w:t>
      </w:r>
      <w:r>
        <w:rPr>
          <w:rFonts w:eastAsia="Times New Roman" w:cs="Times New Roman"/>
          <w:b w:val="false"/>
          <w:bCs/>
          <w:i w:val="false"/>
          <w:iCs w:val="false"/>
          <w:color w:val="111111"/>
          <w:spacing w:val="2"/>
          <w:kern w:val="0"/>
          <w:sz w:val="27"/>
          <w:szCs w:val="27"/>
          <w:highlight w:val="white"/>
          <w:lang w:val="uk-UA" w:eastAsia="zh-CN" w:bidi="ar-SA"/>
        </w:rPr>
        <w:t xml:space="preserve">Державний акт на право власності на земельну ділянку площею 0,0711 га, </w:t>
      </w:r>
      <w:r>
        <w:rPr>
          <w:rFonts w:eastAsia="Times New Roman" w:cs="Times New Roman"/>
          <w:b w:val="false"/>
          <w:bCs/>
          <w:i w:val="false"/>
          <w:iCs w:val="false"/>
          <w:color w:val="111111"/>
          <w:spacing w:val="4"/>
          <w:kern w:val="0"/>
          <w:sz w:val="27"/>
          <w:szCs w:val="27"/>
          <w:highlight w:val="white"/>
          <w:lang w:val="uk-UA" w:eastAsia="zh-CN" w:bidi="ar-SA"/>
        </w:rPr>
        <w:t xml:space="preserve">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17.01.2012 за № 071010001000935, </w:t>
      </w:r>
      <w:r>
        <w:rPr>
          <w:rFonts w:eastAsia="Times New Roman" w:cs="Times New Roman"/>
          <w:b w:val="false"/>
          <w:bCs w:val="false"/>
          <w:i w:val="false"/>
          <w:iCs w:val="false"/>
          <w:color w:val="00000A"/>
          <w:spacing w:val="-4"/>
          <w:kern w:val="0"/>
          <w:sz w:val="27"/>
          <w:szCs w:val="27"/>
          <w:highlight w:val="white"/>
          <w:lang w:val="uk-UA" w:eastAsia="zh-CN" w:bidi="ar-SA"/>
        </w:rPr>
        <w:t>витяг з протоколу пленарного засідання 40-ї сесії міської ради</w:t>
      </w:r>
      <w:r>
        <w:rPr>
          <w:rFonts w:eastAsia="Times New Roman" w:cs="Times New Roman"/>
          <w:b w:val="false"/>
          <w:bCs w:val="false"/>
          <w:i w:val="false"/>
          <w:iCs w:val="false"/>
          <w:color w:val="00000A"/>
          <w:spacing w:val="-4"/>
          <w:kern w:val="0"/>
          <w:sz w:val="27"/>
          <w:szCs w:val="27"/>
          <w:highlight w:val="white"/>
          <w:lang w:val="en-US" w:eastAsia="zh-CN" w:bidi="ar-SA"/>
        </w:rPr>
        <w:t xml:space="preserve"> VII</w:t>
      </w:r>
      <w:r>
        <w:rPr>
          <w:rFonts w:eastAsia="Times New Roman" w:cs="Times New Roman"/>
          <w:b w:val="false"/>
          <w:bCs w:val="false"/>
          <w:i w:val="false"/>
          <w:iCs w:val="false"/>
          <w:color w:val="00000A"/>
          <w:spacing w:val="-4"/>
          <w:kern w:val="0"/>
          <w:sz w:val="27"/>
          <w:szCs w:val="27"/>
          <w:highlight w:val="white"/>
          <w:lang w:val="uk-UA" w:eastAsia="zh-CN" w:bidi="ar-SA"/>
        </w:rPr>
        <w:t>І скликання від 25.01.2023, витяг з протоколу пленарного засідання 43-ї сесії міської ради</w:t>
      </w:r>
      <w:r>
        <w:rPr>
          <w:rFonts w:eastAsia="Times New Roman" w:cs="Times New Roman"/>
          <w:b w:val="false"/>
          <w:bCs w:val="false"/>
          <w:i w:val="false"/>
          <w:iCs w:val="false"/>
          <w:color w:val="00000A"/>
          <w:spacing w:val="-4"/>
          <w:kern w:val="0"/>
          <w:sz w:val="27"/>
          <w:szCs w:val="27"/>
          <w:highlight w:val="white"/>
          <w:lang w:val="en-US" w:eastAsia="zh-CN" w:bidi="ar-SA"/>
        </w:rPr>
        <w:t xml:space="preserve"> VII</w:t>
      </w:r>
      <w:r>
        <w:rPr>
          <w:rFonts w:eastAsia="Times New Roman" w:cs="Times New Roman"/>
          <w:b w:val="false"/>
          <w:bCs w:val="false"/>
          <w:i w:val="false"/>
          <w:iCs w:val="false"/>
          <w:color w:val="00000A"/>
          <w:spacing w:val="-4"/>
          <w:kern w:val="0"/>
          <w:sz w:val="27"/>
          <w:szCs w:val="27"/>
          <w:highlight w:val="white"/>
          <w:lang w:val="uk-UA" w:eastAsia="zh-CN" w:bidi="ar-SA"/>
        </w:rPr>
        <w:t>І скликання від 31.03.2023, витяг з протоколу пленарного засідання 45-ї сесії міської ради</w:t>
      </w:r>
      <w:r>
        <w:rPr>
          <w:rFonts w:eastAsia="Times New Roman" w:cs="Times New Roman"/>
          <w:b w:val="false"/>
          <w:bCs w:val="false"/>
          <w:i w:val="false"/>
          <w:iCs w:val="false"/>
          <w:color w:val="00000A"/>
          <w:spacing w:val="-4"/>
          <w:kern w:val="0"/>
          <w:sz w:val="27"/>
          <w:szCs w:val="27"/>
          <w:highlight w:val="white"/>
          <w:lang w:val="en-US" w:eastAsia="zh-CN" w:bidi="ar-SA"/>
        </w:rPr>
        <w:t xml:space="preserve"> VII</w:t>
      </w:r>
      <w:r>
        <w:rPr>
          <w:rFonts w:eastAsia="Times New Roman" w:cs="Times New Roman"/>
          <w:b w:val="false"/>
          <w:bCs w:val="false"/>
          <w:i w:val="false"/>
          <w:iCs w:val="false"/>
          <w:color w:val="00000A"/>
          <w:spacing w:val="-4"/>
          <w:kern w:val="0"/>
          <w:sz w:val="27"/>
          <w:szCs w:val="27"/>
          <w:highlight w:val="white"/>
          <w:lang w:val="uk-UA" w:eastAsia="zh-CN" w:bidi="ar-SA"/>
        </w:rPr>
        <w:t xml:space="preserve">І скликання від 31.05.2023,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7"/>
          <w:szCs w:val="27"/>
          <w:highlight w:val="white"/>
          <w:lang w:val="uk-UA" w:eastAsia="zh-CN" w:bidi="ar-SA"/>
        </w:rPr>
        <w:t>вул. Кічкарівській, 45</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olor w:val="00000A"/>
          <w:spacing w:val="-4"/>
          <w:kern w:val="0"/>
          <w:sz w:val="27"/>
          <w:szCs w:val="27"/>
          <w:highlight w:val="white"/>
          <w:u w:val="none"/>
          <w:lang w:val="uk-UA" w:eastAsia="zh-CN" w:bidi="ar-SA"/>
        </w:rPr>
        <w:t>громадянці Мартинович Валентині Василівні</w:t>
      </w:r>
      <w:r>
        <w:rPr>
          <w:rFonts w:eastAsia="Times New Roman" w:cs="Times New Roman"/>
          <w:b w:val="false"/>
          <w:bCs/>
          <w:i w:val="false"/>
          <w:iCs w:val="false"/>
          <w:color w:val="00000A"/>
          <w:spacing w:val="4"/>
          <w:kern w:val="0"/>
          <w:sz w:val="27"/>
          <w:szCs w:val="27"/>
          <w:highlight w:val="white"/>
          <w:u w:val="none"/>
          <w:lang w:val="uk-UA" w:eastAsia="ar-SA"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вул. Кічкарівській, 45</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0,0110 га з кадастровим номером 0710100000:21:131:0008,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7"/>
          <w:szCs w:val="27"/>
          <w:highlight w:val="white"/>
          <w:u w:val="none"/>
          <w:lang w:val="uk-UA" w:eastAsia="zh-CN" w:bidi="ar-SA"/>
        </w:rPr>
        <w:t>громадянкою Мартинович Валентиною Василівною</w:t>
      </w:r>
      <w:r>
        <w:rPr>
          <w:rFonts w:eastAsia="Times New Roman" w:cs="Times New Roman"/>
          <w:b w:val="false"/>
          <w:bCs w:val="false"/>
          <w:i w:val="false"/>
          <w:iCs w:val="false"/>
          <w:color w:val="00000A"/>
          <w:spacing w:val="-4"/>
          <w:kern w:val="0"/>
          <w:sz w:val="27"/>
          <w:szCs w:val="27"/>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0710100000:21:131:0008</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громадянку Мартинович Валентину Василівну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701" w:right="567" w:gutter="0" w:header="0" w:top="540" w:footer="0" w:bottom="155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1171</TotalTime>
  <Application>LibreOffice/25.2.0.3$Windows_X86_64 LibreOffice_project/e1cf4a87eb02d755bce1a01209907ea5ddc8f069</Application>
  <AppVersion>15.0000</AppVersion>
  <Pages>2</Pages>
  <Words>685</Words>
  <Characters>4381</Characters>
  <CharactersWithSpaces>5225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2025-03-28T09:51:54Z</dcterms:modified>
  <cp:revision>165</cp:revision>
  <dc:subject/>
  <dc:title> </dc:title>
</cp:coreProperties>
</file>

<file path=docProps/custom.xml><?xml version="1.0" encoding="utf-8"?>
<Properties xmlns="http://schemas.openxmlformats.org/officeDocument/2006/custom-properties" xmlns:vt="http://schemas.openxmlformats.org/officeDocument/2006/docPropsVTypes"/>
</file>