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9"/>
          <w:tab w:val="left" w:pos="5787" w:leader="none"/>
          <w:tab w:val="left" w:pos="7078" w:leader="none"/>
          <w:tab w:val="left" w:pos="7268" w:leader="none"/>
        </w:tabs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8875226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припинення ФЕДЕРАЦІЇ ПРОФЕСІЙНИХ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СПІЛОК</w:t>
      </w:r>
      <w:r>
        <w:rPr>
          <w:rFonts w:cs="Times New Roman" w:ascii="Times New Roman" w:hAnsi="Times New Roman"/>
          <w:sz w:val="30"/>
          <w:szCs w:val="3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ВОЛИНСЬКОЇ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ОБЛАСТІ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пос-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5665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тійного користування  земельною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на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Сірої дивізії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18 у м. Луцьку</w:t>
      </w:r>
    </w:p>
    <w:p>
      <w:pPr>
        <w:pStyle w:val="Normal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54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ФЕДЕРАЦІЇ ПРОФЕСІЙНИХ СПІЛОК ВОЛИНСЬКОЇ ОБЛАСТІ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Сірої дивізії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18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іншою особою права власності на об’єкти нерухомого майна за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договорами купівлі-продажу від 31.01.2025 № 153, № 156,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яких право власності на приміщення гаражів зареєстровано в Державному реєстрі речових прав на нерухоме майно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31.01.2025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номери відомостей про речове право: 58285672, 58287232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витяг з Державного реєстру речових прав на 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іншого речового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права від 05.01.2022 (номер запису про інше речове право: 46097906)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ФЕДЕРАЦІЇ ПРОФЕСІЙНИХ СПІЛОК ВОЛИНСЬКОЇ ОБЛАСТІ,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ФЕДЕРАЦІЇ ПРОФЕСІЙНИХ СПІЛОК ВОЛИНСЬКОЇ ОБЛАСТІ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Сірої дивізії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18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0,3588 га, кадастровим номером 0710100000:11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:058:0219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будівель громадських та релігійних організацій (03.04),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у зв’язку із набуттям іншою особою права власності на об’єкти нерухомого майна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згідно з додатком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ФЕДЕРАЦІЇ ПРОФЕСІЙНИХ СПІЛОК ВОЛИНСЬКОЇ ОБЛАСТІ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22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Application>LibreOffice/7.6.4.1$Windows_X86_64 LibreOffice_project/e19e193f88cd6c0525a17fb7a176ed8e6a3e2aa1</Application>
  <AppVersion>15.0000</AppVersion>
  <Pages>2</Pages>
  <Words>324</Words>
  <Characters>2122</Characters>
  <CharactersWithSpaces>2596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2025-04-04T08:32:56Z</cp:lastPrinted>
  <dcterms:modified xsi:type="dcterms:W3CDTF">2025-04-04T08:32:44Z</dcterms:modified>
  <cp:revision>154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