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BD74" w14:textId="77777777" w:rsidR="0060356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684EC5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30EF2584">
          <v:shape id="ole_rId2" o:spid="_x0000_s1027" type="#_x0000_t75" style="position:absolute;margin-left:203.6pt;margin-top:-9pt;width:57.4pt;height:59.2pt;z-index:2;visibility:visible;mso-wrap-distance-right:0">
            <v:imagedata r:id="rId7" o:title=""/>
            <w10:wrap type="square" side="left"/>
          </v:shape>
          <o:OLEObject Type="Embed" ProgID="PBrush" ShapeID="ole_rId2" DrawAspect="Content" ObjectID="_1806828868" r:id="rId8"/>
        </w:object>
      </w:r>
    </w:p>
    <w:p w14:paraId="5B86B6BF" w14:textId="77777777" w:rsidR="00603563" w:rsidRDefault="0060356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A1DB2A6" w14:textId="77777777" w:rsidR="00603563" w:rsidRDefault="0060356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05B6E69" w14:textId="77777777" w:rsidR="00603563" w:rsidRPr="005A2888" w:rsidRDefault="0060356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A77F66" w14:textId="77777777" w:rsidR="00603563" w:rsidRPr="005A2888" w:rsidRDefault="006035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ACF29F2" w14:textId="77777777" w:rsidR="00603563" w:rsidRPr="005A2888" w:rsidRDefault="0060356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889041B" w14:textId="77777777" w:rsidR="00603563" w:rsidRDefault="0060356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B6F3576" w14:textId="77777777" w:rsidR="00603563" w:rsidRPr="00027BA6" w:rsidRDefault="00603563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03A59E9" w14:textId="1C9D8A8B" w:rsidR="00603563" w:rsidRDefault="00603563" w:rsidP="005D507C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421763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втрату чинності розпорядження міського голови</w:t>
      </w:r>
      <w:r w:rsidR="005D5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04.03.2022 №</w:t>
      </w:r>
      <w:r w:rsidR="005D507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76</w:t>
      </w:r>
      <w:r w:rsidR="005D507C">
        <w:rPr>
          <w:rFonts w:ascii="Times New Roman" w:hAnsi="Times New Roman" w:cs="Times New Roman"/>
          <w:sz w:val="28"/>
          <w:szCs w:val="28"/>
        </w:rPr>
        <w:t xml:space="preserve"> </w:t>
      </w:r>
      <w:r w:rsidR="005D507C">
        <w:rPr>
          <w:rFonts w:ascii="Times New Roman" w:hAnsi="Times New Roman" w:cs="Times New Roman"/>
          <w:sz w:val="28"/>
          <w:szCs w:val="28"/>
        </w:rPr>
        <w:t xml:space="preserve">«Про організацію роботи департаменту </w:t>
      </w:r>
      <w:r w:rsidR="005D507C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5D507C">
        <w:rPr>
          <w:rFonts w:ascii="Times New Roman" w:hAnsi="Times New Roman" w:cs="Times New Roman"/>
          <w:sz w:val="28"/>
          <w:szCs w:val="28"/>
        </w:rPr>
        <w:t>Центр надання адміністративних послуг у місті Луцьку</w:t>
      </w:r>
      <w:r w:rsidR="005D507C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5D507C">
        <w:rPr>
          <w:rFonts w:ascii="Times New Roman" w:hAnsi="Times New Roman" w:cs="Times New Roman"/>
          <w:sz w:val="28"/>
          <w:szCs w:val="28"/>
        </w:rPr>
        <w:t xml:space="preserve"> в умовах воєнного стану»</w:t>
      </w:r>
    </w:p>
    <w:p w14:paraId="5997F1FF" w14:textId="77777777" w:rsidR="00603563" w:rsidRDefault="00603563" w:rsidP="00B32FBA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352B9FE0" w14:textId="77777777" w:rsidR="00603563" w:rsidRDefault="00603563" w:rsidP="00B32FBA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65A12D3D" w14:textId="3C0214FF" w:rsidR="00603563" w:rsidRPr="002D59A8" w:rsidRDefault="00603563" w:rsidP="002D59A8">
      <w:pPr>
        <w:ind w:right="-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59A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Керуючись законами України «Про місцеве самоврядування в Україні», «Про адміністративні послуги», рішенням Луцької міської ради від 26.03.2025 № 73/121 «Про затвердження </w:t>
      </w:r>
      <w:r w:rsidRPr="002D59A8">
        <w:rPr>
          <w:rFonts w:ascii="Times New Roman" w:hAnsi="Times New Roman" w:cs="Times New Roman"/>
          <w:sz w:val="28"/>
          <w:szCs w:val="28"/>
        </w:rPr>
        <w:t>Регламенту департаменту “Центр надання адміністративних послуг у місті Луцьку” Луцької міської ради</w:t>
      </w:r>
      <w:r w:rsidR="005D507C">
        <w:rPr>
          <w:rFonts w:ascii="Times New Roman" w:hAnsi="Times New Roman" w:cs="Times New Roman"/>
          <w:sz w:val="28"/>
          <w:szCs w:val="28"/>
        </w:rPr>
        <w:t xml:space="preserve"> у новій редакції</w:t>
      </w:r>
      <w:r w:rsidRPr="002D59A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D59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16755" w14:textId="77777777" w:rsidR="00603563" w:rsidRPr="002D59A8" w:rsidRDefault="00603563" w:rsidP="002D59A8">
      <w:pPr>
        <w:ind w:right="-6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1F729A" w14:textId="77777777" w:rsidR="005D507C" w:rsidRDefault="005D507C" w:rsidP="005D507C">
      <w:pPr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603563">
        <w:rPr>
          <w:rFonts w:ascii="Times New Roman" w:hAnsi="Times New Roman" w:cs="Times New Roman"/>
          <w:sz w:val="28"/>
          <w:szCs w:val="28"/>
        </w:rPr>
        <w:t>Визнати таким, що втра</w:t>
      </w:r>
      <w:r>
        <w:rPr>
          <w:rFonts w:ascii="Times New Roman" w:hAnsi="Times New Roman" w:cs="Times New Roman"/>
          <w:sz w:val="28"/>
          <w:szCs w:val="28"/>
        </w:rPr>
        <w:t>тило</w:t>
      </w:r>
      <w:r w:rsidR="00603563">
        <w:rPr>
          <w:rFonts w:ascii="Times New Roman" w:hAnsi="Times New Roman" w:cs="Times New Roman"/>
          <w:sz w:val="28"/>
          <w:szCs w:val="28"/>
        </w:rPr>
        <w:t xml:space="preserve"> чинність з 01.05.2025, розпорядження міського голови від 04.03.2022 № 76 «Про організацію роботи департаменту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603563">
        <w:rPr>
          <w:rFonts w:ascii="Times New Roman" w:hAnsi="Times New Roman" w:cs="Times New Roman"/>
          <w:sz w:val="28"/>
          <w:szCs w:val="28"/>
        </w:rPr>
        <w:t>Центр надання адміністративних послуг у місті Луцьку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603563">
        <w:rPr>
          <w:rFonts w:ascii="Times New Roman" w:hAnsi="Times New Roman" w:cs="Times New Roman"/>
          <w:sz w:val="28"/>
          <w:szCs w:val="28"/>
        </w:rPr>
        <w:t xml:space="preserve"> в умовах воєнного стану».</w:t>
      </w:r>
    </w:p>
    <w:p w14:paraId="3EE3080A" w14:textId="05249A20" w:rsidR="00603563" w:rsidRDefault="005D507C" w:rsidP="005D507C">
      <w:pPr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03563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="00603563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="00603563">
        <w:rPr>
          <w:rFonts w:ascii="Times New Roman" w:hAnsi="Times New Roman" w:cs="Times New Roman"/>
          <w:sz w:val="28"/>
          <w:szCs w:val="28"/>
        </w:rPr>
        <w:t>.</w:t>
      </w:r>
    </w:p>
    <w:p w14:paraId="26B83ACE" w14:textId="77777777" w:rsidR="00603563" w:rsidRDefault="00603563" w:rsidP="002D59A8">
      <w:pPr>
        <w:ind w:right="-6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B4BC25" w14:textId="77777777" w:rsidR="00603563" w:rsidRDefault="00603563" w:rsidP="00F02233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14:paraId="24A2799C" w14:textId="77777777" w:rsidR="00603563" w:rsidRDefault="00603563" w:rsidP="00F02233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14:paraId="082028EC" w14:textId="77777777" w:rsidR="00603563" w:rsidRDefault="00603563" w:rsidP="00F02233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Ігор ПОЛІЩУК</w:t>
      </w:r>
    </w:p>
    <w:p w14:paraId="54CE91A4" w14:textId="77777777" w:rsidR="00603563" w:rsidRDefault="00603563" w:rsidP="00F02233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14:paraId="13B62B5B" w14:textId="77777777" w:rsidR="00603563" w:rsidRDefault="00603563" w:rsidP="00F02233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14:paraId="4EA9EF51" w14:textId="68396EB3" w:rsidR="00603563" w:rsidRPr="000923AF" w:rsidRDefault="00603563" w:rsidP="00F02233">
      <w:pPr>
        <w:ind w:right="-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Карп’як</w:t>
      </w:r>
      <w:proofErr w:type="spellEnd"/>
      <w:r>
        <w:rPr>
          <w:rFonts w:ascii="Times New Roman" w:hAnsi="Times New Roman" w:cs="Times New Roman"/>
        </w:rPr>
        <w:t xml:space="preserve"> 777</w:t>
      </w:r>
      <w:r w:rsidR="005D507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870</w:t>
      </w:r>
    </w:p>
    <w:sectPr w:rsidR="00603563" w:rsidRPr="000923AF" w:rsidSect="00421763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7349" w14:textId="77777777" w:rsidR="0037266C" w:rsidRDefault="0037266C" w:rsidP="00580099">
      <w:r>
        <w:separator/>
      </w:r>
    </w:p>
  </w:endnote>
  <w:endnote w:type="continuationSeparator" w:id="0">
    <w:p w14:paraId="225DC9DB" w14:textId="77777777" w:rsidR="0037266C" w:rsidRDefault="0037266C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2F50" w14:textId="77777777" w:rsidR="0037266C" w:rsidRDefault="0037266C" w:rsidP="00580099">
      <w:r>
        <w:separator/>
      </w:r>
    </w:p>
  </w:footnote>
  <w:footnote w:type="continuationSeparator" w:id="0">
    <w:p w14:paraId="38DA35C1" w14:textId="77777777" w:rsidR="0037266C" w:rsidRDefault="0037266C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B64D" w14:textId="77777777" w:rsidR="00603563" w:rsidRPr="00580099" w:rsidRDefault="00603563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CF4162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C81669C" w14:textId="77777777" w:rsidR="00603563" w:rsidRDefault="0060356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66FA"/>
    <w:multiLevelType w:val="hybridMultilevel"/>
    <w:tmpl w:val="B89CE4C4"/>
    <w:lvl w:ilvl="0" w:tplc="F3A4A6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7266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152D4"/>
    <w:rsid w:val="00027BA6"/>
    <w:rsid w:val="000923AF"/>
    <w:rsid w:val="001D132D"/>
    <w:rsid w:val="001F01B3"/>
    <w:rsid w:val="002923C8"/>
    <w:rsid w:val="002B56B4"/>
    <w:rsid w:val="002D59A8"/>
    <w:rsid w:val="003277D2"/>
    <w:rsid w:val="00333E75"/>
    <w:rsid w:val="00354001"/>
    <w:rsid w:val="0037266C"/>
    <w:rsid w:val="0039282F"/>
    <w:rsid w:val="00421763"/>
    <w:rsid w:val="00542694"/>
    <w:rsid w:val="00570B0C"/>
    <w:rsid w:val="00580099"/>
    <w:rsid w:val="005A2888"/>
    <w:rsid w:val="005D507C"/>
    <w:rsid w:val="00603563"/>
    <w:rsid w:val="00744831"/>
    <w:rsid w:val="00754A33"/>
    <w:rsid w:val="00796B18"/>
    <w:rsid w:val="00875CC4"/>
    <w:rsid w:val="00B32FBA"/>
    <w:rsid w:val="00C25AC9"/>
    <w:rsid w:val="00CF4162"/>
    <w:rsid w:val="00D07A1B"/>
    <w:rsid w:val="00D12CFB"/>
    <w:rsid w:val="00D15C2D"/>
    <w:rsid w:val="00DC4F14"/>
    <w:rsid w:val="00E30D5A"/>
    <w:rsid w:val="00F02233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5ADFF55"/>
  <w15:docId w15:val="{A695DFCD-84EF-4E0B-BC4B-B33A1F8A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1B3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1F01B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923C8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1F01B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1F01B3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2923C8"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1F01B3"/>
  </w:style>
  <w:style w:type="paragraph" w:styleId="a7">
    <w:name w:val="caption"/>
    <w:basedOn w:val="a"/>
    <w:uiPriority w:val="99"/>
    <w:qFormat/>
    <w:rsid w:val="001F01B3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1F01B3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673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5</cp:revision>
  <cp:lastPrinted>2022-08-30T13:50:00Z</cp:lastPrinted>
  <dcterms:created xsi:type="dcterms:W3CDTF">2025-04-22T06:06:00Z</dcterms:created>
  <dcterms:modified xsi:type="dcterms:W3CDTF">2025-04-22T09:08:00Z</dcterms:modified>
</cp:coreProperties>
</file>