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5DAF" w14:textId="00254018" w:rsidR="008344AF" w:rsidRPr="00395617" w:rsidRDefault="008344AF" w:rsidP="008344AF">
      <w:pPr>
        <w:pStyle w:val="a4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7D14A4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240D7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3E3DF271" w14:textId="1A429951" w:rsidR="008344AF" w:rsidRPr="007D14A4" w:rsidRDefault="008344AF" w:rsidP="008344AF">
      <w:pPr>
        <w:pStyle w:val="a4"/>
        <w:ind w:left="5040"/>
        <w:rPr>
          <w:rFonts w:ascii="Times New Roman" w:hAnsi="Times New Roman" w:cs="Times New Roman"/>
          <w:sz w:val="28"/>
          <w:szCs w:val="28"/>
        </w:rPr>
      </w:pPr>
      <w:r w:rsidRPr="007D14A4">
        <w:rPr>
          <w:rFonts w:ascii="Times New Roman" w:hAnsi="Times New Roman" w:cs="Times New Roman"/>
          <w:sz w:val="28"/>
          <w:szCs w:val="28"/>
        </w:rPr>
        <w:t>до розпорядження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14A4"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698ABA28" w14:textId="4CF15B08" w:rsidR="008344AF" w:rsidRPr="00015B0E" w:rsidRDefault="008344AF" w:rsidP="008344AF">
      <w:pPr>
        <w:pStyle w:val="a4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7D14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____</w:t>
      </w:r>
      <w:r w:rsidRPr="007D14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___</w:t>
      </w:r>
    </w:p>
    <w:p w14:paraId="0A1479F5" w14:textId="77777777" w:rsidR="007D14A4" w:rsidRPr="008344AF" w:rsidRDefault="007D14A4" w:rsidP="007D14A4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7B3DB9" w14:textId="77777777" w:rsidR="00D967F8" w:rsidRPr="00D967F8" w:rsidRDefault="0038102C" w:rsidP="00D967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967F8">
        <w:rPr>
          <w:rFonts w:ascii="Times New Roman" w:hAnsi="Times New Roman" w:cs="Times New Roman"/>
          <w:sz w:val="28"/>
          <w:szCs w:val="28"/>
        </w:rPr>
        <w:t xml:space="preserve">ПОЛОЖЕННЯ </w:t>
      </w:r>
    </w:p>
    <w:p w14:paraId="49FBB1A1" w14:textId="77777777" w:rsidR="0038102C" w:rsidRPr="00D967F8" w:rsidRDefault="0038102C" w:rsidP="00D967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967F8">
        <w:rPr>
          <w:rFonts w:ascii="Times New Roman" w:hAnsi="Times New Roman" w:cs="Times New Roman"/>
          <w:sz w:val="28"/>
          <w:szCs w:val="28"/>
        </w:rPr>
        <w:t xml:space="preserve">про </w:t>
      </w:r>
      <w:r w:rsidR="00D967F8" w:rsidRPr="00D967F8">
        <w:rPr>
          <w:rFonts w:ascii="Times New Roman" w:hAnsi="Times New Roman" w:cs="Times New Roman"/>
          <w:sz w:val="28"/>
          <w:szCs w:val="28"/>
        </w:rPr>
        <w:t>г</w:t>
      </w:r>
      <w:r w:rsidRPr="00D967F8">
        <w:rPr>
          <w:rFonts w:ascii="Times New Roman" w:hAnsi="Times New Roman" w:cs="Times New Roman"/>
          <w:sz w:val="28"/>
          <w:szCs w:val="28"/>
        </w:rPr>
        <w:t xml:space="preserve">рупу </w:t>
      </w:r>
      <w:r w:rsidR="00D967F8" w:rsidRPr="00D967F8">
        <w:rPr>
          <w:rFonts w:ascii="Times New Roman" w:hAnsi="Times New Roman" w:cs="Times New Roman"/>
          <w:sz w:val="28"/>
          <w:szCs w:val="28"/>
        </w:rPr>
        <w:t xml:space="preserve">з </w:t>
      </w:r>
      <w:r w:rsidRPr="00D967F8">
        <w:rPr>
          <w:rFonts w:ascii="Times New Roman" w:hAnsi="Times New Roman" w:cs="Times New Roman"/>
          <w:sz w:val="28"/>
          <w:szCs w:val="28"/>
        </w:rPr>
        <w:t>реалізації проєкту</w:t>
      </w:r>
    </w:p>
    <w:p w14:paraId="57DA5C02" w14:textId="77777777" w:rsidR="0038102C" w:rsidRPr="00D967F8" w:rsidRDefault="0038102C" w:rsidP="00D967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967F8">
        <w:rPr>
          <w:rFonts w:ascii="Times New Roman" w:hAnsi="Times New Roman" w:cs="Times New Roman"/>
          <w:sz w:val="28"/>
          <w:szCs w:val="28"/>
        </w:rPr>
        <w:t>«</w:t>
      </w:r>
      <w:r w:rsidRPr="00D967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Реконструкція каналізаційних насосних станцій та встановлення сонячних електричних панелей (СЕП) в місті Луцьк»</w:t>
      </w:r>
    </w:p>
    <w:p w14:paraId="3675BBA7" w14:textId="77777777" w:rsidR="00326EE0" w:rsidRPr="00D967F8" w:rsidRDefault="00326EE0" w:rsidP="00D96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ACB847" w14:textId="77777777" w:rsidR="0038102C" w:rsidRPr="00302E0E" w:rsidRDefault="00326EE0" w:rsidP="00C974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67F8" w:rsidRPr="00302E0E">
        <w:rPr>
          <w:rFonts w:ascii="Times New Roman" w:hAnsi="Times New Roman" w:cs="Times New Roman"/>
          <w:sz w:val="28"/>
          <w:szCs w:val="28"/>
        </w:rPr>
        <w:t xml:space="preserve">. </w:t>
      </w:r>
      <w:r w:rsidR="0038102C" w:rsidRPr="00302E0E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14:paraId="4A7039D7" w14:textId="59325AB7" w:rsidR="0038102C" w:rsidRPr="00302E0E" w:rsidRDefault="00D967F8" w:rsidP="00B3527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1.</w:t>
      </w:r>
      <w:r w:rsidR="00302E0E">
        <w:rPr>
          <w:rFonts w:ascii="Times New Roman" w:hAnsi="Times New Roman" w:cs="Times New Roman"/>
          <w:sz w:val="28"/>
          <w:szCs w:val="28"/>
        </w:rPr>
        <w:t> </w:t>
      </w:r>
      <w:r w:rsidR="0038102C" w:rsidRPr="00302E0E">
        <w:rPr>
          <w:rFonts w:ascii="Times New Roman" w:hAnsi="Times New Roman" w:cs="Times New Roman"/>
          <w:sz w:val="28"/>
          <w:szCs w:val="28"/>
        </w:rPr>
        <w:t>Положення визначає порядок створення, загальні організаційні та процедурні</w:t>
      </w:r>
      <w:r w:rsidR="00FD4C87" w:rsidRPr="00302E0E">
        <w:rPr>
          <w:rFonts w:ascii="Times New Roman" w:hAnsi="Times New Roman" w:cs="Times New Roman"/>
          <w:sz w:val="28"/>
          <w:szCs w:val="28"/>
        </w:rPr>
        <w:t xml:space="preserve"> </w:t>
      </w:r>
      <w:r w:rsidR="0038102C" w:rsidRPr="00302E0E">
        <w:rPr>
          <w:rFonts w:ascii="Times New Roman" w:hAnsi="Times New Roman" w:cs="Times New Roman"/>
          <w:sz w:val="28"/>
          <w:szCs w:val="28"/>
        </w:rPr>
        <w:t>засади діяльності групи</w:t>
      </w:r>
      <w:r w:rsidR="00FD4C87" w:rsidRPr="00302E0E">
        <w:rPr>
          <w:rFonts w:ascii="Times New Roman" w:hAnsi="Times New Roman" w:cs="Times New Roman"/>
          <w:sz w:val="28"/>
          <w:szCs w:val="28"/>
        </w:rPr>
        <w:t xml:space="preserve"> з</w:t>
      </w:r>
      <w:r w:rsidR="0038102C" w:rsidRPr="00302E0E">
        <w:rPr>
          <w:rFonts w:ascii="Times New Roman" w:hAnsi="Times New Roman" w:cs="Times New Roman"/>
          <w:sz w:val="28"/>
          <w:szCs w:val="28"/>
        </w:rPr>
        <w:t xml:space="preserve"> реалізації проєкту «</w:t>
      </w:r>
      <w:r w:rsidR="0038102C" w:rsidRPr="00302E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Реконструкція каналізаційних насосних станцій та встановлення сонячних електричних панелей (СЕП) в місті Луцьк</w:t>
      </w:r>
      <w:r w:rsidR="0038102C" w:rsidRPr="00302E0E">
        <w:rPr>
          <w:rFonts w:ascii="Times New Roman" w:hAnsi="Times New Roman" w:cs="Times New Roman"/>
          <w:sz w:val="28"/>
          <w:szCs w:val="28"/>
        </w:rPr>
        <w:t xml:space="preserve">» (далі </w:t>
      </w:r>
      <w:r w:rsidR="00302E0E">
        <w:rPr>
          <w:rFonts w:ascii="Times New Roman" w:hAnsi="Times New Roman" w:cs="Times New Roman"/>
          <w:sz w:val="28"/>
          <w:szCs w:val="28"/>
        </w:rPr>
        <w:t>–</w:t>
      </w:r>
      <w:r w:rsidR="0038102C" w:rsidRPr="00302E0E">
        <w:rPr>
          <w:rFonts w:ascii="Times New Roman" w:hAnsi="Times New Roman" w:cs="Times New Roman"/>
          <w:sz w:val="28"/>
          <w:szCs w:val="28"/>
        </w:rPr>
        <w:t xml:space="preserve"> ГРП), а також, права, </w:t>
      </w:r>
      <w:r w:rsidRPr="00302E0E">
        <w:rPr>
          <w:rFonts w:ascii="Times New Roman" w:hAnsi="Times New Roman" w:cs="Times New Roman"/>
          <w:sz w:val="28"/>
          <w:szCs w:val="28"/>
        </w:rPr>
        <w:t>обов’язки</w:t>
      </w:r>
      <w:r w:rsidR="0038102C" w:rsidRPr="00302E0E">
        <w:rPr>
          <w:rFonts w:ascii="Times New Roman" w:hAnsi="Times New Roman" w:cs="Times New Roman"/>
          <w:sz w:val="28"/>
          <w:szCs w:val="28"/>
        </w:rPr>
        <w:t xml:space="preserve"> та відповідальність </w:t>
      </w:r>
      <w:r w:rsidR="00FD4C87" w:rsidRPr="00302E0E">
        <w:rPr>
          <w:rFonts w:ascii="Times New Roman" w:hAnsi="Times New Roman" w:cs="Times New Roman"/>
          <w:sz w:val="28"/>
          <w:szCs w:val="28"/>
        </w:rPr>
        <w:t>її</w:t>
      </w:r>
      <w:r w:rsidR="0038102C" w:rsidRPr="00302E0E">
        <w:rPr>
          <w:rFonts w:ascii="Times New Roman" w:hAnsi="Times New Roman" w:cs="Times New Roman"/>
          <w:sz w:val="28"/>
          <w:szCs w:val="28"/>
        </w:rPr>
        <w:t xml:space="preserve"> членів.</w:t>
      </w:r>
    </w:p>
    <w:p w14:paraId="4E67BA48" w14:textId="58A666C8" w:rsidR="0038102C" w:rsidRPr="00302E0E" w:rsidRDefault="00FD4C87" w:rsidP="00B3527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302E0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8102C" w:rsidRPr="00302E0E">
        <w:rPr>
          <w:rFonts w:ascii="Times New Roman" w:hAnsi="Times New Roman" w:cs="Times New Roman"/>
          <w:sz w:val="28"/>
          <w:szCs w:val="28"/>
        </w:rPr>
        <w:t xml:space="preserve">В своїй діяльності ГРП керується Конституцією України, законами України, </w:t>
      </w:r>
      <w:r w:rsidRPr="00302E0E">
        <w:rPr>
          <w:rFonts w:ascii="Times New Roman" w:hAnsi="Times New Roman" w:cs="Times New Roman"/>
          <w:sz w:val="28"/>
          <w:szCs w:val="28"/>
          <w:lang w:val="ru-RU"/>
        </w:rPr>
        <w:t xml:space="preserve">актами </w:t>
      </w:r>
      <w:r w:rsidR="0038102C" w:rsidRPr="00302E0E">
        <w:rPr>
          <w:rFonts w:ascii="Times New Roman" w:hAnsi="Times New Roman" w:cs="Times New Roman"/>
          <w:sz w:val="28"/>
          <w:szCs w:val="28"/>
        </w:rPr>
        <w:t xml:space="preserve">Президента України, </w:t>
      </w:r>
      <w:r w:rsidR="00984E18">
        <w:rPr>
          <w:rFonts w:ascii="Times New Roman" w:hAnsi="Times New Roman" w:cs="Times New Roman"/>
          <w:sz w:val="28"/>
          <w:szCs w:val="28"/>
        </w:rPr>
        <w:t xml:space="preserve">постановами </w:t>
      </w:r>
      <w:r w:rsidRPr="00984E18">
        <w:rPr>
          <w:rFonts w:ascii="Times New Roman" w:hAnsi="Times New Roman" w:cs="Times New Roman"/>
          <w:sz w:val="28"/>
          <w:szCs w:val="28"/>
        </w:rPr>
        <w:t>Кабінету Міністрів</w:t>
      </w:r>
      <w:r w:rsidRPr="00984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4E18">
        <w:rPr>
          <w:rFonts w:ascii="Times New Roman" w:hAnsi="Times New Roman" w:cs="Times New Roman"/>
          <w:sz w:val="28"/>
          <w:szCs w:val="28"/>
        </w:rPr>
        <w:t>України</w:t>
      </w:r>
      <w:r w:rsidRPr="00984E1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4E18">
        <w:rPr>
          <w:rFonts w:ascii="Times New Roman" w:hAnsi="Times New Roman" w:cs="Times New Roman"/>
          <w:sz w:val="28"/>
          <w:szCs w:val="28"/>
        </w:rPr>
        <w:t xml:space="preserve"> </w:t>
      </w:r>
      <w:r w:rsidR="0038102C" w:rsidRPr="00302E0E">
        <w:rPr>
          <w:rFonts w:ascii="Times New Roman" w:hAnsi="Times New Roman" w:cs="Times New Roman"/>
          <w:sz w:val="28"/>
          <w:szCs w:val="28"/>
        </w:rPr>
        <w:t>міжнародними договорами та іншими нормативно-правовими актами, цим положенням, рішеннями, які приймаються ГРП.</w:t>
      </w:r>
    </w:p>
    <w:p w14:paraId="7C623970" w14:textId="77777777" w:rsidR="0038102C" w:rsidRPr="00302E0E" w:rsidRDefault="0038102C" w:rsidP="00D96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42835C" w14:textId="77777777" w:rsidR="0038102C" w:rsidRPr="00302E0E" w:rsidRDefault="00326EE0" w:rsidP="00C974D4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II</w:t>
      </w:r>
      <w:r w:rsidR="00A878E8" w:rsidRP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. </w:t>
      </w:r>
      <w:r w:rsidR="0038102C" w:rsidRPr="00302E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Основні функції членів ГРП</w:t>
      </w:r>
    </w:p>
    <w:p w14:paraId="15B63C10" w14:textId="05D802B5" w:rsidR="0038102C" w:rsidRPr="00302E0E" w:rsidRDefault="00A878E8" w:rsidP="00B35277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1.</w:t>
      </w:r>
      <w:r w:rsid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 </w:t>
      </w:r>
      <w:r w:rsidR="0038102C" w:rsidRPr="00302E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Керівник групи:</w:t>
      </w:r>
    </w:p>
    <w:p w14:paraId="0B2AEAE9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t>організовує та здійснює загальне керівництво діяльністю ГРП</w:t>
      </w: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882AFDC" w14:textId="1827E781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t>здійснює моніторинг виконання вимог відповідно до про</w:t>
      </w:r>
      <w:r w:rsidR="00B35277" w:rsidRPr="00302E0E">
        <w:rPr>
          <w:rFonts w:ascii="Times New Roman" w:hAnsi="Times New Roman" w:cs="Times New Roman"/>
          <w:sz w:val="28"/>
          <w:szCs w:val="28"/>
        </w:rPr>
        <w:t>є</w:t>
      </w:r>
      <w:r w:rsidRPr="00302E0E">
        <w:rPr>
          <w:rFonts w:ascii="Times New Roman" w:hAnsi="Times New Roman" w:cs="Times New Roman"/>
          <w:sz w:val="28"/>
          <w:szCs w:val="28"/>
        </w:rPr>
        <w:t>ктних рішень, державних стандартів, будівельних норм та нормативів, включаючи вимоги щодо якості та обсягу робіт, визначених діючими контрактами;</w:t>
      </w:r>
    </w:p>
    <w:p w14:paraId="18A13BC7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t>погоджує розпорядження щодо внесення змін до контрактів та додаткових робіт;</w:t>
      </w:r>
    </w:p>
    <w:p w14:paraId="7C7F0540" w14:textId="7CBDC2EC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t>схвалює про</w:t>
      </w:r>
      <w:r w:rsidR="00B35277" w:rsidRPr="00302E0E">
        <w:rPr>
          <w:rFonts w:ascii="Times New Roman" w:hAnsi="Times New Roman" w:cs="Times New Roman"/>
          <w:sz w:val="28"/>
          <w:szCs w:val="28"/>
        </w:rPr>
        <w:t>є</w:t>
      </w:r>
      <w:r w:rsidRPr="00302E0E">
        <w:rPr>
          <w:rFonts w:ascii="Times New Roman" w:hAnsi="Times New Roman" w:cs="Times New Roman"/>
          <w:sz w:val="28"/>
          <w:szCs w:val="28"/>
        </w:rPr>
        <w:t>ктно-кошторисну документацію, всі зміни та доповнення;</w:t>
      </w:r>
    </w:p>
    <w:p w14:paraId="2FF95ECA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представляє інтереси ГРП перед партнерами та донорами.</w:t>
      </w:r>
    </w:p>
    <w:p w14:paraId="0CB62CA6" w14:textId="532CAA9F" w:rsidR="0038102C" w:rsidRPr="00302E0E" w:rsidRDefault="00894B05" w:rsidP="00B35277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2.</w:t>
      </w:r>
      <w:r w:rsid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 </w:t>
      </w:r>
      <w:r w:rsidR="0038102C" w:rsidRPr="00302E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Заступник керівника, голова тендерного комітету:</w:t>
      </w:r>
    </w:p>
    <w:p w14:paraId="43DB97CC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t>відповідає за організацію та проведення тендерних процедур у межах реалізації проєкту;</w:t>
      </w:r>
    </w:p>
    <w:p w14:paraId="5A5B4F7D" w14:textId="720F49CA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комунікаці</w:t>
      </w:r>
      <w:r w:rsid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учасниками тендерів, перевіряє документацію;</w:t>
      </w:r>
    </w:p>
    <w:p w14:paraId="7C055B34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відсутності керівника групи – виконує його функції.</w:t>
      </w:r>
    </w:p>
    <w:p w14:paraId="7488D033" w14:textId="32CDFBF3" w:rsidR="0038102C" w:rsidRPr="00302E0E" w:rsidRDefault="00151A85" w:rsidP="00B35277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3.</w:t>
      </w:r>
      <w:r w:rsid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 </w:t>
      </w:r>
      <w:r w:rsidR="0038102C" w:rsidRPr="00302E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Технічні спеціалісти:</w:t>
      </w:r>
    </w:p>
    <w:p w14:paraId="3FA82D89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виконують технічні розрахунки та </w:t>
      </w: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перевірки;</w:t>
      </w:r>
    </w:p>
    <w:p w14:paraId="31E7C819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готують технічну документацію та звіти;</w:t>
      </w:r>
    </w:p>
    <w:p w14:paraId="23F42D11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t>виконують аналіз технічних рішень, відібраних для проєктів, та оцінку можливих покращень при визначенні основних та другорядних відхилень</w:t>
      </w:r>
      <w:r w:rsidR="00F0178D" w:rsidRPr="00302E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971B1AD" w14:textId="797C2258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t>здійснюють техніко-інженерні перевірки проєктів на предмет їх відповідності про</w:t>
      </w:r>
      <w:r w:rsidR="00B35277" w:rsidRPr="00302E0E">
        <w:rPr>
          <w:rFonts w:ascii="Times New Roman" w:hAnsi="Times New Roman" w:cs="Times New Roman"/>
          <w:sz w:val="28"/>
          <w:szCs w:val="28"/>
        </w:rPr>
        <w:t>є</w:t>
      </w:r>
      <w:r w:rsidRPr="00302E0E">
        <w:rPr>
          <w:rFonts w:ascii="Times New Roman" w:hAnsi="Times New Roman" w:cs="Times New Roman"/>
          <w:sz w:val="28"/>
          <w:szCs w:val="28"/>
        </w:rPr>
        <w:t>ктно-кошторисної документації та специфікаціям, складання письмових звітів за результатами проведених перевірок</w:t>
      </w:r>
      <w:r w:rsidR="00F0178D" w:rsidRPr="00302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BA2525" w14:textId="048B94EE" w:rsidR="0038102C" w:rsidRPr="00302E0E" w:rsidRDefault="008D3EFB" w:rsidP="00B35277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4.</w:t>
      </w:r>
      <w:r w:rsid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 </w:t>
      </w:r>
      <w:r w:rsidR="0038102C" w:rsidRPr="00302E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Менеджер про</w:t>
      </w:r>
      <w:r w:rsidR="00B375B1" w:rsidRPr="00302E0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є</w:t>
      </w:r>
      <w:r w:rsidR="0038102C" w:rsidRPr="00302E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кту:</w:t>
      </w:r>
    </w:p>
    <w:p w14:paraId="052FDA7B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комунікацію між усіма </w:t>
      </w:r>
      <w:r w:rsidRPr="00302E0E">
        <w:rPr>
          <w:rFonts w:ascii="Times New Roman" w:hAnsi="Times New Roman" w:cs="Times New Roman"/>
          <w:sz w:val="28"/>
          <w:szCs w:val="28"/>
        </w:rPr>
        <w:t>залученими сторонами проєкту</w:t>
      </w: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7DD5297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lastRenderedPageBreak/>
        <w:t>здійснює моніторинг всіх процесів, відслідковує документообіг на всіх етапах проєкту,</w:t>
      </w: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75B1"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</w:t>
      </w:r>
      <w:r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</w:t>
      </w:r>
      <w:r w:rsidR="00B375B1" w:rsidRPr="00302E0E">
        <w:rPr>
          <w:rFonts w:ascii="Times New Roman" w:eastAsia="Times New Roman" w:hAnsi="Times New Roman" w:cs="Times New Roman"/>
          <w:sz w:val="28"/>
          <w:szCs w:val="28"/>
          <w:lang w:eastAsia="uk-UA"/>
        </w:rPr>
        <w:t>и.</w:t>
      </w:r>
    </w:p>
    <w:p w14:paraId="20B61D49" w14:textId="3590CD29" w:rsidR="0038102C" w:rsidRPr="00302E0E" w:rsidRDefault="00C974D4" w:rsidP="00B35277">
      <w:pPr>
        <w:pStyle w:val="a4"/>
        <w:ind w:firstLine="567"/>
        <w:jc w:val="both"/>
        <w:rPr>
          <w:rStyle w:val="a5"/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302E0E"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lang w:val="ru-RU"/>
        </w:rPr>
        <w:t>5.</w:t>
      </w:r>
      <w:r w:rsidR="00302E0E"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lang w:val="ru-RU"/>
        </w:rPr>
        <w:t> </w:t>
      </w:r>
      <w:r w:rsidR="0038102C" w:rsidRPr="00302E0E"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</w:rPr>
        <w:t xml:space="preserve">Секретар тендерного комітету </w:t>
      </w:r>
      <w:r w:rsidR="0038102C" w:rsidRPr="00302E0E">
        <w:rPr>
          <w:rStyle w:val="a5"/>
          <w:rFonts w:ascii="Times New Roman" w:hAnsi="Times New Roman" w:cs="Times New Roman"/>
          <w:b w:val="0"/>
          <w:color w:val="171717" w:themeColor="background2" w:themeShade="1A"/>
          <w:sz w:val="28"/>
          <w:szCs w:val="28"/>
        </w:rPr>
        <w:t>забезпечує:</w:t>
      </w:r>
    </w:p>
    <w:p w14:paraId="058E365D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ведення та оформлення протоколів засідань комітету;</w:t>
      </w:r>
    </w:p>
    <w:p w14:paraId="3BC85425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зберігання документів щодо здійснення публічних закупівель;</w:t>
      </w:r>
    </w:p>
    <w:p w14:paraId="0F50D86D" w14:textId="77777777" w:rsidR="0038102C" w:rsidRPr="00302E0E" w:rsidRDefault="0038102C" w:rsidP="00C974D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E0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дотримання вимог законодавства з питань діловодства під час роботи з документам</w:t>
      </w:r>
      <w:r w:rsidR="00C974D4" w:rsidRPr="00302E0E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ru-RU"/>
        </w:rPr>
        <w:t>и.</w:t>
      </w:r>
    </w:p>
    <w:p w14:paraId="2B8B7DEE" w14:textId="77777777" w:rsidR="0038102C" w:rsidRPr="00302E0E" w:rsidRDefault="0038102C" w:rsidP="00D96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16ACD02" w14:textId="77777777" w:rsidR="0038102C" w:rsidRPr="00302E0E" w:rsidRDefault="00326EE0" w:rsidP="00C974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974D4" w:rsidRPr="00302E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102C" w:rsidRPr="00302E0E">
        <w:rPr>
          <w:rFonts w:ascii="Times New Roman" w:hAnsi="Times New Roman" w:cs="Times New Roman"/>
          <w:sz w:val="28"/>
          <w:szCs w:val="28"/>
        </w:rPr>
        <w:t>Основні завдання ГРП:</w:t>
      </w:r>
    </w:p>
    <w:p w14:paraId="19478C63" w14:textId="28C51BE3" w:rsidR="0038102C" w:rsidRPr="00302E0E" w:rsidRDefault="0038102C" w:rsidP="00B3527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1.</w:t>
      </w:r>
      <w:r w:rsidR="00302E0E">
        <w:rPr>
          <w:rFonts w:ascii="Times New Roman" w:hAnsi="Times New Roman" w:cs="Times New Roman"/>
          <w:sz w:val="28"/>
          <w:szCs w:val="28"/>
        </w:rPr>
        <w:t> </w:t>
      </w:r>
      <w:r w:rsidRPr="00302E0E">
        <w:rPr>
          <w:rFonts w:ascii="Times New Roman" w:hAnsi="Times New Roman" w:cs="Times New Roman"/>
          <w:sz w:val="28"/>
          <w:szCs w:val="28"/>
        </w:rPr>
        <w:t xml:space="preserve">Адміністрування проєкту, моніторинг та звітування про виконані </w:t>
      </w:r>
      <w:r w:rsidR="003A6F68" w:rsidRPr="00302E0E">
        <w:rPr>
          <w:rFonts w:ascii="Times New Roman" w:hAnsi="Times New Roman" w:cs="Times New Roman"/>
          <w:sz w:val="28"/>
          <w:szCs w:val="28"/>
        </w:rPr>
        <w:t>за про</w:t>
      </w:r>
      <w:r w:rsidR="00B35277" w:rsidRPr="00302E0E">
        <w:rPr>
          <w:rFonts w:ascii="Times New Roman" w:hAnsi="Times New Roman" w:cs="Times New Roman"/>
          <w:sz w:val="28"/>
          <w:szCs w:val="28"/>
        </w:rPr>
        <w:t>є</w:t>
      </w:r>
      <w:r w:rsidR="003A6F68" w:rsidRPr="00302E0E">
        <w:rPr>
          <w:rFonts w:ascii="Times New Roman" w:hAnsi="Times New Roman" w:cs="Times New Roman"/>
          <w:sz w:val="28"/>
          <w:szCs w:val="28"/>
        </w:rPr>
        <w:t xml:space="preserve">ктом </w:t>
      </w:r>
      <w:r w:rsidRPr="00302E0E">
        <w:rPr>
          <w:rFonts w:ascii="Times New Roman" w:hAnsi="Times New Roman" w:cs="Times New Roman"/>
          <w:sz w:val="28"/>
          <w:szCs w:val="28"/>
        </w:rPr>
        <w:t>роботи.</w:t>
      </w:r>
    </w:p>
    <w:p w14:paraId="68E17074" w14:textId="1CB8DB87" w:rsidR="0038102C" w:rsidRPr="00302E0E" w:rsidRDefault="0038102C" w:rsidP="00B3527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2.</w:t>
      </w:r>
      <w:r w:rsidR="00302E0E">
        <w:rPr>
          <w:rFonts w:ascii="Times New Roman" w:hAnsi="Times New Roman" w:cs="Times New Roman"/>
          <w:sz w:val="28"/>
          <w:szCs w:val="28"/>
        </w:rPr>
        <w:t> </w:t>
      </w:r>
      <w:r w:rsidRPr="00302E0E">
        <w:rPr>
          <w:rFonts w:ascii="Times New Roman" w:hAnsi="Times New Roman" w:cs="Times New Roman"/>
          <w:sz w:val="28"/>
          <w:szCs w:val="28"/>
        </w:rPr>
        <w:t>Управління проєктом:</w:t>
      </w:r>
    </w:p>
    <w:p w14:paraId="2BA3FEB7" w14:textId="51375DBE" w:rsidR="0038102C" w:rsidRPr="00984E18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 xml:space="preserve">координація та моніторинг </w:t>
      </w:r>
      <w:r w:rsidRPr="00984E18">
        <w:rPr>
          <w:rFonts w:ascii="Times New Roman" w:hAnsi="Times New Roman" w:cs="Times New Roman"/>
          <w:sz w:val="28"/>
          <w:szCs w:val="28"/>
        </w:rPr>
        <w:t>впровадження проєкту</w:t>
      </w:r>
      <w:r w:rsidR="00984E18" w:rsidRPr="00984E18">
        <w:rPr>
          <w:rFonts w:ascii="Times New Roman" w:hAnsi="Times New Roman" w:cs="Times New Roman"/>
          <w:sz w:val="28"/>
          <w:szCs w:val="28"/>
        </w:rPr>
        <w:t>;</w:t>
      </w:r>
    </w:p>
    <w:p w14:paraId="4D6F6D86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E18">
        <w:rPr>
          <w:rFonts w:ascii="Times New Roman" w:hAnsi="Times New Roman" w:cs="Times New Roman"/>
          <w:sz w:val="28"/>
          <w:szCs w:val="28"/>
        </w:rPr>
        <w:t xml:space="preserve">участь в фіналізації плану реалізації проєкту та/чи його </w:t>
      </w:r>
      <w:r w:rsidRPr="00302E0E">
        <w:rPr>
          <w:rFonts w:ascii="Times New Roman" w:hAnsi="Times New Roman" w:cs="Times New Roman"/>
          <w:sz w:val="28"/>
          <w:szCs w:val="28"/>
        </w:rPr>
        <w:t>оновленні;</w:t>
      </w:r>
    </w:p>
    <w:p w14:paraId="46C98C9D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управління фінансами;</w:t>
      </w:r>
    </w:p>
    <w:p w14:paraId="3D244232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бухгалтерській облік (грошові потоки);</w:t>
      </w:r>
    </w:p>
    <w:p w14:paraId="330C45DE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підтримка у здійсненні платежів;</w:t>
      </w:r>
    </w:p>
    <w:p w14:paraId="78E116FC" w14:textId="6360452E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 xml:space="preserve">звітування відповідно </w:t>
      </w:r>
      <w:r w:rsidRPr="00984E18">
        <w:rPr>
          <w:rFonts w:ascii="Times New Roman" w:hAnsi="Times New Roman" w:cs="Times New Roman"/>
          <w:sz w:val="28"/>
          <w:szCs w:val="28"/>
        </w:rPr>
        <w:t xml:space="preserve">до </w:t>
      </w:r>
      <w:r w:rsidR="00984E18" w:rsidRPr="00984E18">
        <w:rPr>
          <w:rFonts w:ascii="Times New Roman" w:hAnsi="Times New Roman" w:cs="Times New Roman"/>
          <w:sz w:val="28"/>
          <w:szCs w:val="28"/>
        </w:rPr>
        <w:t>чинного</w:t>
      </w:r>
      <w:r w:rsidRPr="00984E18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Pr="00302E0E">
        <w:rPr>
          <w:rFonts w:ascii="Times New Roman" w:hAnsi="Times New Roman" w:cs="Times New Roman"/>
          <w:sz w:val="28"/>
          <w:szCs w:val="28"/>
        </w:rPr>
        <w:t>, вимог НЕФКО та контрактів;</w:t>
      </w:r>
    </w:p>
    <w:p w14:paraId="6E3BAA5E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архівування всіх документів та листування;</w:t>
      </w:r>
    </w:p>
    <w:p w14:paraId="0203DCDA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участь у всіх регулярних зустрічах проєкту.</w:t>
      </w:r>
    </w:p>
    <w:p w14:paraId="693C3EAE" w14:textId="77777777" w:rsidR="0038102C" w:rsidRPr="00302E0E" w:rsidRDefault="0038102C" w:rsidP="00B3527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3. Закупівлі:</w:t>
      </w:r>
    </w:p>
    <w:p w14:paraId="473D8EDA" w14:textId="37FEF6D1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підготовка Технічного завдання (</w:t>
      </w:r>
      <w:r w:rsidR="00B35277" w:rsidRPr="00302E0E">
        <w:rPr>
          <w:rFonts w:ascii="Times New Roman" w:hAnsi="Times New Roman" w:cs="Times New Roman"/>
          <w:sz w:val="28"/>
          <w:szCs w:val="28"/>
        </w:rPr>
        <w:t>в</w:t>
      </w:r>
      <w:r w:rsidRPr="00302E0E">
        <w:rPr>
          <w:rFonts w:ascii="Times New Roman" w:hAnsi="Times New Roman" w:cs="Times New Roman"/>
          <w:sz w:val="28"/>
          <w:szCs w:val="28"/>
        </w:rPr>
        <w:t>имог Замовника) для закупівель обладнання, робіт та послуг;</w:t>
      </w:r>
    </w:p>
    <w:p w14:paraId="1F9E126B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розробка тендерної документації;</w:t>
      </w:r>
    </w:p>
    <w:p w14:paraId="0E3568D1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надання відповідей і технічних розʼяснень протягом тендерного процесу;</w:t>
      </w:r>
    </w:p>
    <w:p w14:paraId="3202DA84" w14:textId="297D37F4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організація відвідувань обʼєкт</w:t>
      </w:r>
      <w:r w:rsidR="00302E0E">
        <w:rPr>
          <w:rFonts w:ascii="Times New Roman" w:hAnsi="Times New Roman" w:cs="Times New Roman"/>
          <w:sz w:val="28"/>
          <w:szCs w:val="28"/>
        </w:rPr>
        <w:t>а</w:t>
      </w:r>
      <w:r w:rsidRPr="00302E0E">
        <w:rPr>
          <w:rFonts w:ascii="Times New Roman" w:hAnsi="Times New Roman" w:cs="Times New Roman"/>
          <w:sz w:val="28"/>
          <w:szCs w:val="28"/>
        </w:rPr>
        <w:t xml:space="preserve"> та підготовка відповідей на питання учасників тендеру;</w:t>
      </w:r>
    </w:p>
    <w:p w14:paraId="3285C375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оцінка тендерних пропозицій та присудження контрактів;</w:t>
      </w:r>
    </w:p>
    <w:p w14:paraId="50A8409C" w14:textId="77777777" w:rsidR="0038102C" w:rsidRPr="00302E0E" w:rsidRDefault="0038102C" w:rsidP="005001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перевірка потенційного переможця на добропорядність.</w:t>
      </w:r>
    </w:p>
    <w:p w14:paraId="61C38A18" w14:textId="77777777" w:rsidR="0038102C" w:rsidRPr="00302E0E" w:rsidRDefault="0038102C" w:rsidP="00B3527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4.</w:t>
      </w:r>
      <w:r w:rsidRPr="00302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E0E">
        <w:rPr>
          <w:rFonts w:ascii="Times New Roman" w:hAnsi="Times New Roman" w:cs="Times New Roman"/>
          <w:sz w:val="28"/>
          <w:szCs w:val="28"/>
        </w:rPr>
        <w:t>Управління контрактами:</w:t>
      </w:r>
    </w:p>
    <w:p w14:paraId="2595AA5D" w14:textId="4E6E33CF" w:rsidR="0038102C" w:rsidRPr="00302E0E" w:rsidRDefault="0038102C" w:rsidP="0070110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E0E">
        <w:rPr>
          <w:rFonts w:ascii="Times New Roman" w:hAnsi="Times New Roman" w:cs="Times New Roman"/>
          <w:sz w:val="28"/>
          <w:szCs w:val="28"/>
        </w:rPr>
        <w:t>призначення Керівника проєкту, який буде виконувати функцію Замовника, як визначено в контракті, відповідно до чинного законодавства, процедур НЕФКО, технічних стандартів та будівельних норм;</w:t>
      </w:r>
    </w:p>
    <w:p w14:paraId="79B57DFC" w14:textId="7AEC17CD" w:rsidR="007F1468" w:rsidRPr="00302E0E" w:rsidRDefault="0038102C" w:rsidP="00701108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302E0E">
        <w:rPr>
          <w:rFonts w:ascii="Times New Roman" w:hAnsi="Times New Roman" w:cs="Times New Roman"/>
          <w:sz w:val="28"/>
          <w:szCs w:val="28"/>
        </w:rPr>
        <w:t>адміністрування контрактів з виконання робіт та технічного нагляду</w:t>
      </w:r>
      <w:r w:rsidR="00B35277" w:rsidRPr="00302E0E">
        <w:rPr>
          <w:rFonts w:ascii="Times New Roman" w:hAnsi="Times New Roman" w:cs="Times New Roman"/>
          <w:sz w:val="28"/>
          <w:szCs w:val="28"/>
        </w:rPr>
        <w:t>,</w:t>
      </w:r>
      <w:r w:rsidRPr="00302E0E">
        <w:rPr>
          <w:rFonts w:ascii="Times New Roman" w:hAnsi="Times New Roman" w:cs="Times New Roman"/>
          <w:sz w:val="28"/>
          <w:szCs w:val="28"/>
        </w:rPr>
        <w:t xml:space="preserve"> авторського нагляду включаючи моніторинг виконання контрактних зобов'язань.</w:t>
      </w:r>
    </w:p>
    <w:p w14:paraId="42AF2256" w14:textId="77777777" w:rsidR="00C80318" w:rsidRPr="00302E0E" w:rsidRDefault="00C80318" w:rsidP="00D967F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C50566" w14:textId="77777777" w:rsidR="00326EE0" w:rsidRPr="00302E0E" w:rsidRDefault="00326EE0" w:rsidP="00D967F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6CF0D2" w14:textId="77777777" w:rsidR="008344AF" w:rsidRPr="00302E0E" w:rsidRDefault="008344AF" w:rsidP="008344AF">
      <w:pPr>
        <w:ind w:left="-567" w:firstLine="567"/>
        <w:rPr>
          <w:szCs w:val="28"/>
        </w:rPr>
      </w:pPr>
      <w:r w:rsidRPr="00302E0E">
        <w:rPr>
          <w:szCs w:val="28"/>
        </w:rPr>
        <w:t>Заступник міського голови,</w:t>
      </w:r>
    </w:p>
    <w:p w14:paraId="165F8F2B" w14:textId="77777777" w:rsidR="008344AF" w:rsidRPr="003363D0" w:rsidRDefault="008344AF" w:rsidP="008344AF">
      <w:pPr>
        <w:ind w:left="-567" w:firstLine="567"/>
        <w:rPr>
          <w:sz w:val="27"/>
          <w:szCs w:val="27"/>
        </w:rPr>
      </w:pPr>
      <w:r w:rsidRPr="00302E0E">
        <w:rPr>
          <w:szCs w:val="28"/>
        </w:rPr>
        <w:t>керуючий справами виконкому</w:t>
      </w:r>
      <w:r w:rsidRPr="00302E0E">
        <w:rPr>
          <w:szCs w:val="28"/>
        </w:rPr>
        <w:tab/>
      </w:r>
      <w:r w:rsidRPr="00302E0E">
        <w:rPr>
          <w:szCs w:val="28"/>
        </w:rPr>
        <w:tab/>
      </w:r>
      <w:r w:rsidRPr="00302E0E">
        <w:rPr>
          <w:szCs w:val="28"/>
        </w:rPr>
        <w:tab/>
      </w:r>
      <w:r w:rsidRPr="00302E0E">
        <w:rPr>
          <w:szCs w:val="28"/>
        </w:rPr>
        <w:tab/>
      </w:r>
      <w:r w:rsidRPr="00302E0E">
        <w:rPr>
          <w:szCs w:val="28"/>
        </w:rPr>
        <w:tab/>
        <w:t>Юрій ВЕРБИЧ</w:t>
      </w:r>
    </w:p>
    <w:p w14:paraId="6B042728" w14:textId="77777777" w:rsidR="008344AF" w:rsidRPr="00302E0E" w:rsidRDefault="008344AF" w:rsidP="008344AF">
      <w:pPr>
        <w:ind w:firstLine="567"/>
        <w:rPr>
          <w:sz w:val="24"/>
        </w:rPr>
      </w:pPr>
    </w:p>
    <w:p w14:paraId="195F0EC3" w14:textId="77777777" w:rsidR="00C80318" w:rsidRPr="00302E0E" w:rsidRDefault="008344AF" w:rsidP="008344AF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2E0E">
        <w:rPr>
          <w:rFonts w:ascii="Times New Roman" w:hAnsi="Times New Roman" w:cs="Times New Roman"/>
          <w:sz w:val="24"/>
          <w:szCs w:val="24"/>
          <w:lang w:val="ru-RU"/>
        </w:rPr>
        <w:t>Гуменюк</w:t>
      </w:r>
      <w:r w:rsidRPr="00302E0E">
        <w:rPr>
          <w:rFonts w:ascii="Times New Roman" w:hAnsi="Times New Roman" w:cs="Times New Roman"/>
          <w:sz w:val="24"/>
          <w:szCs w:val="24"/>
        </w:rPr>
        <w:t xml:space="preserve"> </w:t>
      </w:r>
      <w:r w:rsidRPr="00302E0E">
        <w:rPr>
          <w:rFonts w:ascii="Times New Roman" w:hAnsi="Times New Roman" w:cs="Times New Roman"/>
          <w:sz w:val="24"/>
          <w:szCs w:val="24"/>
          <w:lang w:val="ru-RU"/>
        </w:rPr>
        <w:t>284</w:t>
      </w:r>
      <w:r w:rsidRPr="00302E0E">
        <w:rPr>
          <w:rFonts w:ascii="Times New Roman" w:hAnsi="Times New Roman" w:cs="Times New Roman"/>
          <w:sz w:val="24"/>
          <w:szCs w:val="24"/>
        </w:rPr>
        <w:t xml:space="preserve"> 0</w:t>
      </w:r>
      <w:r w:rsidRPr="00302E0E">
        <w:rPr>
          <w:rFonts w:ascii="Times New Roman" w:hAnsi="Times New Roman" w:cs="Times New Roman"/>
          <w:sz w:val="24"/>
          <w:szCs w:val="24"/>
          <w:lang w:val="ru-RU"/>
        </w:rPr>
        <w:t>00</w:t>
      </w:r>
    </w:p>
    <w:sectPr w:rsidR="00C80318" w:rsidRPr="00302E0E" w:rsidSect="00302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FF99" w14:textId="77777777" w:rsidR="00BA465A" w:rsidRDefault="00BA465A" w:rsidP="00326EE0">
      <w:r>
        <w:separator/>
      </w:r>
    </w:p>
  </w:endnote>
  <w:endnote w:type="continuationSeparator" w:id="0">
    <w:p w14:paraId="334923AF" w14:textId="77777777" w:rsidR="00BA465A" w:rsidRDefault="00BA465A" w:rsidP="0032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041C" w14:textId="77777777" w:rsidR="007A36F6" w:rsidRDefault="007A36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8CB9" w14:textId="77777777" w:rsidR="007A36F6" w:rsidRDefault="007A36F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E9B1" w14:textId="77777777" w:rsidR="007A36F6" w:rsidRDefault="007A36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E63D" w14:textId="77777777" w:rsidR="00BA465A" w:rsidRDefault="00BA465A" w:rsidP="00326EE0">
      <w:r>
        <w:separator/>
      </w:r>
    </w:p>
  </w:footnote>
  <w:footnote w:type="continuationSeparator" w:id="0">
    <w:p w14:paraId="36D125CD" w14:textId="77777777" w:rsidR="00BA465A" w:rsidRDefault="00BA465A" w:rsidP="0032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923B" w14:textId="77777777" w:rsidR="007A36F6" w:rsidRDefault="007A36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329300"/>
      <w:docPartObj>
        <w:docPartGallery w:val="Page Numbers (Top of Page)"/>
        <w:docPartUnique/>
      </w:docPartObj>
    </w:sdtPr>
    <w:sdtContent>
      <w:p w14:paraId="5EAED90E" w14:textId="77777777" w:rsidR="00326EE0" w:rsidRDefault="00326E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  <w:p w14:paraId="74C9D9E8" w14:textId="1F46B1E8" w:rsidR="00326EE0" w:rsidRDefault="00326EE0">
        <w:pPr>
          <w:pStyle w:val="a7"/>
          <w:jc w:val="center"/>
        </w:pPr>
        <w:r>
          <w:rPr>
            <w:lang w:val="ru-RU"/>
          </w:rPr>
          <w:tab/>
        </w:r>
        <w:r>
          <w:rPr>
            <w:lang w:val="ru-RU"/>
          </w:rPr>
          <w:tab/>
          <w:t xml:space="preserve">Продовження додатка </w:t>
        </w:r>
        <w:r w:rsidR="007A36F6">
          <w:rPr>
            <w:lang w:val="ru-RU"/>
          </w:rPr>
          <w:t>2</w:t>
        </w:r>
      </w:p>
    </w:sdtContent>
  </w:sdt>
  <w:p w14:paraId="7EB981BA" w14:textId="77777777" w:rsidR="00326EE0" w:rsidRDefault="00326EE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4501" w14:textId="77777777" w:rsidR="007A36F6" w:rsidRDefault="007A36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656"/>
    <w:multiLevelType w:val="multilevel"/>
    <w:tmpl w:val="F1AAB39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92119"/>
    <w:multiLevelType w:val="multilevel"/>
    <w:tmpl w:val="62A002D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929EC"/>
    <w:multiLevelType w:val="hybridMultilevel"/>
    <w:tmpl w:val="A0822BB8"/>
    <w:lvl w:ilvl="0" w:tplc="C83E8C3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AF5783"/>
    <w:multiLevelType w:val="hybridMultilevel"/>
    <w:tmpl w:val="C37CE40E"/>
    <w:lvl w:ilvl="0" w:tplc="AA2A8D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7AC8"/>
    <w:multiLevelType w:val="multilevel"/>
    <w:tmpl w:val="C33C7AD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C79D2"/>
    <w:multiLevelType w:val="multilevel"/>
    <w:tmpl w:val="4AAC198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159AD"/>
    <w:multiLevelType w:val="hybridMultilevel"/>
    <w:tmpl w:val="DE5E4FDA"/>
    <w:lvl w:ilvl="0" w:tplc="4800B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9855539">
    <w:abstractNumId w:val="6"/>
  </w:num>
  <w:num w:numId="2" w16cid:durableId="306980761">
    <w:abstractNumId w:val="0"/>
  </w:num>
  <w:num w:numId="3" w16cid:durableId="365646256">
    <w:abstractNumId w:val="5"/>
  </w:num>
  <w:num w:numId="4" w16cid:durableId="215629091">
    <w:abstractNumId w:val="4"/>
  </w:num>
  <w:num w:numId="5" w16cid:durableId="85999816">
    <w:abstractNumId w:val="1"/>
  </w:num>
  <w:num w:numId="6" w16cid:durableId="1870684089">
    <w:abstractNumId w:val="3"/>
  </w:num>
  <w:num w:numId="7" w16cid:durableId="90861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19"/>
    <w:rsid w:val="000240D7"/>
    <w:rsid w:val="0009540F"/>
    <w:rsid w:val="000E7919"/>
    <w:rsid w:val="00151A85"/>
    <w:rsid w:val="0019754C"/>
    <w:rsid w:val="002B66CC"/>
    <w:rsid w:val="00302E0E"/>
    <w:rsid w:val="00326EE0"/>
    <w:rsid w:val="003363D0"/>
    <w:rsid w:val="0038102C"/>
    <w:rsid w:val="00395617"/>
    <w:rsid w:val="003A6F68"/>
    <w:rsid w:val="0050012E"/>
    <w:rsid w:val="00517D1F"/>
    <w:rsid w:val="00621E16"/>
    <w:rsid w:val="006F6F58"/>
    <w:rsid w:val="00701108"/>
    <w:rsid w:val="007963BD"/>
    <w:rsid w:val="007A36F6"/>
    <w:rsid w:val="007D14A4"/>
    <w:rsid w:val="007F000C"/>
    <w:rsid w:val="007F1468"/>
    <w:rsid w:val="008344AF"/>
    <w:rsid w:val="00894B05"/>
    <w:rsid w:val="008D3EFB"/>
    <w:rsid w:val="00984E18"/>
    <w:rsid w:val="009930FF"/>
    <w:rsid w:val="00A660FF"/>
    <w:rsid w:val="00A878E8"/>
    <w:rsid w:val="00A96C31"/>
    <w:rsid w:val="00AC470B"/>
    <w:rsid w:val="00B35277"/>
    <w:rsid w:val="00B375B1"/>
    <w:rsid w:val="00B9365A"/>
    <w:rsid w:val="00BA465A"/>
    <w:rsid w:val="00BE57BA"/>
    <w:rsid w:val="00C80318"/>
    <w:rsid w:val="00C974D4"/>
    <w:rsid w:val="00CA32A7"/>
    <w:rsid w:val="00D160DF"/>
    <w:rsid w:val="00D24407"/>
    <w:rsid w:val="00D967F8"/>
    <w:rsid w:val="00DE0E96"/>
    <w:rsid w:val="00F0178D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FDB43"/>
  <w15:chartTrackingRefBased/>
  <w15:docId w15:val="{1909A64D-8D92-41E9-B3C5-EDA9BC22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31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38102C"/>
    <w:pPr>
      <w:suppressAutoHyphens w:val="0"/>
      <w:spacing w:before="100" w:beforeAutospacing="1" w:after="100" w:afterAutospacing="1"/>
      <w:outlineLvl w:val="2"/>
    </w:pPr>
    <w:rPr>
      <w:b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919"/>
    <w:pPr>
      <w:ind w:left="720"/>
      <w:contextualSpacing/>
    </w:pPr>
  </w:style>
  <w:style w:type="paragraph" w:styleId="a4">
    <w:name w:val="No Spacing"/>
    <w:uiPriority w:val="1"/>
    <w:qFormat/>
    <w:rsid w:val="007D14A4"/>
    <w:pPr>
      <w:spacing w:after="0" w:line="240" w:lineRule="auto"/>
    </w:pPr>
  </w:style>
  <w:style w:type="character" w:customStyle="1" w:styleId="apple-style-span">
    <w:name w:val="apple-style-span"/>
    <w:basedOn w:val="a0"/>
    <w:qFormat/>
    <w:rsid w:val="00C80318"/>
  </w:style>
  <w:style w:type="character" w:customStyle="1" w:styleId="30">
    <w:name w:val="Заголовок 3 Знак"/>
    <w:basedOn w:val="a0"/>
    <w:link w:val="3"/>
    <w:uiPriority w:val="9"/>
    <w:rsid w:val="0038102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5">
    <w:name w:val="Strong"/>
    <w:basedOn w:val="a0"/>
    <w:uiPriority w:val="22"/>
    <w:qFormat/>
    <w:rsid w:val="0038102C"/>
    <w:rPr>
      <w:b/>
      <w:bCs/>
    </w:rPr>
  </w:style>
  <w:style w:type="paragraph" w:styleId="a6">
    <w:name w:val="Normal (Web)"/>
    <w:basedOn w:val="a"/>
    <w:uiPriority w:val="99"/>
    <w:unhideWhenUsed/>
    <w:rsid w:val="0038102C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header"/>
    <w:basedOn w:val="a"/>
    <w:link w:val="a8"/>
    <w:uiPriority w:val="99"/>
    <w:unhideWhenUsed/>
    <w:rsid w:val="00326EE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26EE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326EE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26EE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Ірина Нагурна</cp:lastModifiedBy>
  <cp:revision>22</cp:revision>
  <dcterms:created xsi:type="dcterms:W3CDTF">2025-04-24T08:15:00Z</dcterms:created>
  <dcterms:modified xsi:type="dcterms:W3CDTF">2025-04-25T09:12:00Z</dcterms:modified>
</cp:coreProperties>
</file>