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86974" w14:textId="77777777" w:rsidR="00C02F05" w:rsidRPr="006A7EF4" w:rsidRDefault="00492E2A" w:rsidP="00C02F05">
      <w:pPr>
        <w:jc w:val="center"/>
      </w:pPr>
      <w:r w:rsidRPr="006A7EF4">
        <w:rPr>
          <w:noProof/>
        </w:rPr>
        <w:object w:dxaOrig="3096" w:dyaOrig="3281" w14:anchorId="61BFBF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9.25pt;height:59.25pt;mso-width-percent:0;mso-height-percent:0;mso-width-percent:0;mso-height-percent:0" o:ole="" fillcolor="window">
            <v:imagedata r:id="rId5" o:title=""/>
          </v:shape>
          <o:OLEObject Type="Embed" ProgID="PBrush" ShapeID="_x0000_i1025" DrawAspect="Content" ObjectID="_1807444963" r:id="rId6"/>
        </w:object>
      </w:r>
    </w:p>
    <w:p w14:paraId="73725703" w14:textId="77777777" w:rsidR="00C02F05" w:rsidRPr="006A7EF4" w:rsidRDefault="00C02F05" w:rsidP="00C02F05">
      <w:pPr>
        <w:jc w:val="center"/>
        <w:rPr>
          <w:sz w:val="16"/>
          <w:szCs w:val="16"/>
        </w:rPr>
      </w:pPr>
    </w:p>
    <w:p w14:paraId="0481000F" w14:textId="77777777" w:rsidR="00C02F05" w:rsidRPr="006A7EF4" w:rsidRDefault="00C02F05" w:rsidP="00C02F05">
      <w:pPr>
        <w:pStyle w:val="1"/>
        <w:rPr>
          <w:sz w:val="28"/>
          <w:szCs w:val="28"/>
        </w:rPr>
      </w:pPr>
      <w:r w:rsidRPr="006A7EF4">
        <w:rPr>
          <w:sz w:val="28"/>
          <w:szCs w:val="28"/>
        </w:rPr>
        <w:t>ЛУЦЬКА  МІСЬКА  РАДА</w:t>
      </w:r>
    </w:p>
    <w:p w14:paraId="63EBFD90" w14:textId="77777777" w:rsidR="00C02F05" w:rsidRPr="006A7EF4" w:rsidRDefault="00C02F05" w:rsidP="00C02F05">
      <w:pPr>
        <w:rPr>
          <w:sz w:val="20"/>
          <w:szCs w:val="20"/>
        </w:rPr>
      </w:pPr>
    </w:p>
    <w:p w14:paraId="6F6B6D67" w14:textId="77777777" w:rsidR="00C02F05" w:rsidRPr="006A7EF4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A7EF4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6A7EF4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6A7EF4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750FE6F" w14:textId="77777777" w:rsidR="00C02F05" w:rsidRPr="006A7EF4" w:rsidRDefault="00C02F05" w:rsidP="00C02F05">
      <w:pPr>
        <w:jc w:val="center"/>
        <w:rPr>
          <w:b/>
          <w:bCs/>
          <w:sz w:val="40"/>
          <w:szCs w:val="40"/>
        </w:rPr>
      </w:pPr>
    </w:p>
    <w:p w14:paraId="493D9F19" w14:textId="77777777" w:rsidR="00C7405A" w:rsidRPr="006A7EF4" w:rsidRDefault="00C02F05" w:rsidP="00C02F05">
      <w:pPr>
        <w:jc w:val="center"/>
        <w:rPr>
          <w:lang w:val="ru-RU"/>
        </w:rPr>
      </w:pPr>
      <w:r w:rsidRPr="006A7EF4">
        <w:t>________________                                        Луцьк                                         №_____________</w:t>
      </w:r>
    </w:p>
    <w:p w14:paraId="5C0D5374" w14:textId="77777777" w:rsidR="008D451A" w:rsidRPr="006A7EF4" w:rsidRDefault="008D451A" w:rsidP="00C02F05">
      <w:pPr>
        <w:jc w:val="center"/>
        <w:rPr>
          <w:lang w:val="ru-RU"/>
        </w:rPr>
      </w:pPr>
    </w:p>
    <w:p w14:paraId="06476D06" w14:textId="77777777" w:rsidR="008D451A" w:rsidRPr="006A7EF4" w:rsidRDefault="008D451A" w:rsidP="00C02F05">
      <w:pPr>
        <w:jc w:val="center"/>
        <w:rPr>
          <w:lang w:val="ru-RU"/>
        </w:rPr>
      </w:pPr>
    </w:p>
    <w:p w14:paraId="5A417DEE" w14:textId="77777777" w:rsidR="00A11C1B" w:rsidRDefault="00A11C1B" w:rsidP="00A11C1B">
      <w:pPr>
        <w:pStyle w:val="a8"/>
        <w:spacing w:before="0" w:beforeAutospacing="0" w:after="0" w:afterAutospacing="0"/>
        <w:rPr>
          <w:sz w:val="28"/>
          <w:szCs w:val="28"/>
        </w:rPr>
      </w:pPr>
      <w:r w:rsidRPr="00A11C1B">
        <w:rPr>
          <w:sz w:val="28"/>
          <w:szCs w:val="28"/>
        </w:rPr>
        <w:t>Про створення робочої групи з розробки</w:t>
      </w:r>
    </w:p>
    <w:p w14:paraId="65518A37" w14:textId="77777777" w:rsidR="00A11C1B" w:rsidRDefault="00A11C1B" w:rsidP="00A11C1B">
      <w:pPr>
        <w:pStyle w:val="a8"/>
        <w:spacing w:before="0" w:beforeAutospacing="0" w:after="0" w:afterAutospacing="0"/>
        <w:rPr>
          <w:sz w:val="28"/>
          <w:szCs w:val="28"/>
        </w:rPr>
      </w:pPr>
      <w:r w:rsidRPr="00A11C1B">
        <w:rPr>
          <w:sz w:val="28"/>
          <w:szCs w:val="28"/>
        </w:rPr>
        <w:t>Стратегії розвитку історичного кварталу</w:t>
      </w:r>
    </w:p>
    <w:p w14:paraId="1CCE9C6B" w14:textId="77777777" w:rsidR="003378D2" w:rsidRDefault="00A11C1B" w:rsidP="00A11C1B">
      <w:pPr>
        <w:pStyle w:val="a8"/>
        <w:spacing w:before="0" w:beforeAutospacing="0" w:after="0" w:afterAutospacing="0"/>
        <w:rPr>
          <w:sz w:val="28"/>
          <w:szCs w:val="28"/>
        </w:rPr>
      </w:pPr>
      <w:r w:rsidRPr="00A11C1B">
        <w:rPr>
          <w:sz w:val="28"/>
          <w:szCs w:val="28"/>
        </w:rPr>
        <w:t>міста Луцька (історичний ареал</w:t>
      </w:r>
      <w:r w:rsidR="003378D2">
        <w:rPr>
          <w:sz w:val="28"/>
          <w:szCs w:val="28"/>
        </w:rPr>
        <w:t xml:space="preserve"> </w:t>
      </w:r>
    </w:p>
    <w:p w14:paraId="076EC190" w14:textId="481B3EDC" w:rsidR="00A11C1B" w:rsidRPr="00A11C1B" w:rsidRDefault="003378D2" w:rsidP="00A11C1B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№ 1 м. Луцька «Старе Місто»</w:t>
      </w:r>
      <w:r w:rsidR="00A11C1B" w:rsidRPr="00A11C1B">
        <w:rPr>
          <w:sz w:val="28"/>
          <w:szCs w:val="28"/>
        </w:rPr>
        <w:t>)</w:t>
      </w:r>
    </w:p>
    <w:p w14:paraId="2DA7B795" w14:textId="77777777" w:rsidR="00A11C1B" w:rsidRDefault="00A11C1B" w:rsidP="00A11C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F046980" w14:textId="5E90420A" w:rsidR="00A11C1B" w:rsidRPr="00A11C1B" w:rsidRDefault="00A11C1B" w:rsidP="004003C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A11C1B">
        <w:rPr>
          <w:sz w:val="28"/>
          <w:szCs w:val="28"/>
        </w:rPr>
        <w:t xml:space="preserve">З метою комплексного та системного підходу до збереження, розвитку та </w:t>
      </w:r>
      <w:proofErr w:type="spellStart"/>
      <w:r w:rsidRPr="00A11C1B">
        <w:rPr>
          <w:sz w:val="28"/>
          <w:szCs w:val="28"/>
        </w:rPr>
        <w:t>ревіталізації</w:t>
      </w:r>
      <w:proofErr w:type="spellEnd"/>
      <w:r w:rsidRPr="00A11C1B">
        <w:rPr>
          <w:sz w:val="28"/>
          <w:szCs w:val="28"/>
        </w:rPr>
        <w:t xml:space="preserve"> історичного кварталу міста Луцька (</w:t>
      </w:r>
      <w:r w:rsidR="003378D2" w:rsidRPr="00A11C1B">
        <w:rPr>
          <w:sz w:val="28"/>
          <w:szCs w:val="28"/>
        </w:rPr>
        <w:t>історичний ареал</w:t>
      </w:r>
      <w:r w:rsidR="003378D2">
        <w:rPr>
          <w:sz w:val="28"/>
          <w:szCs w:val="28"/>
        </w:rPr>
        <w:t> № 1 м. Луцька «Старе Місто»</w:t>
      </w:r>
      <w:r w:rsidRPr="00A11C1B">
        <w:rPr>
          <w:sz w:val="28"/>
          <w:szCs w:val="28"/>
        </w:rPr>
        <w:t>), відповідно до статті 26 Закону України «Про місцеве самоврядування в Україні», міська рада</w:t>
      </w:r>
    </w:p>
    <w:p w14:paraId="275026ED" w14:textId="77777777" w:rsidR="00A11C1B" w:rsidRPr="00A11C1B" w:rsidRDefault="00A11C1B" w:rsidP="00A11C1B">
      <w:pPr>
        <w:pStyle w:val="a8"/>
        <w:rPr>
          <w:sz w:val="28"/>
          <w:szCs w:val="28"/>
        </w:rPr>
      </w:pPr>
      <w:r w:rsidRPr="00A11C1B">
        <w:rPr>
          <w:sz w:val="28"/>
          <w:szCs w:val="28"/>
        </w:rPr>
        <w:t>ВИРІШИЛА:</w:t>
      </w:r>
    </w:p>
    <w:p w14:paraId="48F2135C" w14:textId="5256CA1D" w:rsidR="00A11C1B" w:rsidRPr="00A11C1B" w:rsidRDefault="00A11C1B" w:rsidP="00A11C1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A11C1B">
        <w:rPr>
          <w:sz w:val="28"/>
          <w:szCs w:val="28"/>
        </w:rPr>
        <w:t>Створити робочу групу для розробки Стратегії розвитку історичного кварталу міста Луцька (</w:t>
      </w:r>
      <w:r w:rsidR="003378D2" w:rsidRPr="00A11C1B">
        <w:rPr>
          <w:sz w:val="28"/>
          <w:szCs w:val="28"/>
        </w:rPr>
        <w:t>історичний ареал</w:t>
      </w:r>
      <w:r w:rsidR="003378D2">
        <w:rPr>
          <w:sz w:val="28"/>
          <w:szCs w:val="28"/>
        </w:rPr>
        <w:t> № 1 м. Луцька «Старе Місто»</w:t>
      </w:r>
      <w:r w:rsidRPr="00A11C1B">
        <w:rPr>
          <w:sz w:val="28"/>
          <w:szCs w:val="28"/>
        </w:rPr>
        <w:t>).</w:t>
      </w:r>
    </w:p>
    <w:p w14:paraId="09DD9248" w14:textId="69085A7F" w:rsidR="00A11C1B" w:rsidRPr="00A11C1B" w:rsidRDefault="00A11C1B" w:rsidP="00A11C1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A11C1B">
        <w:rPr>
          <w:sz w:val="28"/>
          <w:szCs w:val="28"/>
        </w:rPr>
        <w:t>Затвердити склад робочої групи згідно з додатком</w:t>
      </w:r>
      <w:r w:rsidR="007C247A">
        <w:rPr>
          <w:sz w:val="28"/>
          <w:szCs w:val="28"/>
        </w:rPr>
        <w:t>.</w:t>
      </w:r>
      <w:r w:rsidRPr="00A11C1B">
        <w:rPr>
          <w:sz w:val="28"/>
          <w:szCs w:val="28"/>
        </w:rPr>
        <w:t xml:space="preserve"> </w:t>
      </w:r>
    </w:p>
    <w:p w14:paraId="1441902D" w14:textId="6F4BDEAE" w:rsidR="00A11C1B" w:rsidRPr="00A11C1B" w:rsidRDefault="00A11C1B" w:rsidP="00A11C1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A11C1B">
        <w:rPr>
          <w:sz w:val="28"/>
          <w:szCs w:val="28"/>
        </w:rPr>
        <w:t>Робочій групі у термін до 3 місяців з моменту прийняття цього рішення розробити та подати на розгляд міської ради документ «Стратегія розвитку історичного кварталу міста Луцька (</w:t>
      </w:r>
      <w:r w:rsidR="003378D2" w:rsidRPr="00A11C1B">
        <w:rPr>
          <w:sz w:val="28"/>
          <w:szCs w:val="28"/>
        </w:rPr>
        <w:t>історичний ареал</w:t>
      </w:r>
      <w:r w:rsidR="003378D2">
        <w:rPr>
          <w:sz w:val="28"/>
          <w:szCs w:val="28"/>
        </w:rPr>
        <w:t> № 1 м. Луцька «Старе Місто»</w:t>
      </w:r>
      <w:r w:rsidRPr="00A11C1B">
        <w:rPr>
          <w:sz w:val="28"/>
          <w:szCs w:val="28"/>
        </w:rPr>
        <w:t>)»</w:t>
      </w:r>
      <w:r w:rsidR="007946F2">
        <w:rPr>
          <w:sz w:val="28"/>
          <w:szCs w:val="28"/>
        </w:rPr>
        <w:t xml:space="preserve"> (далі – Стратегія)</w:t>
      </w:r>
      <w:r w:rsidRPr="00A11C1B">
        <w:rPr>
          <w:sz w:val="28"/>
          <w:szCs w:val="28"/>
        </w:rPr>
        <w:t>, який має включати:</w:t>
      </w:r>
    </w:p>
    <w:p w14:paraId="3244D4C8" w14:textId="77777777" w:rsidR="00A11C1B" w:rsidRPr="00A11C1B" w:rsidRDefault="00A11C1B" w:rsidP="00A11C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C1B">
        <w:rPr>
          <w:sz w:val="28"/>
          <w:szCs w:val="28"/>
        </w:rPr>
        <w:t>аналіз сучасного стану історичного кварталу;</w:t>
      </w:r>
    </w:p>
    <w:p w14:paraId="15A3CC9C" w14:textId="77777777" w:rsidR="00A11C1B" w:rsidRPr="00A11C1B" w:rsidRDefault="00A11C1B" w:rsidP="00A11C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C1B">
        <w:rPr>
          <w:sz w:val="28"/>
          <w:szCs w:val="28"/>
        </w:rPr>
        <w:t>визначення пріоритетних напрямків його розвитку;</w:t>
      </w:r>
    </w:p>
    <w:p w14:paraId="47ED28E1" w14:textId="77777777" w:rsidR="00A11C1B" w:rsidRPr="00A11C1B" w:rsidRDefault="00A11C1B" w:rsidP="00A11C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C1B">
        <w:rPr>
          <w:sz w:val="28"/>
          <w:szCs w:val="28"/>
        </w:rPr>
        <w:t xml:space="preserve">чіткий перелік заходів щодо реставрації, </w:t>
      </w:r>
      <w:proofErr w:type="spellStart"/>
      <w:r w:rsidRPr="00A11C1B">
        <w:rPr>
          <w:sz w:val="28"/>
          <w:szCs w:val="28"/>
        </w:rPr>
        <w:t>ревіталізації</w:t>
      </w:r>
      <w:proofErr w:type="spellEnd"/>
      <w:r w:rsidRPr="00A11C1B">
        <w:rPr>
          <w:sz w:val="28"/>
          <w:szCs w:val="28"/>
        </w:rPr>
        <w:t>, благоустрою, розвитку туристичної та економічної привабливості;</w:t>
      </w:r>
    </w:p>
    <w:p w14:paraId="70462005" w14:textId="77777777" w:rsidR="00A11C1B" w:rsidRPr="00A11C1B" w:rsidRDefault="00A11C1B" w:rsidP="00A11C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C1B">
        <w:rPr>
          <w:sz w:val="28"/>
          <w:szCs w:val="28"/>
        </w:rPr>
        <w:t>пропозиції щодо залучення фінансування (міського, державного бюджету, інвестицій та грантів);</w:t>
      </w:r>
    </w:p>
    <w:p w14:paraId="4D474951" w14:textId="620285AA" w:rsidR="00A11C1B" w:rsidRPr="00A11C1B" w:rsidRDefault="00A11C1B" w:rsidP="00A11C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C1B">
        <w:rPr>
          <w:sz w:val="28"/>
          <w:szCs w:val="28"/>
        </w:rPr>
        <w:t>механізми реалізації Стратегії з визначенням відповідальних виконавців та часових рамок</w:t>
      </w:r>
      <w:r w:rsidR="003378D2">
        <w:rPr>
          <w:sz w:val="28"/>
          <w:szCs w:val="28"/>
        </w:rPr>
        <w:t>.</w:t>
      </w:r>
    </w:p>
    <w:p w14:paraId="2A5334DB" w14:textId="553E5579" w:rsidR="00A11C1B" w:rsidRDefault="00A11C1B" w:rsidP="00A11C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C1B">
        <w:rPr>
          <w:sz w:val="28"/>
          <w:szCs w:val="28"/>
        </w:rPr>
        <w:t>У разі необхідності термін роботи робочої групи може бути продовжений додатковим рішенням міської ради.</w:t>
      </w:r>
    </w:p>
    <w:p w14:paraId="5361F0BA" w14:textId="6DDE0643" w:rsidR="00CA77BD" w:rsidRPr="00A11C1B" w:rsidRDefault="00CA77BD" w:rsidP="00A11C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Організаційне забезпечення роботи робочої групи покладається на </w:t>
      </w:r>
      <w:r w:rsidRPr="00734BD0">
        <w:rPr>
          <w:sz w:val="28"/>
          <w:szCs w:val="28"/>
        </w:rPr>
        <w:t>управління туризму та промоції міста</w:t>
      </w:r>
      <w:r>
        <w:rPr>
          <w:sz w:val="28"/>
          <w:szCs w:val="28"/>
        </w:rPr>
        <w:t>.</w:t>
      </w:r>
    </w:p>
    <w:p w14:paraId="551F73D3" w14:textId="0B89EA04" w:rsidR="00A11C1B" w:rsidRPr="00A11C1B" w:rsidRDefault="00CA77BD" w:rsidP="00A11C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11C1B">
        <w:rPr>
          <w:sz w:val="28"/>
          <w:szCs w:val="28"/>
        </w:rPr>
        <w:t>. </w:t>
      </w:r>
      <w:r w:rsidR="00A11C1B" w:rsidRPr="00A11C1B">
        <w:rPr>
          <w:sz w:val="28"/>
          <w:szCs w:val="28"/>
        </w:rPr>
        <w:t xml:space="preserve">Робоча група забезпечує регулярне інформування громадськості через офіційні медійні ресурси міської ради, проводить відкриті зустрічі та консультації з громадськістю з метою врахування думки мешканців міста. </w:t>
      </w:r>
      <w:r w:rsidR="00A11C1B" w:rsidRPr="00A11C1B">
        <w:rPr>
          <w:sz w:val="28"/>
          <w:szCs w:val="28"/>
        </w:rPr>
        <w:lastRenderedPageBreak/>
        <w:t>Засідання робочої групи проводити не рідше одного разу на місяць, з веденням протоколів засідань.</w:t>
      </w:r>
    </w:p>
    <w:p w14:paraId="32AB3D52" w14:textId="49BDCA1A" w:rsidR="00A11C1B" w:rsidRPr="00A11C1B" w:rsidRDefault="00CA77BD" w:rsidP="00A11C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11C1B">
        <w:rPr>
          <w:sz w:val="28"/>
          <w:szCs w:val="28"/>
        </w:rPr>
        <w:t>. </w:t>
      </w:r>
      <w:r w:rsidR="00A11C1B" w:rsidRPr="00A11C1B">
        <w:rPr>
          <w:sz w:val="28"/>
          <w:szCs w:val="28"/>
        </w:rPr>
        <w:t>За підсумками роботи робоча група подає на розгляд міської ради «Стратегію розвитку історичного кварталу міста Луцька (</w:t>
      </w:r>
      <w:r w:rsidR="003378D2" w:rsidRPr="00A11C1B">
        <w:rPr>
          <w:sz w:val="28"/>
          <w:szCs w:val="28"/>
        </w:rPr>
        <w:t>історичний ареал</w:t>
      </w:r>
      <w:r w:rsidR="003378D2">
        <w:rPr>
          <w:sz w:val="28"/>
          <w:szCs w:val="28"/>
        </w:rPr>
        <w:t> № 1 м. Луцька «Старе Місто»</w:t>
      </w:r>
      <w:r w:rsidR="00A11C1B" w:rsidRPr="00A11C1B">
        <w:rPr>
          <w:sz w:val="28"/>
          <w:szCs w:val="28"/>
        </w:rPr>
        <w:t xml:space="preserve">)», яка підлягає затвердженню рішенням міської </w:t>
      </w:r>
      <w:r w:rsidR="00C17A0E">
        <w:rPr>
          <w:sz w:val="28"/>
          <w:szCs w:val="28"/>
        </w:rPr>
        <w:t>ради та подальшій інтеграції в П</w:t>
      </w:r>
      <w:r w:rsidR="00A11C1B" w:rsidRPr="00A11C1B">
        <w:rPr>
          <w:sz w:val="28"/>
          <w:szCs w:val="28"/>
        </w:rPr>
        <w:t xml:space="preserve">рограму </w:t>
      </w:r>
      <w:r w:rsidR="00C17A0E" w:rsidRPr="007524B8">
        <w:rPr>
          <w:sz w:val="28"/>
          <w:szCs w:val="28"/>
        </w:rPr>
        <w:t>економічного і соціального розвитку Луцької міської територіальної громади</w:t>
      </w:r>
      <w:r w:rsidR="00A11C1B" w:rsidRPr="00A11C1B">
        <w:rPr>
          <w:sz w:val="28"/>
          <w:szCs w:val="28"/>
        </w:rPr>
        <w:t xml:space="preserve">, міські цільові програми та Стратегію </w:t>
      </w:r>
      <w:r w:rsidR="00C17A0E" w:rsidRPr="007524B8">
        <w:rPr>
          <w:sz w:val="28"/>
          <w:szCs w:val="28"/>
        </w:rPr>
        <w:t>розвитку Луцької міської територіальної громади</w:t>
      </w:r>
      <w:r w:rsidR="00C17A0E" w:rsidRPr="00A11C1B">
        <w:rPr>
          <w:sz w:val="28"/>
          <w:szCs w:val="28"/>
        </w:rPr>
        <w:t xml:space="preserve"> </w:t>
      </w:r>
      <w:r w:rsidR="00A11C1B" w:rsidRPr="00A11C1B">
        <w:rPr>
          <w:sz w:val="28"/>
          <w:szCs w:val="28"/>
        </w:rPr>
        <w:t>до 2030 року.</w:t>
      </w:r>
    </w:p>
    <w:p w14:paraId="6E5C3A31" w14:textId="188E0008" w:rsidR="00A11C1B" w:rsidRPr="00A11C1B" w:rsidRDefault="00CA77BD" w:rsidP="00A11C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11C1B">
        <w:rPr>
          <w:sz w:val="28"/>
          <w:szCs w:val="28"/>
        </w:rPr>
        <w:t>. </w:t>
      </w:r>
      <w:r w:rsidR="00A11C1B" w:rsidRPr="00A11C1B"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r w:rsidR="009D27AA">
        <w:rPr>
          <w:sz w:val="28"/>
          <w:szCs w:val="28"/>
        </w:rPr>
        <w:t xml:space="preserve">Ірину </w:t>
      </w:r>
      <w:proofErr w:type="spellStart"/>
      <w:r w:rsidR="009D27AA">
        <w:rPr>
          <w:sz w:val="28"/>
          <w:szCs w:val="28"/>
        </w:rPr>
        <w:t>Чебелюк</w:t>
      </w:r>
      <w:proofErr w:type="spellEnd"/>
      <w:r w:rsidR="002E744D">
        <w:rPr>
          <w:sz w:val="28"/>
          <w:szCs w:val="28"/>
        </w:rPr>
        <w:t xml:space="preserve">, </w:t>
      </w:r>
      <w:r w:rsidR="00A11C1B" w:rsidRPr="00A11C1B">
        <w:rPr>
          <w:sz w:val="28"/>
          <w:szCs w:val="28"/>
        </w:rPr>
        <w:t xml:space="preserve">постійну комісію з питань </w:t>
      </w:r>
      <w:r w:rsidR="009406A2">
        <w:rPr>
          <w:sz w:val="28"/>
          <w:szCs w:val="28"/>
        </w:rPr>
        <w:t xml:space="preserve">генерального планування, будівництва, архітектури та благоустрою, житлово-комунального </w:t>
      </w:r>
      <w:r w:rsidR="00A11C1B" w:rsidRPr="00A11C1B">
        <w:rPr>
          <w:sz w:val="28"/>
          <w:szCs w:val="28"/>
        </w:rPr>
        <w:t>господарства, екології</w:t>
      </w:r>
      <w:r w:rsidR="009406A2">
        <w:rPr>
          <w:sz w:val="28"/>
          <w:szCs w:val="28"/>
        </w:rPr>
        <w:t xml:space="preserve">, транспорту та </w:t>
      </w:r>
      <w:proofErr w:type="spellStart"/>
      <w:r w:rsidR="009406A2">
        <w:rPr>
          <w:sz w:val="28"/>
          <w:szCs w:val="28"/>
        </w:rPr>
        <w:t>енергоощадності</w:t>
      </w:r>
      <w:proofErr w:type="spellEnd"/>
      <w:r w:rsidR="009406A2">
        <w:rPr>
          <w:sz w:val="28"/>
          <w:szCs w:val="28"/>
        </w:rPr>
        <w:t xml:space="preserve"> </w:t>
      </w:r>
      <w:r w:rsidR="005636A7">
        <w:rPr>
          <w:sz w:val="28"/>
          <w:szCs w:val="28"/>
        </w:rPr>
        <w:t>і</w:t>
      </w:r>
      <w:r w:rsidR="002E744D">
        <w:rPr>
          <w:sz w:val="28"/>
          <w:szCs w:val="28"/>
        </w:rPr>
        <w:t xml:space="preserve"> </w:t>
      </w:r>
      <w:r w:rsidR="002E744D" w:rsidRPr="00A11C1B">
        <w:rPr>
          <w:sz w:val="28"/>
          <w:szCs w:val="28"/>
        </w:rPr>
        <w:t>постійну комісію з питань</w:t>
      </w:r>
      <w:r w:rsidR="002E744D">
        <w:rPr>
          <w:sz w:val="28"/>
          <w:szCs w:val="28"/>
        </w:rPr>
        <w:t xml:space="preserve"> планування соціально-економічного розвитку, бюджету та фінансів</w:t>
      </w:r>
      <w:r w:rsidR="00A11C1B" w:rsidRPr="00A11C1B">
        <w:rPr>
          <w:sz w:val="28"/>
          <w:szCs w:val="28"/>
        </w:rPr>
        <w:t>.</w:t>
      </w:r>
    </w:p>
    <w:p w14:paraId="18856D2E" w14:textId="77777777" w:rsidR="00D1568B" w:rsidRPr="00CA49DC" w:rsidRDefault="00D1568B" w:rsidP="00FE7B8F">
      <w:pPr>
        <w:ind w:firstLine="709"/>
        <w:jc w:val="both"/>
        <w:rPr>
          <w:sz w:val="28"/>
          <w:szCs w:val="28"/>
        </w:rPr>
      </w:pPr>
    </w:p>
    <w:p w14:paraId="7C8F847C" w14:textId="77777777" w:rsidR="00FE7B8F" w:rsidRPr="00CA49DC" w:rsidRDefault="00FE7B8F" w:rsidP="00FE7B8F">
      <w:pPr>
        <w:ind w:firstLine="709"/>
        <w:jc w:val="both"/>
        <w:rPr>
          <w:sz w:val="28"/>
          <w:szCs w:val="28"/>
        </w:rPr>
      </w:pPr>
    </w:p>
    <w:p w14:paraId="51BA4232" w14:textId="77777777" w:rsidR="00D1568B" w:rsidRPr="00CA49DC" w:rsidRDefault="00D1568B" w:rsidP="0088107A">
      <w:pPr>
        <w:ind w:firstLine="567"/>
        <w:jc w:val="both"/>
        <w:rPr>
          <w:sz w:val="28"/>
          <w:szCs w:val="28"/>
        </w:rPr>
      </w:pPr>
    </w:p>
    <w:p w14:paraId="718A52C0" w14:textId="77777777" w:rsidR="00D1568B" w:rsidRPr="00CA49DC" w:rsidRDefault="00D1568B" w:rsidP="00D1568B">
      <w:pPr>
        <w:tabs>
          <w:tab w:val="left" w:pos="7513"/>
        </w:tabs>
        <w:rPr>
          <w:sz w:val="28"/>
          <w:szCs w:val="28"/>
        </w:rPr>
      </w:pPr>
      <w:r w:rsidRPr="00CA49DC">
        <w:rPr>
          <w:sz w:val="28"/>
          <w:szCs w:val="28"/>
        </w:rPr>
        <w:t>Міський голова                                                                                 Ігор ПОЛІЩУК</w:t>
      </w:r>
    </w:p>
    <w:p w14:paraId="629580BD" w14:textId="77777777" w:rsidR="00D1568B" w:rsidRPr="00CA49DC" w:rsidRDefault="00D1568B" w:rsidP="00D1568B">
      <w:pPr>
        <w:tabs>
          <w:tab w:val="left" w:pos="7513"/>
        </w:tabs>
        <w:rPr>
          <w:sz w:val="32"/>
          <w:szCs w:val="32"/>
        </w:rPr>
      </w:pPr>
    </w:p>
    <w:p w14:paraId="3AF9F12B" w14:textId="77777777" w:rsidR="00AC4BA1" w:rsidRPr="00CA49DC" w:rsidRDefault="00AC4BA1" w:rsidP="00D1568B">
      <w:pPr>
        <w:tabs>
          <w:tab w:val="left" w:pos="7513"/>
        </w:tabs>
        <w:rPr>
          <w:sz w:val="32"/>
          <w:szCs w:val="32"/>
        </w:rPr>
      </w:pPr>
    </w:p>
    <w:p w14:paraId="1C78CF91" w14:textId="4395558A" w:rsidR="00D1568B" w:rsidRPr="000C5E02" w:rsidRDefault="009E6D64" w:rsidP="00D1568B">
      <w:pPr>
        <w:tabs>
          <w:tab w:val="left" w:pos="7513"/>
        </w:tabs>
        <w:ind w:right="-365"/>
        <w:jc w:val="both"/>
      </w:pPr>
      <w:r w:rsidRPr="00CA49DC">
        <w:t>Роман</w:t>
      </w:r>
      <w:r w:rsidR="001A3145" w:rsidRPr="00CA49DC">
        <w:t xml:space="preserve"> </w:t>
      </w:r>
      <w:proofErr w:type="spellStart"/>
      <w:r w:rsidR="00ED4F62" w:rsidRPr="00CA49DC">
        <w:t>Б</w:t>
      </w:r>
      <w:r w:rsidR="000C5E02" w:rsidRPr="00CA49DC">
        <w:t>ондарук</w:t>
      </w:r>
      <w:proofErr w:type="spellEnd"/>
      <w:r w:rsidR="000C5E02" w:rsidRPr="00CA49DC">
        <w:t xml:space="preserve"> </w:t>
      </w:r>
      <w:r w:rsidR="00FE7B8F" w:rsidRPr="00CA49DC">
        <w:t>0503398026</w:t>
      </w:r>
    </w:p>
    <w:sectPr w:rsidR="00D1568B" w:rsidRPr="000C5E02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75BB5"/>
    <w:multiLevelType w:val="multilevel"/>
    <w:tmpl w:val="D1A66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35A18"/>
    <w:multiLevelType w:val="multilevel"/>
    <w:tmpl w:val="2B3A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52A7A"/>
    <w:multiLevelType w:val="multilevel"/>
    <w:tmpl w:val="7132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538D2"/>
    <w:multiLevelType w:val="multilevel"/>
    <w:tmpl w:val="1E0C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4001B"/>
    <w:multiLevelType w:val="multilevel"/>
    <w:tmpl w:val="65BE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714669"/>
    <w:multiLevelType w:val="multilevel"/>
    <w:tmpl w:val="BD1E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57401B"/>
    <w:multiLevelType w:val="multilevel"/>
    <w:tmpl w:val="1D8AA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20D63"/>
    <w:multiLevelType w:val="multilevel"/>
    <w:tmpl w:val="A768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640E98"/>
    <w:multiLevelType w:val="multilevel"/>
    <w:tmpl w:val="4072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B72197"/>
    <w:multiLevelType w:val="multilevel"/>
    <w:tmpl w:val="A110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055CF7"/>
    <w:multiLevelType w:val="multilevel"/>
    <w:tmpl w:val="570A97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5846E9"/>
    <w:multiLevelType w:val="multilevel"/>
    <w:tmpl w:val="3432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A2265C"/>
    <w:multiLevelType w:val="multilevel"/>
    <w:tmpl w:val="9160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11"/>
  </w:num>
  <w:num w:numId="8">
    <w:abstractNumId w:val="1"/>
  </w:num>
  <w:num w:numId="9">
    <w:abstractNumId w:val="5"/>
  </w:num>
  <w:num w:numId="10">
    <w:abstractNumId w:val="7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C5E02"/>
    <w:rsid w:val="000D1A5F"/>
    <w:rsid w:val="001424FD"/>
    <w:rsid w:val="00160A8E"/>
    <w:rsid w:val="00165C61"/>
    <w:rsid w:val="00172E70"/>
    <w:rsid w:val="00176EE1"/>
    <w:rsid w:val="00180ECC"/>
    <w:rsid w:val="00187309"/>
    <w:rsid w:val="001A3145"/>
    <w:rsid w:val="001F4FBC"/>
    <w:rsid w:val="002106E7"/>
    <w:rsid w:val="00227A57"/>
    <w:rsid w:val="00230443"/>
    <w:rsid w:val="00251060"/>
    <w:rsid w:val="002C6E0D"/>
    <w:rsid w:val="002E3363"/>
    <w:rsid w:val="002E744D"/>
    <w:rsid w:val="003378D2"/>
    <w:rsid w:val="00377A99"/>
    <w:rsid w:val="003B0D63"/>
    <w:rsid w:val="003C0312"/>
    <w:rsid w:val="003C4124"/>
    <w:rsid w:val="003E388E"/>
    <w:rsid w:val="004003CE"/>
    <w:rsid w:val="00420381"/>
    <w:rsid w:val="00431F48"/>
    <w:rsid w:val="00452162"/>
    <w:rsid w:val="00457ABB"/>
    <w:rsid w:val="00492E2A"/>
    <w:rsid w:val="004A66A0"/>
    <w:rsid w:val="004E0D58"/>
    <w:rsid w:val="004F4AB3"/>
    <w:rsid w:val="004F6831"/>
    <w:rsid w:val="005146E7"/>
    <w:rsid w:val="005324A4"/>
    <w:rsid w:val="005636A7"/>
    <w:rsid w:val="00592026"/>
    <w:rsid w:val="005E395C"/>
    <w:rsid w:val="00650F72"/>
    <w:rsid w:val="006745CA"/>
    <w:rsid w:val="006A7EF4"/>
    <w:rsid w:val="0072059D"/>
    <w:rsid w:val="0072208A"/>
    <w:rsid w:val="007946F2"/>
    <w:rsid w:val="007C247A"/>
    <w:rsid w:val="007E1A32"/>
    <w:rsid w:val="00825D93"/>
    <w:rsid w:val="008379CB"/>
    <w:rsid w:val="00864FF3"/>
    <w:rsid w:val="00872010"/>
    <w:rsid w:val="0088107A"/>
    <w:rsid w:val="008A5EA3"/>
    <w:rsid w:val="008B1FD9"/>
    <w:rsid w:val="008D451A"/>
    <w:rsid w:val="008E431C"/>
    <w:rsid w:val="00914CB7"/>
    <w:rsid w:val="009406A2"/>
    <w:rsid w:val="009C7425"/>
    <w:rsid w:val="009D27AA"/>
    <w:rsid w:val="009D309E"/>
    <w:rsid w:val="009E6D64"/>
    <w:rsid w:val="00A11C1B"/>
    <w:rsid w:val="00A566A6"/>
    <w:rsid w:val="00A566D5"/>
    <w:rsid w:val="00A86736"/>
    <w:rsid w:val="00AC4BA1"/>
    <w:rsid w:val="00AC4D90"/>
    <w:rsid w:val="00AD49F1"/>
    <w:rsid w:val="00B554D6"/>
    <w:rsid w:val="00B923F2"/>
    <w:rsid w:val="00C02F05"/>
    <w:rsid w:val="00C17A0E"/>
    <w:rsid w:val="00C41CE2"/>
    <w:rsid w:val="00C434D6"/>
    <w:rsid w:val="00C51359"/>
    <w:rsid w:val="00C7405A"/>
    <w:rsid w:val="00C902B2"/>
    <w:rsid w:val="00CA49DC"/>
    <w:rsid w:val="00CA77BD"/>
    <w:rsid w:val="00CB75AF"/>
    <w:rsid w:val="00CD5731"/>
    <w:rsid w:val="00D10B28"/>
    <w:rsid w:val="00D13D07"/>
    <w:rsid w:val="00D1568B"/>
    <w:rsid w:val="00D530D9"/>
    <w:rsid w:val="00DE01FB"/>
    <w:rsid w:val="00E02CC9"/>
    <w:rsid w:val="00EA7D40"/>
    <w:rsid w:val="00ED4F62"/>
    <w:rsid w:val="00FB4DCC"/>
    <w:rsid w:val="00FE7B8F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5BE3"/>
  <w15:docId w15:val="{EB30880C-D8BA-4F7A-B756-C540F4F3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50F72"/>
    <w:pPr>
      <w:suppressAutoHyphens w:val="0"/>
      <w:spacing w:before="100" w:beforeAutospacing="1" w:after="100" w:afterAutospacing="1"/>
    </w:pPr>
    <w:rPr>
      <w:lang w:eastAsia="en-GB"/>
    </w:rPr>
  </w:style>
  <w:style w:type="character" w:styleId="a9">
    <w:name w:val="Strong"/>
    <w:basedOn w:val="a0"/>
    <w:uiPriority w:val="22"/>
    <w:qFormat/>
    <w:rsid w:val="00650F7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64FF3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64F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9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1830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3</cp:revision>
  <cp:lastPrinted>2025-02-13T08:45:00Z</cp:lastPrinted>
  <dcterms:created xsi:type="dcterms:W3CDTF">2025-04-29T07:14:00Z</dcterms:created>
  <dcterms:modified xsi:type="dcterms:W3CDTF">2025-04-29T12:16:00Z</dcterms:modified>
  <dc:language>uk-UA</dc:language>
</cp:coreProperties>
</file>