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677635" w14:textId="77777777" w:rsidR="00A41BF4" w:rsidRDefault="00A41BF4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</w:p>
    <w:p w14:paraId="772E8EDD" w14:textId="77777777" w:rsidR="00A30D2B" w:rsidRDefault="00000000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object w:dxaOrig="1440" w:dyaOrig="1440" w14:anchorId="3C40ED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Object 2" DrawAspect="Content" ObjectID="_1807365671" r:id="rId9"/>
        </w:object>
      </w:r>
    </w:p>
    <w:p w14:paraId="502BBCA7" w14:textId="77777777" w:rsidR="00A30D2B" w:rsidRDefault="00A30D2B">
      <w:pPr>
        <w:pStyle w:val="1"/>
        <w:rPr>
          <w:sz w:val="28"/>
          <w:szCs w:val="28"/>
        </w:rPr>
      </w:pPr>
    </w:p>
    <w:p w14:paraId="38F142FC" w14:textId="77777777" w:rsidR="00A30D2B" w:rsidRDefault="00A30D2B">
      <w:pPr>
        <w:pStyle w:val="1"/>
        <w:rPr>
          <w:sz w:val="28"/>
          <w:szCs w:val="28"/>
        </w:rPr>
      </w:pPr>
    </w:p>
    <w:p w14:paraId="1AA3A21A" w14:textId="77777777" w:rsidR="00A30D2B" w:rsidRDefault="008C0BF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128E9025" w14:textId="77777777" w:rsidR="00A30D2B" w:rsidRDefault="00A30D2B">
      <w:pPr>
        <w:jc w:val="center"/>
        <w:rPr>
          <w:b/>
          <w:bCs w:val="0"/>
          <w:sz w:val="20"/>
          <w:szCs w:val="20"/>
        </w:rPr>
      </w:pPr>
    </w:p>
    <w:p w14:paraId="023CA6F9" w14:textId="77777777" w:rsidR="00A30D2B" w:rsidRDefault="008C0BF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6BDE5587" w14:textId="77777777" w:rsidR="00A30D2B" w:rsidRPr="00E21F09" w:rsidRDefault="00A30D2B">
      <w:pPr>
        <w:jc w:val="center"/>
        <w:rPr>
          <w:b/>
          <w:bCs w:val="0"/>
          <w:sz w:val="36"/>
          <w:szCs w:val="36"/>
        </w:rPr>
      </w:pPr>
    </w:p>
    <w:p w14:paraId="4B84094A" w14:textId="77777777" w:rsidR="00A30D2B" w:rsidRDefault="008C0BF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365465C" w14:textId="77777777" w:rsidR="00A30D2B" w:rsidRPr="00E21F09" w:rsidRDefault="00A30D2B" w:rsidP="003E2D94">
      <w:pPr>
        <w:tabs>
          <w:tab w:val="left" w:pos="4510"/>
          <w:tab w:val="left" w:pos="4715"/>
        </w:tabs>
        <w:jc w:val="both"/>
        <w:rPr>
          <w:sz w:val="36"/>
          <w:szCs w:val="28"/>
        </w:rPr>
      </w:pPr>
    </w:p>
    <w:p w14:paraId="7F48EF2A" w14:textId="77777777" w:rsidR="00F23DCB" w:rsidRPr="00DE7227" w:rsidRDefault="00F23DCB" w:rsidP="001B1A5C">
      <w:pPr>
        <w:ind w:right="5526"/>
        <w:jc w:val="both"/>
        <w:rPr>
          <w:szCs w:val="28"/>
        </w:rPr>
      </w:pPr>
      <w:r>
        <w:rPr>
          <w:szCs w:val="28"/>
        </w:rPr>
        <w:t xml:space="preserve">Про проведення </w:t>
      </w:r>
      <w:r w:rsidR="00DE7227">
        <w:rPr>
          <w:szCs w:val="28"/>
        </w:rPr>
        <w:t xml:space="preserve">Луцького </w:t>
      </w:r>
      <w:r w:rsidR="00676FA2">
        <w:rPr>
          <w:szCs w:val="28"/>
        </w:rPr>
        <w:t xml:space="preserve">ярмарку </w:t>
      </w:r>
      <w:r w:rsidR="00DE7227">
        <w:rPr>
          <w:szCs w:val="28"/>
        </w:rPr>
        <w:t>ветеранського бізнесу</w:t>
      </w:r>
    </w:p>
    <w:p w14:paraId="2C0C23DB" w14:textId="77777777" w:rsidR="00F23DCB" w:rsidRDefault="00F23DCB" w:rsidP="00F23DCB">
      <w:pPr>
        <w:jc w:val="both"/>
        <w:rPr>
          <w:szCs w:val="28"/>
        </w:rPr>
      </w:pPr>
    </w:p>
    <w:p w14:paraId="68C85D4D" w14:textId="77777777" w:rsidR="00211636" w:rsidRPr="00E21F09" w:rsidRDefault="00211636" w:rsidP="00F23DCB">
      <w:pPr>
        <w:jc w:val="both"/>
        <w:rPr>
          <w:szCs w:val="28"/>
        </w:rPr>
      </w:pPr>
    </w:p>
    <w:p w14:paraId="69B03D85" w14:textId="77777777" w:rsidR="00F23DCB" w:rsidRDefault="00F23DCB" w:rsidP="00E8067E">
      <w:pPr>
        <w:ind w:firstLine="567"/>
        <w:jc w:val="both"/>
        <w:rPr>
          <w:bCs w:val="0"/>
          <w:szCs w:val="28"/>
        </w:rPr>
      </w:pPr>
      <w:r w:rsidRPr="00A41BF4">
        <w:rPr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</w:t>
      </w:r>
      <w:r w:rsidR="00676FA2" w:rsidRPr="00676FA2">
        <w:rPr>
          <w:szCs w:val="28"/>
        </w:rPr>
        <w:t>Комплексн</w:t>
      </w:r>
      <w:r w:rsidR="00676FA2">
        <w:rPr>
          <w:szCs w:val="28"/>
        </w:rPr>
        <w:t>ої</w:t>
      </w:r>
      <w:r w:rsidR="00676FA2" w:rsidRPr="00676FA2">
        <w:rPr>
          <w:szCs w:val="28"/>
        </w:rPr>
        <w:t xml:space="preserve"> програм</w:t>
      </w:r>
      <w:r w:rsidR="00676FA2">
        <w:rPr>
          <w:szCs w:val="28"/>
        </w:rPr>
        <w:t>и</w:t>
      </w:r>
      <w:r w:rsidR="00676FA2" w:rsidRPr="00676FA2">
        <w:rPr>
          <w:szCs w:val="28"/>
        </w:rPr>
        <w:t xml:space="preserve"> соціальної підтримки ветеранів війни та членів їх сімей на 2024</w:t>
      </w:r>
      <w:r w:rsidR="0010022D">
        <w:rPr>
          <w:szCs w:val="28"/>
        </w:rPr>
        <w:t>–</w:t>
      </w:r>
      <w:r w:rsidR="00676FA2" w:rsidRPr="00676FA2">
        <w:rPr>
          <w:szCs w:val="28"/>
        </w:rPr>
        <w:t>2026</w:t>
      </w:r>
      <w:r w:rsidR="0010022D">
        <w:rPr>
          <w:szCs w:val="28"/>
        </w:rPr>
        <w:t> </w:t>
      </w:r>
      <w:r w:rsidR="00676FA2" w:rsidRPr="00676FA2">
        <w:rPr>
          <w:szCs w:val="28"/>
        </w:rPr>
        <w:t>роки</w:t>
      </w:r>
      <w:r w:rsidRPr="00A41BF4">
        <w:rPr>
          <w:szCs w:val="28"/>
        </w:rPr>
        <w:t xml:space="preserve">, затвердженої рішенням міської ради </w:t>
      </w:r>
      <w:r w:rsidRPr="008761FE">
        <w:rPr>
          <w:szCs w:val="28"/>
        </w:rPr>
        <w:t>від 2</w:t>
      </w:r>
      <w:r w:rsidR="00CB154F" w:rsidRPr="008761FE">
        <w:rPr>
          <w:szCs w:val="28"/>
        </w:rPr>
        <w:t>4.12.2019</w:t>
      </w:r>
      <w:r w:rsidRPr="008761FE">
        <w:rPr>
          <w:szCs w:val="28"/>
        </w:rPr>
        <w:t xml:space="preserve"> №</w:t>
      </w:r>
      <w:r w:rsidRPr="008761FE">
        <w:rPr>
          <w:szCs w:val="28"/>
          <w:lang w:val="en-US"/>
        </w:rPr>
        <w:t> </w:t>
      </w:r>
      <w:r w:rsidR="00EB2E41" w:rsidRPr="008761FE">
        <w:rPr>
          <w:szCs w:val="28"/>
        </w:rPr>
        <w:t>68/62</w:t>
      </w:r>
      <w:r w:rsidR="00E017DD">
        <w:rPr>
          <w:szCs w:val="28"/>
        </w:rPr>
        <w:t>,</w:t>
      </w:r>
      <w:r w:rsidR="00CB154F" w:rsidRPr="008761FE">
        <w:rPr>
          <w:szCs w:val="28"/>
        </w:rPr>
        <w:t xml:space="preserve"> зі змінами</w:t>
      </w:r>
      <w:r w:rsidRPr="008761FE">
        <w:rPr>
          <w:szCs w:val="28"/>
        </w:rPr>
        <w:t>,</w:t>
      </w:r>
      <w:r w:rsidR="000E397A" w:rsidRPr="008761FE">
        <w:rPr>
          <w:szCs w:val="28"/>
        </w:rPr>
        <w:t xml:space="preserve"> </w:t>
      </w:r>
      <w:r w:rsidR="00E8067E" w:rsidRPr="00E8067E">
        <w:rPr>
          <w:color w:val="000000" w:themeColor="text1"/>
          <w:szCs w:val="28"/>
        </w:rPr>
        <w:t xml:space="preserve">а також </w:t>
      </w:r>
      <w:r w:rsidR="0010022D">
        <w:rPr>
          <w:color w:val="000000" w:themeColor="text1"/>
          <w:szCs w:val="28"/>
        </w:rPr>
        <w:t>з метою</w:t>
      </w:r>
      <w:r w:rsidR="00E8067E" w:rsidRPr="00E8067E">
        <w:rPr>
          <w:color w:val="000000" w:themeColor="text1"/>
          <w:szCs w:val="28"/>
        </w:rPr>
        <w:t xml:space="preserve"> </w:t>
      </w:r>
      <w:r w:rsidR="00E8067E">
        <w:rPr>
          <w:color w:val="080809"/>
          <w:szCs w:val="28"/>
        </w:rPr>
        <w:t>підтримки</w:t>
      </w:r>
      <w:r w:rsidR="00E8067E" w:rsidRPr="008D024F">
        <w:rPr>
          <w:szCs w:val="28"/>
        </w:rPr>
        <w:t xml:space="preserve"> </w:t>
      </w:r>
      <w:r w:rsidR="00E8067E">
        <w:rPr>
          <w:szCs w:val="28"/>
        </w:rPr>
        <w:t>ветеранів</w:t>
      </w:r>
      <w:r w:rsidR="0010022D">
        <w:rPr>
          <w:szCs w:val="28"/>
        </w:rPr>
        <w:t> </w:t>
      </w:r>
      <w:r w:rsidR="00E8067E">
        <w:rPr>
          <w:szCs w:val="28"/>
        </w:rPr>
        <w:t>/</w:t>
      </w:r>
      <w:r w:rsidR="0010022D">
        <w:rPr>
          <w:szCs w:val="28"/>
        </w:rPr>
        <w:t> </w:t>
      </w:r>
      <w:proofErr w:type="spellStart"/>
      <w:r w:rsidR="00E8067E">
        <w:rPr>
          <w:szCs w:val="28"/>
        </w:rPr>
        <w:t>ветеранок</w:t>
      </w:r>
      <w:proofErr w:type="spellEnd"/>
      <w:r w:rsidR="00E8067E">
        <w:rPr>
          <w:szCs w:val="28"/>
        </w:rPr>
        <w:t xml:space="preserve"> та членів їх сімей</w:t>
      </w:r>
      <w:r w:rsidR="00E8067E" w:rsidRPr="001C6EE9">
        <w:rPr>
          <w:szCs w:val="28"/>
        </w:rPr>
        <w:t xml:space="preserve"> в реалізації їх со</w:t>
      </w:r>
      <w:r w:rsidR="00E8067E">
        <w:rPr>
          <w:szCs w:val="28"/>
        </w:rPr>
        <w:t>ціально-економічного потенціалу, п</w:t>
      </w:r>
      <w:r w:rsidR="00E8067E">
        <w:rPr>
          <w:color w:val="080809"/>
          <w:szCs w:val="28"/>
        </w:rPr>
        <w:t xml:space="preserve">оширення інформації про </w:t>
      </w:r>
      <w:r w:rsidR="00E8067E" w:rsidRPr="00963354">
        <w:rPr>
          <w:color w:val="080809"/>
          <w:szCs w:val="28"/>
        </w:rPr>
        <w:t xml:space="preserve">історії успіху ветеранів та </w:t>
      </w:r>
      <w:proofErr w:type="spellStart"/>
      <w:r w:rsidR="00E8067E" w:rsidRPr="00963354">
        <w:rPr>
          <w:color w:val="080809"/>
          <w:szCs w:val="28"/>
        </w:rPr>
        <w:t>ветеранок</w:t>
      </w:r>
      <w:proofErr w:type="spellEnd"/>
      <w:r w:rsidR="00E8067E" w:rsidRPr="00963354">
        <w:rPr>
          <w:color w:val="080809"/>
          <w:szCs w:val="28"/>
        </w:rPr>
        <w:t xml:space="preserve"> нашого краю</w:t>
      </w:r>
      <w:r w:rsidRPr="00A41BF4">
        <w:rPr>
          <w:bCs w:val="0"/>
          <w:szCs w:val="28"/>
        </w:rPr>
        <w:t>:</w:t>
      </w:r>
    </w:p>
    <w:p w14:paraId="2934FC65" w14:textId="77777777" w:rsidR="00F23DCB" w:rsidRPr="00E21F09" w:rsidRDefault="00F23DCB" w:rsidP="00FB3999">
      <w:pPr>
        <w:ind w:firstLine="567"/>
        <w:jc w:val="both"/>
        <w:rPr>
          <w:bCs w:val="0"/>
          <w:szCs w:val="28"/>
        </w:rPr>
      </w:pPr>
    </w:p>
    <w:p w14:paraId="70C389CD" w14:textId="77777777" w:rsidR="00F23DCB" w:rsidRDefault="00F23DCB" w:rsidP="00F12CE1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472140">
        <w:rPr>
          <w:szCs w:val="28"/>
        </w:rPr>
        <w:t> </w:t>
      </w:r>
      <w:r>
        <w:rPr>
          <w:szCs w:val="28"/>
        </w:rPr>
        <w:t xml:space="preserve">Департаменту </w:t>
      </w:r>
      <w:r w:rsidR="00676FA2">
        <w:rPr>
          <w:szCs w:val="28"/>
        </w:rPr>
        <w:t>з питань ветеранської політики</w:t>
      </w:r>
      <w:r>
        <w:rPr>
          <w:szCs w:val="28"/>
        </w:rPr>
        <w:t xml:space="preserve"> </w:t>
      </w:r>
      <w:r w:rsidR="00676FA2">
        <w:rPr>
          <w:szCs w:val="28"/>
        </w:rPr>
        <w:t xml:space="preserve">організувати </w:t>
      </w:r>
      <w:r>
        <w:rPr>
          <w:szCs w:val="28"/>
        </w:rPr>
        <w:t xml:space="preserve"> проведенн</w:t>
      </w:r>
      <w:r w:rsidR="00676FA2">
        <w:rPr>
          <w:szCs w:val="28"/>
        </w:rPr>
        <w:t>я</w:t>
      </w:r>
      <w:r>
        <w:rPr>
          <w:szCs w:val="28"/>
        </w:rPr>
        <w:t xml:space="preserve"> </w:t>
      </w:r>
      <w:r w:rsidR="00676FA2">
        <w:rPr>
          <w:szCs w:val="28"/>
        </w:rPr>
        <w:t>Луцького ярмарку ветеранського бізнесу</w:t>
      </w:r>
      <w:r w:rsidR="00676FA2">
        <w:rPr>
          <w:rFonts w:eastAsia="SimSun"/>
          <w:szCs w:val="28"/>
        </w:rPr>
        <w:t xml:space="preserve"> </w:t>
      </w:r>
      <w:r w:rsidR="006F2415" w:rsidRPr="006F2415">
        <w:rPr>
          <w:rFonts w:eastAsia="SimSun"/>
          <w:szCs w:val="28"/>
          <w:lang w:val="ru-RU"/>
        </w:rPr>
        <w:t>03</w:t>
      </w:r>
      <w:r>
        <w:rPr>
          <w:rFonts w:eastAsia="SimSun"/>
          <w:szCs w:val="28"/>
        </w:rPr>
        <w:t xml:space="preserve"> </w:t>
      </w:r>
      <w:r w:rsidR="006F2415">
        <w:rPr>
          <w:rFonts w:eastAsia="SimSun"/>
          <w:szCs w:val="28"/>
        </w:rPr>
        <w:t>травня</w:t>
      </w:r>
      <w:r w:rsidR="00FC310E">
        <w:rPr>
          <w:rFonts w:eastAsia="SimSun"/>
          <w:szCs w:val="28"/>
        </w:rPr>
        <w:t xml:space="preserve"> </w:t>
      </w:r>
      <w:r>
        <w:rPr>
          <w:rFonts w:eastAsia="SimSun"/>
          <w:szCs w:val="28"/>
        </w:rPr>
        <w:t>202</w:t>
      </w:r>
      <w:r w:rsidR="000A3343">
        <w:rPr>
          <w:rFonts w:eastAsia="SimSun"/>
          <w:szCs w:val="28"/>
        </w:rPr>
        <w:t>5</w:t>
      </w:r>
      <w:r w:rsidR="00472140">
        <w:rPr>
          <w:rFonts w:eastAsia="SimSun"/>
          <w:szCs w:val="28"/>
        </w:rPr>
        <w:t> </w:t>
      </w:r>
      <w:r>
        <w:rPr>
          <w:rFonts w:eastAsia="SimSun"/>
          <w:szCs w:val="28"/>
        </w:rPr>
        <w:t xml:space="preserve">року </w:t>
      </w:r>
      <w:r w:rsidR="00676FA2" w:rsidRPr="00963354">
        <w:rPr>
          <w:color w:val="080809"/>
        </w:rPr>
        <w:t>з 1</w:t>
      </w:r>
      <w:r w:rsidR="006F2415">
        <w:rPr>
          <w:color w:val="080809"/>
        </w:rPr>
        <w:t>1</w:t>
      </w:r>
      <w:r w:rsidR="00676FA2" w:rsidRPr="00963354">
        <w:rPr>
          <w:color w:val="080809"/>
        </w:rPr>
        <w:t>.00 до 18.00</w:t>
      </w:r>
      <w:r w:rsidR="00676FA2" w:rsidRPr="002E3EA4">
        <w:rPr>
          <w:color w:val="080809"/>
          <w:lang w:val="ru-RU"/>
        </w:rPr>
        <w:t xml:space="preserve"> </w:t>
      </w:r>
      <w:r w:rsidR="006F2415">
        <w:rPr>
          <w:color w:val="080809"/>
          <w:lang w:val="ru-RU"/>
        </w:rPr>
        <w:t xml:space="preserve">на Театральному </w:t>
      </w:r>
      <w:proofErr w:type="spellStart"/>
      <w:r w:rsidR="006F2415">
        <w:rPr>
          <w:color w:val="080809"/>
          <w:lang w:val="ru-RU"/>
        </w:rPr>
        <w:t>майдані</w:t>
      </w:r>
      <w:proofErr w:type="spellEnd"/>
      <w:r>
        <w:rPr>
          <w:rFonts w:eastAsia="SimSun"/>
          <w:szCs w:val="28"/>
        </w:rPr>
        <w:t>.</w:t>
      </w:r>
    </w:p>
    <w:p w14:paraId="188A78E2" w14:textId="77777777" w:rsidR="009D33D0" w:rsidRPr="00FB53D8" w:rsidRDefault="00676FA2" w:rsidP="009D33D0">
      <w:pPr>
        <w:ind w:firstLine="560"/>
        <w:jc w:val="both"/>
        <w:rPr>
          <w:szCs w:val="28"/>
          <w:lang w:val="ru-RU"/>
        </w:rPr>
      </w:pPr>
      <w:r>
        <w:rPr>
          <w:szCs w:val="28"/>
        </w:rPr>
        <w:t>2</w:t>
      </w:r>
      <w:r w:rsidR="009D33D0">
        <w:rPr>
          <w:szCs w:val="28"/>
        </w:rPr>
        <w:t>.</w:t>
      </w:r>
      <w:r w:rsidR="00554C22">
        <w:rPr>
          <w:szCs w:val="28"/>
        </w:rPr>
        <w:t> </w:t>
      </w:r>
      <w:r w:rsidR="00F23DCB">
        <w:rPr>
          <w:szCs w:val="28"/>
          <w:shd w:val="clear" w:color="auto" w:fill="FFFFFF"/>
        </w:rPr>
        <w:t>Луцькому районному управлінню поліції ГУ НП у Волинській області та д</w:t>
      </w:r>
      <w:r w:rsidR="00F23DCB">
        <w:rPr>
          <w:szCs w:val="28"/>
        </w:rPr>
        <w:t>епартаменту муніципальної варти забезпечити громадський порядок під час проведення заходу</w:t>
      </w:r>
      <w:r w:rsidR="009D33D0">
        <w:rPr>
          <w:szCs w:val="28"/>
        </w:rPr>
        <w:t>.</w:t>
      </w:r>
    </w:p>
    <w:p w14:paraId="134C2FE0" w14:textId="77777777" w:rsidR="008761FE" w:rsidRDefault="008761FE" w:rsidP="009D33D0">
      <w:pPr>
        <w:ind w:firstLine="560"/>
        <w:jc w:val="both"/>
      </w:pPr>
      <w:r w:rsidRPr="008761FE">
        <w:rPr>
          <w:szCs w:val="28"/>
          <w:lang w:val="ru-RU"/>
        </w:rPr>
        <w:t>3</w:t>
      </w:r>
      <w:r>
        <w:rPr>
          <w:szCs w:val="28"/>
        </w:rPr>
        <w:t>. </w:t>
      </w:r>
      <w:r>
        <w:t>Управлінню охорони здоров’я сприяти у забезпеченні медичного обслуговування під час проведення заходу.</w:t>
      </w:r>
    </w:p>
    <w:p w14:paraId="6CD55992" w14:textId="1D9A4EDB" w:rsidR="00AD145B" w:rsidRPr="00AD145B" w:rsidRDefault="00AD145B" w:rsidP="009D33D0">
      <w:pPr>
        <w:ind w:firstLine="560"/>
        <w:jc w:val="both"/>
      </w:pPr>
      <w:r>
        <w:t>4.</w:t>
      </w:r>
      <w:r w:rsidR="00F9797A">
        <w:rPr>
          <w:lang w:val="en-US"/>
        </w:rPr>
        <w:t> </w:t>
      </w:r>
      <w:r>
        <w:t xml:space="preserve">Департаменту культури та департаменту молоді та спорту сприяти проведенню заходу та надати для учасників </w:t>
      </w:r>
      <w:r w:rsidR="00106E73">
        <w:t xml:space="preserve">павільйони, намети, </w:t>
      </w:r>
      <w:r>
        <w:t>столи, стільці, лави тощо.</w:t>
      </w:r>
    </w:p>
    <w:p w14:paraId="4FDA34E4" w14:textId="77777777" w:rsidR="00332E32" w:rsidRPr="001B4644" w:rsidRDefault="00AD145B" w:rsidP="009D33D0">
      <w:pPr>
        <w:ind w:firstLine="560"/>
        <w:jc w:val="both"/>
      </w:pPr>
      <w:r>
        <w:t>5</w:t>
      </w:r>
      <w:r w:rsidR="008761FE">
        <w:t>.</w:t>
      </w:r>
      <w:r w:rsidR="00F9797A">
        <w:rPr>
          <w:lang w:val="en-US"/>
        </w:rPr>
        <w:t> </w:t>
      </w:r>
      <w:r w:rsidR="005D5C2D">
        <w:t xml:space="preserve">Комунальній установі «ХАБ ВЕТЕРАН», </w:t>
      </w:r>
      <w:r w:rsidR="00D75930">
        <w:t>К</w:t>
      </w:r>
      <w:r w:rsidR="005D5C2D">
        <w:t>омунальному підприємству «</w:t>
      </w:r>
      <w:r w:rsidR="005D5C2D">
        <w:rPr>
          <w:color w:val="000000" w:themeColor="text1"/>
        </w:rPr>
        <w:t>Медичний центр реабілітації учасників бойових дій Луцької міської територіальної громади</w:t>
      </w:r>
      <w:r w:rsidR="005D5C2D">
        <w:t xml:space="preserve">», департаменту </w:t>
      </w:r>
      <w:r w:rsidR="005D5C2D">
        <w:rPr>
          <w:szCs w:val="28"/>
        </w:rPr>
        <w:t>з питань ветеранської політики</w:t>
      </w:r>
      <w:r w:rsidR="005D5C2D">
        <w:t xml:space="preserve">, департаменту «Центр надання адміністративних послуг у місті Луцьку», департаменту молоді та спорту, департаменту соціальної політики, управлінню соціальних служб для сім’ї, дітей та молоді взяти участь у заході в частині інформаційно-консультаційної роботи щодо можливості отримання </w:t>
      </w:r>
      <w:r w:rsidR="005D5C2D" w:rsidRPr="001B4644">
        <w:t>широкого спектру послуг для учасників ярмарку.</w:t>
      </w:r>
    </w:p>
    <w:p w14:paraId="012BFC9A" w14:textId="454DDA15" w:rsidR="00AD145B" w:rsidRDefault="00AD145B" w:rsidP="001B4644">
      <w:pPr>
        <w:ind w:firstLine="560"/>
        <w:jc w:val="both"/>
        <w:rPr>
          <w:color w:val="00000A"/>
          <w:szCs w:val="28"/>
          <w:shd w:val="clear" w:color="auto" w:fill="FFFFFF"/>
        </w:rPr>
      </w:pPr>
      <w:r>
        <w:t>6</w:t>
      </w:r>
      <w:r w:rsidR="001B4644" w:rsidRPr="001B4644">
        <w:t>. </w:t>
      </w:r>
      <w:r w:rsidR="001B4644" w:rsidRPr="00AD145B">
        <w:t>Д</w:t>
      </w:r>
      <w:r w:rsidR="001B4644" w:rsidRPr="00AD145B">
        <w:rPr>
          <w:szCs w:val="28"/>
        </w:rPr>
        <w:t xml:space="preserve">епартаменту житлово-комунального господарства </w:t>
      </w:r>
      <w:r w:rsidR="001B4644" w:rsidRPr="00AD145B">
        <w:t>з</w:t>
      </w:r>
      <w:r w:rsidR="001B4644" w:rsidRPr="00AD145B">
        <w:rPr>
          <w:color w:val="00000A"/>
          <w:szCs w:val="28"/>
          <w:shd w:val="clear" w:color="auto" w:fill="FFFFFF"/>
        </w:rPr>
        <w:t>абезпечити підтримку належного санітарного стану на Театра</w:t>
      </w:r>
      <w:r w:rsidR="00127B90" w:rsidRPr="00AD145B">
        <w:rPr>
          <w:color w:val="00000A"/>
          <w:szCs w:val="28"/>
          <w:shd w:val="clear" w:color="auto" w:fill="FFFFFF"/>
        </w:rPr>
        <w:t xml:space="preserve">льному </w:t>
      </w:r>
      <w:r w:rsidR="00127B90" w:rsidRPr="00AD145B">
        <w:rPr>
          <w:color w:val="080809"/>
        </w:rPr>
        <w:t>майдані</w:t>
      </w:r>
      <w:r w:rsidR="00127B90" w:rsidRPr="00AD145B">
        <w:rPr>
          <w:color w:val="00000A"/>
          <w:szCs w:val="28"/>
          <w:shd w:val="clear" w:color="auto" w:fill="FFFFFF"/>
        </w:rPr>
        <w:t xml:space="preserve"> </w:t>
      </w:r>
      <w:r w:rsidR="001B4644" w:rsidRPr="00AD145B">
        <w:rPr>
          <w:color w:val="00000A"/>
          <w:szCs w:val="28"/>
          <w:shd w:val="clear" w:color="auto" w:fill="FFFFFF"/>
        </w:rPr>
        <w:t>та</w:t>
      </w:r>
      <w:r w:rsidR="00B90977" w:rsidRPr="00AD145B">
        <w:rPr>
          <w:color w:val="00000A"/>
          <w:szCs w:val="28"/>
          <w:shd w:val="clear" w:color="auto" w:fill="FFFFFF"/>
        </w:rPr>
        <w:t xml:space="preserve"> </w:t>
      </w:r>
      <w:r w:rsidRPr="00AD145B">
        <w:rPr>
          <w:color w:val="00000A"/>
          <w:szCs w:val="28"/>
          <w:shd w:val="clear" w:color="auto" w:fill="FFFFFF"/>
        </w:rPr>
        <w:t xml:space="preserve">встановлення додаткових </w:t>
      </w:r>
      <w:proofErr w:type="spellStart"/>
      <w:r w:rsidRPr="00AD145B">
        <w:rPr>
          <w:color w:val="00000A"/>
          <w:szCs w:val="28"/>
          <w:shd w:val="clear" w:color="auto" w:fill="FFFFFF"/>
        </w:rPr>
        <w:t>біотуалетів</w:t>
      </w:r>
      <w:proofErr w:type="spellEnd"/>
      <w:r w:rsidRPr="00AD145B">
        <w:rPr>
          <w:color w:val="00000A"/>
          <w:szCs w:val="28"/>
          <w:shd w:val="clear" w:color="auto" w:fill="FFFFFF"/>
        </w:rPr>
        <w:t>, в тому числі, пристосован</w:t>
      </w:r>
      <w:r w:rsidR="002173B8">
        <w:rPr>
          <w:color w:val="00000A"/>
          <w:szCs w:val="28"/>
          <w:shd w:val="clear" w:color="auto" w:fill="FFFFFF"/>
        </w:rPr>
        <w:t>их</w:t>
      </w:r>
      <w:r w:rsidRPr="00AD145B">
        <w:rPr>
          <w:color w:val="00000A"/>
          <w:szCs w:val="28"/>
          <w:shd w:val="clear" w:color="auto" w:fill="FFFFFF"/>
        </w:rPr>
        <w:t xml:space="preserve"> для осіб з </w:t>
      </w:r>
      <w:r w:rsidRPr="00AD145B">
        <w:rPr>
          <w:color w:val="00000A"/>
          <w:szCs w:val="28"/>
          <w:shd w:val="clear" w:color="auto" w:fill="FFFFFF"/>
        </w:rPr>
        <w:lastRenderedPageBreak/>
        <w:t>інвалідністю, відповідно до державних будівельних норм та стандартів доступності.</w:t>
      </w:r>
    </w:p>
    <w:p w14:paraId="0F865765" w14:textId="77777777" w:rsidR="00464EFE" w:rsidRDefault="00834EB9" w:rsidP="00464EFE">
      <w:pPr>
        <w:ind w:firstLine="560"/>
        <w:jc w:val="both"/>
        <w:rPr>
          <w:rFonts w:eastAsia="SimSun"/>
          <w:szCs w:val="28"/>
          <w:lang w:val="en-US"/>
        </w:rPr>
      </w:pPr>
      <w:r>
        <w:rPr>
          <w:color w:val="00000A"/>
          <w:szCs w:val="28"/>
          <w:shd w:val="clear" w:color="auto" w:fill="FFFFFF"/>
          <w:lang w:val="en-US"/>
        </w:rPr>
        <w:t>7</w:t>
      </w:r>
      <w:r w:rsidR="00AD145B">
        <w:rPr>
          <w:color w:val="00000A"/>
          <w:szCs w:val="28"/>
          <w:shd w:val="clear" w:color="auto" w:fill="FFFFFF"/>
        </w:rPr>
        <w:t>.</w:t>
      </w:r>
      <w:r w:rsidR="00F9797A">
        <w:rPr>
          <w:color w:val="00000A"/>
          <w:szCs w:val="28"/>
          <w:shd w:val="clear" w:color="auto" w:fill="FFFFFF"/>
          <w:lang w:val="en-US"/>
        </w:rPr>
        <w:t> </w:t>
      </w:r>
      <w:r w:rsidR="00464EFE" w:rsidRPr="002173B8">
        <w:rPr>
          <w:color w:val="00000A"/>
          <w:szCs w:val="28"/>
          <w:shd w:val="clear" w:color="auto" w:fill="FFFFFF"/>
        </w:rPr>
        <w:t xml:space="preserve">Комунальному підприємству «Луцьке електротехнічне підприємство – </w:t>
      </w:r>
      <w:proofErr w:type="spellStart"/>
      <w:r w:rsidR="00464EFE" w:rsidRPr="002173B8">
        <w:rPr>
          <w:color w:val="00000A"/>
          <w:szCs w:val="28"/>
          <w:shd w:val="clear" w:color="auto" w:fill="FFFFFF"/>
        </w:rPr>
        <w:t>Луцьксвітло</w:t>
      </w:r>
      <w:proofErr w:type="spellEnd"/>
      <w:r w:rsidR="00464EFE" w:rsidRPr="002173B8">
        <w:rPr>
          <w:color w:val="00000A"/>
          <w:szCs w:val="28"/>
          <w:shd w:val="clear" w:color="auto" w:fill="FFFFFF"/>
        </w:rPr>
        <w:t xml:space="preserve">» </w:t>
      </w:r>
      <w:r w:rsidR="00131260" w:rsidRPr="002173B8">
        <w:rPr>
          <w:color w:val="00000A"/>
          <w:szCs w:val="28"/>
          <w:shd w:val="clear" w:color="auto" w:fill="FFFFFF"/>
        </w:rPr>
        <w:t>та Комунальному підприємству «</w:t>
      </w:r>
      <w:proofErr w:type="spellStart"/>
      <w:r w:rsidR="00131260" w:rsidRPr="002173B8">
        <w:rPr>
          <w:color w:val="00000A"/>
          <w:szCs w:val="28"/>
          <w:shd w:val="clear" w:color="auto" w:fill="FFFFFF"/>
        </w:rPr>
        <w:t>Луцькводоканал</w:t>
      </w:r>
      <w:proofErr w:type="spellEnd"/>
      <w:r w:rsidR="00131260" w:rsidRPr="002173B8">
        <w:rPr>
          <w:color w:val="00000A"/>
          <w:szCs w:val="28"/>
          <w:shd w:val="clear" w:color="auto" w:fill="FFFFFF"/>
        </w:rPr>
        <w:t xml:space="preserve">» </w:t>
      </w:r>
      <w:r w:rsidR="00464EFE">
        <w:rPr>
          <w:color w:val="00000A"/>
          <w:szCs w:val="28"/>
          <w:shd w:val="clear" w:color="auto" w:fill="FFFFFF"/>
        </w:rPr>
        <w:t>забезпечит</w:t>
      </w:r>
      <w:r w:rsidR="00106E73">
        <w:rPr>
          <w:color w:val="00000A"/>
          <w:szCs w:val="28"/>
          <w:shd w:val="clear" w:color="auto" w:fill="FFFFFF"/>
        </w:rPr>
        <w:t xml:space="preserve">и підключення до електромережі місць, що будуть розміщені на </w:t>
      </w:r>
      <w:r w:rsidR="00106E73">
        <w:rPr>
          <w:color w:val="080809"/>
        </w:rPr>
        <w:t>території ярмарку</w:t>
      </w:r>
      <w:r w:rsidR="00106E73">
        <w:rPr>
          <w:rFonts w:eastAsia="SimSun"/>
          <w:szCs w:val="28"/>
        </w:rPr>
        <w:t>.</w:t>
      </w:r>
    </w:p>
    <w:p w14:paraId="2FD3810E" w14:textId="318006B4" w:rsidR="006E7F4B" w:rsidRDefault="00834EB9" w:rsidP="006E7F4B">
      <w:pPr>
        <w:ind w:firstLine="560"/>
        <w:jc w:val="both"/>
      </w:pPr>
      <w:r>
        <w:rPr>
          <w:rFonts w:eastAsia="SimSun"/>
          <w:szCs w:val="28"/>
          <w:lang w:val="en-US"/>
        </w:rPr>
        <w:t>8</w:t>
      </w:r>
      <w:r w:rsidR="006E7F4B">
        <w:rPr>
          <w:rFonts w:eastAsia="SimSun"/>
          <w:szCs w:val="28"/>
          <w:lang w:val="en-US"/>
        </w:rPr>
        <w:t>.</w:t>
      </w:r>
      <w:r w:rsidR="00F9797A">
        <w:rPr>
          <w:rFonts w:eastAsia="SimSun"/>
          <w:szCs w:val="28"/>
          <w:lang w:val="en-US"/>
        </w:rPr>
        <w:t> </w:t>
      </w:r>
      <w:r w:rsidR="006E7F4B">
        <w:t xml:space="preserve">Господарсько-технічному відділу надати </w:t>
      </w:r>
      <w:r w:rsidR="00890787">
        <w:t>02 та 03 травня 2025</w:t>
      </w:r>
      <w:r w:rsidR="00890787">
        <w:rPr>
          <w:lang w:val="en-US"/>
        </w:rPr>
        <w:t> </w:t>
      </w:r>
      <w:r w:rsidR="00890787">
        <w:t>року</w:t>
      </w:r>
      <w:r w:rsidR="00890787">
        <w:t xml:space="preserve"> </w:t>
      </w:r>
      <w:r>
        <w:t>транспортний засіб</w:t>
      </w:r>
      <w:r w:rsidR="006E7F4B">
        <w:t xml:space="preserve"> для забезпечення логістики задля належної організації заходу.</w:t>
      </w:r>
    </w:p>
    <w:p w14:paraId="600AC060" w14:textId="273D3517" w:rsidR="006E7F4B" w:rsidRDefault="00834EB9" w:rsidP="00464EFE">
      <w:pPr>
        <w:ind w:firstLine="560"/>
        <w:jc w:val="both"/>
        <w:rPr>
          <w:color w:val="00000A"/>
          <w:szCs w:val="28"/>
          <w:shd w:val="clear" w:color="auto" w:fill="FFFFFF"/>
        </w:rPr>
      </w:pPr>
      <w:r>
        <w:rPr>
          <w:color w:val="00000A"/>
          <w:szCs w:val="28"/>
          <w:shd w:val="clear" w:color="auto" w:fill="FFFFFF"/>
          <w:lang w:val="en-US"/>
        </w:rPr>
        <w:t>9</w:t>
      </w:r>
      <w:r w:rsidR="006E7F4B">
        <w:rPr>
          <w:color w:val="00000A"/>
          <w:szCs w:val="28"/>
          <w:shd w:val="clear" w:color="auto" w:fill="FFFFFF"/>
        </w:rPr>
        <w:t>.</w:t>
      </w:r>
      <w:r w:rsidR="00F9797A">
        <w:rPr>
          <w:color w:val="00000A"/>
          <w:szCs w:val="28"/>
          <w:shd w:val="clear" w:color="auto" w:fill="FFFFFF"/>
          <w:lang w:val="en-US"/>
        </w:rPr>
        <w:t> </w:t>
      </w:r>
      <w:r w:rsidR="006E7F4B" w:rsidRPr="001B4644">
        <w:rPr>
          <w:szCs w:val="28"/>
        </w:rPr>
        <w:t>Л</w:t>
      </w:r>
      <w:r w:rsidR="002173B8">
        <w:rPr>
          <w:szCs w:val="28"/>
        </w:rPr>
        <w:t xml:space="preserve">уцькому спеціальному комунальному автотранспортному підприємству </w:t>
      </w:r>
      <w:r w:rsidR="006E7F4B" w:rsidRPr="001B4644">
        <w:rPr>
          <w:szCs w:val="28"/>
        </w:rPr>
        <w:t>«</w:t>
      </w:r>
      <w:proofErr w:type="spellStart"/>
      <w:r w:rsidR="006E7F4B" w:rsidRPr="001B4644">
        <w:rPr>
          <w:szCs w:val="28"/>
        </w:rPr>
        <w:t>Луцькспецкомунтранс</w:t>
      </w:r>
      <w:proofErr w:type="spellEnd"/>
      <w:r w:rsidR="006E7F4B" w:rsidRPr="001B4644">
        <w:rPr>
          <w:szCs w:val="28"/>
        </w:rPr>
        <w:t>»</w:t>
      </w:r>
      <w:r w:rsidR="006E7F4B">
        <w:t xml:space="preserve"> </w:t>
      </w:r>
      <w:r w:rsidR="006E7F4B">
        <w:rPr>
          <w:color w:val="00000A"/>
          <w:szCs w:val="28"/>
          <w:shd w:val="clear" w:color="auto" w:fill="FFFFFF"/>
        </w:rPr>
        <w:t>організувати роботу чергової бригади з вивезення сміття.</w:t>
      </w:r>
    </w:p>
    <w:p w14:paraId="1783139B" w14:textId="77777777" w:rsidR="006E7F4B" w:rsidRDefault="006E7F4B" w:rsidP="00464EFE">
      <w:pPr>
        <w:ind w:firstLine="560"/>
        <w:jc w:val="both"/>
      </w:pPr>
      <w:r>
        <w:rPr>
          <w:color w:val="00000A"/>
          <w:szCs w:val="28"/>
          <w:shd w:val="clear" w:color="auto" w:fill="FFFFFF"/>
        </w:rPr>
        <w:t>1</w:t>
      </w:r>
      <w:r w:rsidR="00834EB9">
        <w:rPr>
          <w:color w:val="00000A"/>
          <w:szCs w:val="28"/>
          <w:shd w:val="clear" w:color="auto" w:fill="FFFFFF"/>
          <w:lang w:val="en-US"/>
        </w:rPr>
        <w:t>0</w:t>
      </w:r>
      <w:r>
        <w:rPr>
          <w:color w:val="00000A"/>
          <w:szCs w:val="28"/>
          <w:shd w:val="clear" w:color="auto" w:fill="FFFFFF"/>
        </w:rPr>
        <w:t>.</w:t>
      </w:r>
      <w:r w:rsidR="00F9797A">
        <w:rPr>
          <w:color w:val="00000A"/>
          <w:szCs w:val="28"/>
          <w:shd w:val="clear" w:color="auto" w:fill="FFFFFF"/>
          <w:lang w:val="en-US"/>
        </w:rPr>
        <w:t> </w:t>
      </w:r>
      <w:r>
        <w:rPr>
          <w:szCs w:val="28"/>
        </w:rPr>
        <w:t xml:space="preserve">Управлінню інформаційної роботи інформувати мешканців громади про проведення заходу через офіційний сайт Луцької міської </w:t>
      </w:r>
      <w:r w:rsidR="006A57B6">
        <w:rPr>
          <w:szCs w:val="28"/>
        </w:rPr>
        <w:t xml:space="preserve">ради </w:t>
      </w:r>
      <w:r w:rsidRPr="00CF6A48">
        <w:rPr>
          <w:szCs w:val="28"/>
        </w:rPr>
        <w:t xml:space="preserve">та </w:t>
      </w:r>
      <w:r>
        <w:t>забезпечити інформаційний супровід заходу</w:t>
      </w:r>
      <w:r w:rsidRPr="00CF6A48">
        <w:t>.</w:t>
      </w:r>
    </w:p>
    <w:p w14:paraId="1A93F2AF" w14:textId="7F325A02" w:rsidR="00675242" w:rsidRDefault="00675242" w:rsidP="00675242">
      <w:pPr>
        <w:ind w:firstLine="560"/>
        <w:jc w:val="both"/>
      </w:pPr>
      <w:r>
        <w:t>11. </w:t>
      </w:r>
      <w:r w:rsidR="002173B8">
        <w:t>П</w:t>
      </w:r>
      <w:r>
        <w:t>рацівникам</w:t>
      </w:r>
      <w:r w:rsidR="002173B8">
        <w:t xml:space="preserve">, відповідальним за організацію заходу, </w:t>
      </w:r>
      <w:r>
        <w:t>довести до учасників ярмарку інформацію щодо дій у разі сигналу «Повітряна тривога».</w:t>
      </w:r>
    </w:p>
    <w:p w14:paraId="38D1E117" w14:textId="7614F8D1" w:rsidR="006E7F4B" w:rsidRPr="006E7F4B" w:rsidRDefault="00834EB9" w:rsidP="00464EFE">
      <w:pPr>
        <w:ind w:firstLine="560"/>
        <w:jc w:val="both"/>
        <w:rPr>
          <w:color w:val="00000A"/>
          <w:szCs w:val="28"/>
          <w:shd w:val="clear" w:color="auto" w:fill="FFFFFF"/>
        </w:rPr>
      </w:pPr>
      <w:r>
        <w:t>1</w:t>
      </w:r>
      <w:r w:rsidR="00675242">
        <w:t>2</w:t>
      </w:r>
      <w:r w:rsidR="006E7F4B">
        <w:t>.</w:t>
      </w:r>
      <w:r w:rsidR="00F9797A">
        <w:rPr>
          <w:lang w:val="en-US"/>
        </w:rPr>
        <w:t> </w:t>
      </w:r>
      <w:r w:rsidR="006E7F4B">
        <w:rPr>
          <w:szCs w:val="28"/>
        </w:rPr>
        <w:t>Контроль за виконанням розпорядження покла</w:t>
      </w:r>
      <w:r w:rsidR="002173B8">
        <w:rPr>
          <w:szCs w:val="28"/>
        </w:rPr>
        <w:t xml:space="preserve">сти </w:t>
      </w:r>
      <w:r w:rsidR="006E7F4B">
        <w:rPr>
          <w:szCs w:val="28"/>
        </w:rPr>
        <w:t xml:space="preserve">на заступника міського голови </w:t>
      </w:r>
      <w:r>
        <w:rPr>
          <w:szCs w:val="28"/>
        </w:rPr>
        <w:t xml:space="preserve">Ірину </w:t>
      </w:r>
      <w:r w:rsidR="006E7F4B">
        <w:rPr>
          <w:szCs w:val="28"/>
        </w:rPr>
        <w:t>Чебелюк.</w:t>
      </w:r>
    </w:p>
    <w:p w14:paraId="66B50E10" w14:textId="77777777" w:rsidR="00450CD1" w:rsidRDefault="00450CD1" w:rsidP="002173B8">
      <w:pPr>
        <w:jc w:val="both"/>
      </w:pPr>
    </w:p>
    <w:p w14:paraId="4AE96C6E" w14:textId="77777777" w:rsidR="005D5C2D" w:rsidRDefault="005D5C2D" w:rsidP="002173B8">
      <w:pPr>
        <w:jc w:val="both"/>
      </w:pPr>
    </w:p>
    <w:p w14:paraId="77F19206" w14:textId="77777777" w:rsidR="006D48C8" w:rsidRPr="00E21F09" w:rsidRDefault="006D48C8" w:rsidP="006D48C8">
      <w:pPr>
        <w:jc w:val="both"/>
        <w:rPr>
          <w:szCs w:val="28"/>
        </w:rPr>
      </w:pPr>
    </w:p>
    <w:p w14:paraId="097BD6C3" w14:textId="77777777" w:rsidR="006D48C8" w:rsidRDefault="009A33C4" w:rsidP="006D48C8">
      <w:pPr>
        <w:jc w:val="both"/>
        <w:rPr>
          <w:szCs w:val="28"/>
        </w:rPr>
      </w:pPr>
      <w:r>
        <w:rPr>
          <w:szCs w:val="28"/>
        </w:rPr>
        <w:t>М</w:t>
      </w:r>
      <w:r w:rsidR="00450CD1">
        <w:rPr>
          <w:szCs w:val="28"/>
        </w:rPr>
        <w:t>іськ</w:t>
      </w:r>
      <w:r>
        <w:rPr>
          <w:szCs w:val="28"/>
        </w:rPr>
        <w:t>ий голова</w:t>
      </w:r>
      <w:r w:rsidR="006D48C8">
        <w:rPr>
          <w:szCs w:val="28"/>
        </w:rPr>
        <w:tab/>
      </w:r>
      <w:r w:rsidR="006D48C8">
        <w:rPr>
          <w:szCs w:val="28"/>
        </w:rPr>
        <w:tab/>
      </w:r>
      <w:r w:rsidR="006D48C8">
        <w:rPr>
          <w:szCs w:val="28"/>
        </w:rPr>
        <w:tab/>
      </w:r>
      <w:r w:rsidR="006D48C8">
        <w:rPr>
          <w:szCs w:val="28"/>
        </w:rPr>
        <w:tab/>
      </w:r>
      <w:r w:rsidR="00546A4A">
        <w:rPr>
          <w:szCs w:val="28"/>
        </w:rPr>
        <w:t xml:space="preserve">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</w:t>
      </w:r>
      <w:r w:rsidR="00450CD1">
        <w:rPr>
          <w:szCs w:val="28"/>
        </w:rPr>
        <w:t xml:space="preserve"> </w:t>
      </w:r>
      <w:r>
        <w:rPr>
          <w:szCs w:val="28"/>
        </w:rPr>
        <w:t>ПОЛІЩУК</w:t>
      </w:r>
      <w:r w:rsidR="00450CD1">
        <w:rPr>
          <w:szCs w:val="28"/>
        </w:rPr>
        <w:t xml:space="preserve"> </w:t>
      </w:r>
    </w:p>
    <w:p w14:paraId="6EEA9D93" w14:textId="77777777" w:rsidR="006D48C8" w:rsidRDefault="006D48C8" w:rsidP="006D48C8">
      <w:pPr>
        <w:jc w:val="both"/>
        <w:rPr>
          <w:sz w:val="22"/>
        </w:rPr>
      </w:pPr>
    </w:p>
    <w:p w14:paraId="39AC0D15" w14:textId="77777777" w:rsidR="006D48C8" w:rsidRPr="00FB3999" w:rsidRDefault="006D48C8" w:rsidP="006D48C8">
      <w:pPr>
        <w:jc w:val="both"/>
        <w:rPr>
          <w:sz w:val="22"/>
        </w:rPr>
      </w:pPr>
    </w:p>
    <w:p w14:paraId="187EC210" w14:textId="77777777" w:rsidR="006D48C8" w:rsidRDefault="00106E73" w:rsidP="006D48C8">
      <w:pPr>
        <w:jc w:val="both"/>
      </w:pPr>
      <w:proofErr w:type="spellStart"/>
      <w:r>
        <w:rPr>
          <w:sz w:val="24"/>
        </w:rPr>
        <w:t>Кобилинський</w:t>
      </w:r>
      <w:proofErr w:type="spellEnd"/>
      <w:r w:rsidR="006D48C8">
        <w:rPr>
          <w:sz w:val="24"/>
        </w:rPr>
        <w:t xml:space="preserve"> 739 900</w:t>
      </w:r>
    </w:p>
    <w:p w14:paraId="51E794B6" w14:textId="77777777" w:rsidR="00A30D2B" w:rsidRDefault="00A30D2B" w:rsidP="002173B8">
      <w:pPr>
        <w:jc w:val="both"/>
      </w:pPr>
    </w:p>
    <w:sectPr w:rsidR="00A30D2B" w:rsidSect="0010022D">
      <w:headerReference w:type="default" r:id="rId10"/>
      <w:pgSz w:w="11906" w:h="16838"/>
      <w:pgMar w:top="567" w:right="567" w:bottom="1701" w:left="1985" w:header="567" w:footer="567" w:gutter="0"/>
      <w:cols w:space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7A30" w14:textId="77777777" w:rsidR="0080064D" w:rsidRDefault="0080064D">
      <w:r>
        <w:separator/>
      </w:r>
    </w:p>
  </w:endnote>
  <w:endnote w:type="continuationSeparator" w:id="0">
    <w:p w14:paraId="5D069378" w14:textId="77777777" w:rsidR="0080064D" w:rsidRDefault="0080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auto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F7EDB" w14:textId="77777777" w:rsidR="0080064D" w:rsidRDefault="0080064D">
      <w:r>
        <w:separator/>
      </w:r>
    </w:p>
  </w:footnote>
  <w:footnote w:type="continuationSeparator" w:id="0">
    <w:p w14:paraId="6F4298B9" w14:textId="77777777" w:rsidR="0080064D" w:rsidRDefault="00800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FE7A" w14:textId="77777777" w:rsidR="00A30D2B" w:rsidRDefault="00236BBD">
    <w:pPr>
      <w:pStyle w:val="a7"/>
      <w:jc w:val="center"/>
    </w:pPr>
    <w:r>
      <w:fldChar w:fldCharType="begin"/>
    </w:r>
    <w:r w:rsidR="008C0BF5">
      <w:instrText xml:space="preserve"> PAGE   \* MERGEFORMAT </w:instrText>
    </w:r>
    <w:r>
      <w:fldChar w:fldCharType="separate"/>
    </w:r>
    <w:r w:rsidR="00BD7D2B">
      <w:rPr>
        <w:noProof/>
        <w:lang w:eastAsia="uk-UA"/>
      </w:rPr>
      <w:t>2</w:t>
    </w:r>
    <w:r>
      <w:fldChar w:fldCharType="end"/>
    </w:r>
  </w:p>
  <w:p w14:paraId="778566E2" w14:textId="77777777" w:rsidR="00A30D2B" w:rsidRDefault="00A30D2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B9A4A0F"/>
    <w:multiLevelType w:val="singleLevel"/>
    <w:tmpl w:val="5B9A4A0F"/>
    <w:lvl w:ilvl="0">
      <w:start w:val="4"/>
      <w:numFmt w:val="decimal"/>
      <w:suff w:val="space"/>
      <w:lvlText w:val="%1."/>
      <w:lvlJc w:val="left"/>
    </w:lvl>
  </w:abstractNum>
  <w:num w:numId="1" w16cid:durableId="1972857056">
    <w:abstractNumId w:val="0"/>
  </w:num>
  <w:num w:numId="2" w16cid:durableId="1027944800">
    <w:abstractNumId w:val="1"/>
  </w:num>
  <w:num w:numId="3" w16cid:durableId="913470417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461"/>
    <w:rsid w:val="0000433C"/>
    <w:rsid w:val="000139DD"/>
    <w:rsid w:val="0002008D"/>
    <w:rsid w:val="00044B35"/>
    <w:rsid w:val="000578C4"/>
    <w:rsid w:val="000710C1"/>
    <w:rsid w:val="00080275"/>
    <w:rsid w:val="000A31AB"/>
    <w:rsid w:val="000A3343"/>
    <w:rsid w:val="000A4AC4"/>
    <w:rsid w:val="000A6596"/>
    <w:rsid w:val="000B16D1"/>
    <w:rsid w:val="000E397A"/>
    <w:rsid w:val="0010022D"/>
    <w:rsid w:val="00106E73"/>
    <w:rsid w:val="00111995"/>
    <w:rsid w:val="001155B9"/>
    <w:rsid w:val="00127B90"/>
    <w:rsid w:val="00131260"/>
    <w:rsid w:val="001327F4"/>
    <w:rsid w:val="00136435"/>
    <w:rsid w:val="00140E62"/>
    <w:rsid w:val="001702C2"/>
    <w:rsid w:val="00173B7D"/>
    <w:rsid w:val="001939FB"/>
    <w:rsid w:val="00193C2B"/>
    <w:rsid w:val="001B1A5C"/>
    <w:rsid w:val="001B4644"/>
    <w:rsid w:val="001E6452"/>
    <w:rsid w:val="001F3F3C"/>
    <w:rsid w:val="00204E81"/>
    <w:rsid w:val="00211636"/>
    <w:rsid w:val="002173B8"/>
    <w:rsid w:val="00236BBD"/>
    <w:rsid w:val="002553B7"/>
    <w:rsid w:val="00265761"/>
    <w:rsid w:val="00273EB0"/>
    <w:rsid w:val="00281F09"/>
    <w:rsid w:val="0028219F"/>
    <w:rsid w:val="0028777B"/>
    <w:rsid w:val="002918F9"/>
    <w:rsid w:val="00296E11"/>
    <w:rsid w:val="002C1124"/>
    <w:rsid w:val="002C306A"/>
    <w:rsid w:val="002D4D2C"/>
    <w:rsid w:val="003011E4"/>
    <w:rsid w:val="00332E32"/>
    <w:rsid w:val="00333AC5"/>
    <w:rsid w:val="003507B5"/>
    <w:rsid w:val="003820D2"/>
    <w:rsid w:val="00384EF9"/>
    <w:rsid w:val="00392FBA"/>
    <w:rsid w:val="003A2E67"/>
    <w:rsid w:val="003A2F76"/>
    <w:rsid w:val="003A415E"/>
    <w:rsid w:val="003A6DD7"/>
    <w:rsid w:val="003C37ED"/>
    <w:rsid w:val="003C63DA"/>
    <w:rsid w:val="003C6986"/>
    <w:rsid w:val="003E2D94"/>
    <w:rsid w:val="003E2FFE"/>
    <w:rsid w:val="003E7B75"/>
    <w:rsid w:val="003F6EF3"/>
    <w:rsid w:val="00443C25"/>
    <w:rsid w:val="00450CD1"/>
    <w:rsid w:val="00464EFE"/>
    <w:rsid w:val="00471433"/>
    <w:rsid w:val="00472140"/>
    <w:rsid w:val="004B0129"/>
    <w:rsid w:val="004B6B8A"/>
    <w:rsid w:val="004C4B9D"/>
    <w:rsid w:val="004E24D1"/>
    <w:rsid w:val="005139DE"/>
    <w:rsid w:val="00516388"/>
    <w:rsid w:val="0052012D"/>
    <w:rsid w:val="00521B21"/>
    <w:rsid w:val="0054121D"/>
    <w:rsid w:val="005421A1"/>
    <w:rsid w:val="00542A06"/>
    <w:rsid w:val="00546A4A"/>
    <w:rsid w:val="00551C37"/>
    <w:rsid w:val="0055383C"/>
    <w:rsid w:val="00554C22"/>
    <w:rsid w:val="00567603"/>
    <w:rsid w:val="005A45CC"/>
    <w:rsid w:val="005B296C"/>
    <w:rsid w:val="005B7D0E"/>
    <w:rsid w:val="005C4C26"/>
    <w:rsid w:val="005C55A4"/>
    <w:rsid w:val="005D3088"/>
    <w:rsid w:val="005D5C2D"/>
    <w:rsid w:val="005E3D58"/>
    <w:rsid w:val="005E6EC0"/>
    <w:rsid w:val="00601C40"/>
    <w:rsid w:val="00611712"/>
    <w:rsid w:val="00623604"/>
    <w:rsid w:val="0064482B"/>
    <w:rsid w:val="00647559"/>
    <w:rsid w:val="00660EE0"/>
    <w:rsid w:val="00672947"/>
    <w:rsid w:val="0067373D"/>
    <w:rsid w:val="00675242"/>
    <w:rsid w:val="00676FA2"/>
    <w:rsid w:val="00692A9E"/>
    <w:rsid w:val="00697EC3"/>
    <w:rsid w:val="006A4A20"/>
    <w:rsid w:val="006A57B6"/>
    <w:rsid w:val="006B6BB7"/>
    <w:rsid w:val="006D48C8"/>
    <w:rsid w:val="006D512B"/>
    <w:rsid w:val="006E3B73"/>
    <w:rsid w:val="006E7F4B"/>
    <w:rsid w:val="006F2415"/>
    <w:rsid w:val="00706B12"/>
    <w:rsid w:val="007361BE"/>
    <w:rsid w:val="0077476B"/>
    <w:rsid w:val="007877FD"/>
    <w:rsid w:val="007A6348"/>
    <w:rsid w:val="0080064D"/>
    <w:rsid w:val="00806C6D"/>
    <w:rsid w:val="008177CC"/>
    <w:rsid w:val="00834EB9"/>
    <w:rsid w:val="00840975"/>
    <w:rsid w:val="008761FE"/>
    <w:rsid w:val="00886FDB"/>
    <w:rsid w:val="00890787"/>
    <w:rsid w:val="00891E74"/>
    <w:rsid w:val="008946AB"/>
    <w:rsid w:val="00897E43"/>
    <w:rsid w:val="008C0BF5"/>
    <w:rsid w:val="008C7AF8"/>
    <w:rsid w:val="008D0F13"/>
    <w:rsid w:val="008E74BA"/>
    <w:rsid w:val="009038CE"/>
    <w:rsid w:val="0091246A"/>
    <w:rsid w:val="00923922"/>
    <w:rsid w:val="00923E5F"/>
    <w:rsid w:val="00926783"/>
    <w:rsid w:val="00927FBA"/>
    <w:rsid w:val="00994A46"/>
    <w:rsid w:val="009A33C4"/>
    <w:rsid w:val="009B3A6C"/>
    <w:rsid w:val="009B3BC3"/>
    <w:rsid w:val="009B5CA5"/>
    <w:rsid w:val="009C5B5C"/>
    <w:rsid w:val="009D33D0"/>
    <w:rsid w:val="009D4C02"/>
    <w:rsid w:val="009E5176"/>
    <w:rsid w:val="009E62E7"/>
    <w:rsid w:val="00A0559E"/>
    <w:rsid w:val="00A05BB1"/>
    <w:rsid w:val="00A145A3"/>
    <w:rsid w:val="00A30D2B"/>
    <w:rsid w:val="00A342FB"/>
    <w:rsid w:val="00A41BF4"/>
    <w:rsid w:val="00A56FC6"/>
    <w:rsid w:val="00A70EF0"/>
    <w:rsid w:val="00A73CC0"/>
    <w:rsid w:val="00A73DC2"/>
    <w:rsid w:val="00A7563A"/>
    <w:rsid w:val="00A7570D"/>
    <w:rsid w:val="00A76CC8"/>
    <w:rsid w:val="00A81969"/>
    <w:rsid w:val="00AA20E1"/>
    <w:rsid w:val="00AC17B2"/>
    <w:rsid w:val="00AD145B"/>
    <w:rsid w:val="00AE2A0B"/>
    <w:rsid w:val="00AE30ED"/>
    <w:rsid w:val="00AF4D75"/>
    <w:rsid w:val="00AF6069"/>
    <w:rsid w:val="00AF75A2"/>
    <w:rsid w:val="00B245CF"/>
    <w:rsid w:val="00B30D62"/>
    <w:rsid w:val="00B57A31"/>
    <w:rsid w:val="00B736CA"/>
    <w:rsid w:val="00B75901"/>
    <w:rsid w:val="00B7748A"/>
    <w:rsid w:val="00B80667"/>
    <w:rsid w:val="00B90977"/>
    <w:rsid w:val="00B95461"/>
    <w:rsid w:val="00B959A8"/>
    <w:rsid w:val="00BD0508"/>
    <w:rsid w:val="00BD7D2B"/>
    <w:rsid w:val="00BF02F0"/>
    <w:rsid w:val="00BF484C"/>
    <w:rsid w:val="00C05DC4"/>
    <w:rsid w:val="00C15293"/>
    <w:rsid w:val="00C23921"/>
    <w:rsid w:val="00C275D6"/>
    <w:rsid w:val="00C523C1"/>
    <w:rsid w:val="00C80605"/>
    <w:rsid w:val="00C835B5"/>
    <w:rsid w:val="00CA01E4"/>
    <w:rsid w:val="00CB154F"/>
    <w:rsid w:val="00CB2051"/>
    <w:rsid w:val="00CC6C83"/>
    <w:rsid w:val="00CD5C2A"/>
    <w:rsid w:val="00CE151C"/>
    <w:rsid w:val="00CE67C9"/>
    <w:rsid w:val="00CE7715"/>
    <w:rsid w:val="00CF00CB"/>
    <w:rsid w:val="00CF0FFB"/>
    <w:rsid w:val="00CF6A48"/>
    <w:rsid w:val="00D24FF3"/>
    <w:rsid w:val="00D5321A"/>
    <w:rsid w:val="00D56E46"/>
    <w:rsid w:val="00D61D78"/>
    <w:rsid w:val="00D71CFA"/>
    <w:rsid w:val="00D725E1"/>
    <w:rsid w:val="00D75930"/>
    <w:rsid w:val="00D80ECB"/>
    <w:rsid w:val="00D820D0"/>
    <w:rsid w:val="00D85EDE"/>
    <w:rsid w:val="00DB2736"/>
    <w:rsid w:val="00DC1F8C"/>
    <w:rsid w:val="00DE7227"/>
    <w:rsid w:val="00DF3D69"/>
    <w:rsid w:val="00DF3E9F"/>
    <w:rsid w:val="00E010C4"/>
    <w:rsid w:val="00E017DD"/>
    <w:rsid w:val="00E05454"/>
    <w:rsid w:val="00E21F09"/>
    <w:rsid w:val="00E30887"/>
    <w:rsid w:val="00E33D5F"/>
    <w:rsid w:val="00E354AC"/>
    <w:rsid w:val="00E4732C"/>
    <w:rsid w:val="00E769A4"/>
    <w:rsid w:val="00E77304"/>
    <w:rsid w:val="00E8067E"/>
    <w:rsid w:val="00E81381"/>
    <w:rsid w:val="00E9291F"/>
    <w:rsid w:val="00EB2E41"/>
    <w:rsid w:val="00EB2F6A"/>
    <w:rsid w:val="00EC1D19"/>
    <w:rsid w:val="00EC3A32"/>
    <w:rsid w:val="00EF16C1"/>
    <w:rsid w:val="00EF3C45"/>
    <w:rsid w:val="00EF5FC5"/>
    <w:rsid w:val="00F12CE1"/>
    <w:rsid w:val="00F138ED"/>
    <w:rsid w:val="00F162FF"/>
    <w:rsid w:val="00F23DCB"/>
    <w:rsid w:val="00F333E1"/>
    <w:rsid w:val="00F75AF1"/>
    <w:rsid w:val="00F848D1"/>
    <w:rsid w:val="00F9797A"/>
    <w:rsid w:val="00FA0433"/>
    <w:rsid w:val="00FB3999"/>
    <w:rsid w:val="00FB53D8"/>
    <w:rsid w:val="00FB6CDD"/>
    <w:rsid w:val="00FC310E"/>
    <w:rsid w:val="00FD3566"/>
    <w:rsid w:val="00FE3DBC"/>
    <w:rsid w:val="00FE40EF"/>
    <w:rsid w:val="00FE4A84"/>
    <w:rsid w:val="00FE4ED0"/>
    <w:rsid w:val="00FE5F63"/>
    <w:rsid w:val="00FE6F99"/>
    <w:rsid w:val="00FF2547"/>
    <w:rsid w:val="00FF4C17"/>
    <w:rsid w:val="029E5F30"/>
    <w:rsid w:val="03300555"/>
    <w:rsid w:val="154920B9"/>
    <w:rsid w:val="237E6360"/>
    <w:rsid w:val="29AE4196"/>
    <w:rsid w:val="2C0E487F"/>
    <w:rsid w:val="2ECD5034"/>
    <w:rsid w:val="30E16A06"/>
    <w:rsid w:val="36973CE0"/>
    <w:rsid w:val="3E6C4102"/>
    <w:rsid w:val="41016F61"/>
    <w:rsid w:val="43490213"/>
    <w:rsid w:val="47522926"/>
    <w:rsid w:val="48300055"/>
    <w:rsid w:val="48E2558B"/>
    <w:rsid w:val="50172407"/>
    <w:rsid w:val="57EB235B"/>
    <w:rsid w:val="5FD14DFB"/>
    <w:rsid w:val="605F7A58"/>
    <w:rsid w:val="66F005C6"/>
    <w:rsid w:val="69644CE7"/>
    <w:rsid w:val="724262D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364AAC01"/>
  <w15:docId w15:val="{9326DC63-7E0E-4348-89AF-5F6CBEC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A5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B5CA5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B5CA5"/>
    <w:rPr>
      <w:i/>
      <w:iCs/>
    </w:rPr>
  </w:style>
  <w:style w:type="character" w:styleId="a4">
    <w:name w:val="Hyperlink"/>
    <w:qFormat/>
    <w:rsid w:val="009B5CA5"/>
    <w:rPr>
      <w:color w:val="000080"/>
      <w:u w:val="single"/>
    </w:rPr>
  </w:style>
  <w:style w:type="character" w:styleId="a5">
    <w:name w:val="page number"/>
    <w:rsid w:val="009B5CA5"/>
  </w:style>
  <w:style w:type="paragraph" w:styleId="a6">
    <w:name w:val="Balloon Text"/>
    <w:basedOn w:val="a"/>
    <w:qFormat/>
    <w:rsid w:val="009B5C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9B5CA5"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rsid w:val="009B5CA5"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rsid w:val="009B5CA5"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sid w:val="009B5CA5"/>
    <w:rPr>
      <w:rFonts w:cs="FreeSans"/>
    </w:rPr>
  </w:style>
  <w:style w:type="character" w:customStyle="1" w:styleId="10">
    <w:name w:val="Основной шрифт абзаца1"/>
    <w:qFormat/>
    <w:rsid w:val="009B5CA5"/>
  </w:style>
  <w:style w:type="character" w:customStyle="1" w:styleId="a8">
    <w:name w:val="Верхній колонтитул Знак"/>
    <w:link w:val="a7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B5CA5"/>
  </w:style>
  <w:style w:type="character" w:customStyle="1" w:styleId="WW8Num1z1">
    <w:name w:val="WW8Num1z1"/>
    <w:qFormat/>
    <w:rsid w:val="009B5CA5"/>
  </w:style>
  <w:style w:type="character" w:customStyle="1" w:styleId="WW8Num1z2">
    <w:name w:val="WW8Num1z2"/>
    <w:qFormat/>
    <w:rsid w:val="009B5CA5"/>
  </w:style>
  <w:style w:type="character" w:customStyle="1" w:styleId="WW8Num1z3">
    <w:name w:val="WW8Num1z3"/>
    <w:qFormat/>
    <w:rsid w:val="009B5CA5"/>
  </w:style>
  <w:style w:type="character" w:customStyle="1" w:styleId="WW8Num1z4">
    <w:name w:val="WW8Num1z4"/>
    <w:qFormat/>
    <w:rsid w:val="009B5CA5"/>
  </w:style>
  <w:style w:type="character" w:customStyle="1" w:styleId="WW8Num1z5">
    <w:name w:val="WW8Num1z5"/>
    <w:qFormat/>
    <w:rsid w:val="009B5CA5"/>
  </w:style>
  <w:style w:type="character" w:customStyle="1" w:styleId="WW8Num1z6">
    <w:name w:val="WW8Num1z6"/>
    <w:qFormat/>
    <w:rsid w:val="009B5CA5"/>
  </w:style>
  <w:style w:type="character" w:customStyle="1" w:styleId="WW8Num1z7">
    <w:name w:val="WW8Num1z7"/>
    <w:qFormat/>
    <w:rsid w:val="009B5CA5"/>
  </w:style>
  <w:style w:type="character" w:customStyle="1" w:styleId="WW8Num1z8">
    <w:name w:val="WW8Num1z8"/>
    <w:qFormat/>
    <w:rsid w:val="009B5CA5"/>
  </w:style>
  <w:style w:type="character" w:customStyle="1" w:styleId="WW8Num2z0">
    <w:name w:val="WW8Num2z0"/>
    <w:qFormat/>
    <w:rsid w:val="009B5CA5"/>
  </w:style>
  <w:style w:type="character" w:customStyle="1" w:styleId="WW8Num2z1">
    <w:name w:val="WW8Num2z1"/>
    <w:qFormat/>
    <w:rsid w:val="009B5CA5"/>
  </w:style>
  <w:style w:type="character" w:customStyle="1" w:styleId="WW8Num2z2">
    <w:name w:val="WW8Num2z2"/>
    <w:qFormat/>
    <w:rsid w:val="009B5CA5"/>
  </w:style>
  <w:style w:type="character" w:customStyle="1" w:styleId="WW8Num2z3">
    <w:name w:val="WW8Num2z3"/>
    <w:qFormat/>
    <w:rsid w:val="009B5CA5"/>
  </w:style>
  <w:style w:type="character" w:customStyle="1" w:styleId="WW8Num2z4">
    <w:name w:val="WW8Num2z4"/>
    <w:qFormat/>
    <w:rsid w:val="009B5CA5"/>
  </w:style>
  <w:style w:type="character" w:customStyle="1" w:styleId="WW8Num2z5">
    <w:name w:val="WW8Num2z5"/>
    <w:qFormat/>
    <w:rsid w:val="009B5CA5"/>
  </w:style>
  <w:style w:type="character" w:customStyle="1" w:styleId="WW8Num2z6">
    <w:name w:val="WW8Num2z6"/>
    <w:qFormat/>
    <w:rsid w:val="009B5CA5"/>
  </w:style>
  <w:style w:type="character" w:customStyle="1" w:styleId="WW8Num2z7">
    <w:name w:val="WW8Num2z7"/>
    <w:qFormat/>
    <w:rsid w:val="009B5CA5"/>
  </w:style>
  <w:style w:type="character" w:customStyle="1" w:styleId="WW8Num2z8">
    <w:name w:val="WW8Num2z8"/>
    <w:qFormat/>
    <w:rsid w:val="009B5CA5"/>
  </w:style>
  <w:style w:type="character" w:customStyle="1" w:styleId="WW8Num3z0">
    <w:name w:val="WW8Num3z0"/>
    <w:qFormat/>
    <w:rsid w:val="009B5CA5"/>
  </w:style>
  <w:style w:type="character" w:customStyle="1" w:styleId="WW8Num3z1">
    <w:name w:val="WW8Num3z1"/>
    <w:qFormat/>
    <w:rsid w:val="009B5CA5"/>
  </w:style>
  <w:style w:type="character" w:customStyle="1" w:styleId="WW8Num3z2">
    <w:name w:val="WW8Num3z2"/>
    <w:qFormat/>
    <w:rsid w:val="009B5CA5"/>
  </w:style>
  <w:style w:type="character" w:customStyle="1" w:styleId="WW8Num3z3">
    <w:name w:val="WW8Num3z3"/>
    <w:qFormat/>
    <w:rsid w:val="009B5CA5"/>
  </w:style>
  <w:style w:type="character" w:customStyle="1" w:styleId="WW8Num3z4">
    <w:name w:val="WW8Num3z4"/>
    <w:qFormat/>
    <w:rsid w:val="009B5CA5"/>
  </w:style>
  <w:style w:type="character" w:customStyle="1" w:styleId="WW8Num3z5">
    <w:name w:val="WW8Num3z5"/>
    <w:qFormat/>
    <w:rsid w:val="009B5CA5"/>
  </w:style>
  <w:style w:type="character" w:customStyle="1" w:styleId="WW8Num3z6">
    <w:name w:val="WW8Num3z6"/>
    <w:qFormat/>
    <w:rsid w:val="009B5CA5"/>
  </w:style>
  <w:style w:type="character" w:customStyle="1" w:styleId="WW8Num3z7">
    <w:name w:val="WW8Num3z7"/>
    <w:qFormat/>
    <w:rsid w:val="009B5CA5"/>
  </w:style>
  <w:style w:type="character" w:customStyle="1" w:styleId="WW8Num3z8">
    <w:name w:val="WW8Num3z8"/>
    <w:qFormat/>
    <w:rsid w:val="009B5CA5"/>
  </w:style>
  <w:style w:type="character" w:customStyle="1" w:styleId="ad">
    <w:name w:val="Символ нумерации"/>
    <w:qFormat/>
    <w:rsid w:val="009B5CA5"/>
  </w:style>
  <w:style w:type="paragraph" w:customStyle="1" w:styleId="11">
    <w:name w:val="Заголовок1"/>
    <w:basedOn w:val="a"/>
    <w:next w:val="a9"/>
    <w:qFormat/>
    <w:rsid w:val="009B5CA5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rsid w:val="009B5CA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9B5CA5"/>
    <w:pPr>
      <w:suppressLineNumbers/>
    </w:pPr>
    <w:rPr>
      <w:rFonts w:cs="Mangal"/>
    </w:rPr>
  </w:style>
  <w:style w:type="paragraph" w:customStyle="1" w:styleId="ae">
    <w:name w:val="Розділ"/>
    <w:basedOn w:val="a"/>
    <w:rsid w:val="009B5CA5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rsid w:val="009B5CA5"/>
    <w:pPr>
      <w:suppressLineNumbers/>
    </w:pPr>
    <w:rPr>
      <w:rFonts w:cs="FreeSans"/>
    </w:rPr>
  </w:style>
  <w:style w:type="paragraph" w:customStyle="1" w:styleId="af0">
    <w:name w:val="Знак"/>
    <w:basedOn w:val="a"/>
    <w:qFormat/>
    <w:rsid w:val="009B5CA5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rsid w:val="009B5CA5"/>
    <w:pPr>
      <w:suppressLineNumbers/>
    </w:pPr>
  </w:style>
  <w:style w:type="paragraph" w:customStyle="1" w:styleId="af2">
    <w:name w:val="Заголовок таблицы"/>
    <w:basedOn w:val="af1"/>
    <w:qFormat/>
    <w:rsid w:val="009B5CA5"/>
    <w:pPr>
      <w:jc w:val="center"/>
    </w:pPr>
    <w:rPr>
      <w:b/>
    </w:rPr>
  </w:style>
  <w:style w:type="character" w:customStyle="1" w:styleId="m-8209585296358370429gmail-textexposedshow">
    <w:name w:val="m_-8209585296358370429gmail-text_exposed_show"/>
    <w:qFormat/>
    <w:rsid w:val="0047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2</Pages>
  <Words>1978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56</cp:revision>
  <cp:lastPrinted>2025-02-17T09:39:00Z</cp:lastPrinted>
  <dcterms:created xsi:type="dcterms:W3CDTF">2024-03-19T14:43:00Z</dcterms:created>
  <dcterms:modified xsi:type="dcterms:W3CDTF">2025-04-28T14:15:00Z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D696C22EB4584D89A23B6DF39C3C21C9</vt:lpwstr>
  </property>
</Properties>
</file>