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169096122"/>
    <w:bookmarkStart w:id="1" w:name="_Hlk166669018"/>
    <w:p w14:paraId="36331D2C" w14:textId="7048CD6B" w:rsidR="00323F2A" w:rsidRDefault="001153D8" w:rsidP="00323F2A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65C6D" wp14:editId="32EAAF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25746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A8D5D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E54B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07694629" r:id="rId9"/>
        </w:object>
      </w:r>
    </w:p>
    <w:p w14:paraId="61F2FD85" w14:textId="77777777" w:rsidR="00323F2A" w:rsidRDefault="00323F2A" w:rsidP="00323F2A">
      <w:pPr>
        <w:pStyle w:val="1"/>
        <w:rPr>
          <w:sz w:val="28"/>
          <w:szCs w:val="28"/>
        </w:rPr>
      </w:pPr>
    </w:p>
    <w:p w14:paraId="41F4BDAB" w14:textId="77777777" w:rsidR="00323F2A" w:rsidRPr="00B030C1" w:rsidRDefault="00323F2A" w:rsidP="00323F2A">
      <w:pPr>
        <w:rPr>
          <w:sz w:val="8"/>
          <w:szCs w:val="8"/>
        </w:rPr>
      </w:pPr>
    </w:p>
    <w:p w14:paraId="41C56D20" w14:textId="77777777" w:rsidR="00323F2A" w:rsidRDefault="00323F2A" w:rsidP="00323F2A">
      <w:pPr>
        <w:pStyle w:val="1"/>
        <w:rPr>
          <w:sz w:val="28"/>
          <w:szCs w:val="28"/>
        </w:rPr>
      </w:pPr>
    </w:p>
    <w:p w14:paraId="510017F0" w14:textId="77777777" w:rsidR="0089596D" w:rsidRDefault="0089596D" w:rsidP="00323F2A">
      <w:pPr>
        <w:pStyle w:val="1"/>
        <w:rPr>
          <w:sz w:val="28"/>
          <w:szCs w:val="28"/>
        </w:rPr>
      </w:pPr>
    </w:p>
    <w:p w14:paraId="651D279B" w14:textId="41E388B3" w:rsidR="00323F2A" w:rsidRDefault="00323F2A" w:rsidP="00323F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A854106" w14:textId="77777777" w:rsidR="00323F2A" w:rsidRPr="005A2888" w:rsidRDefault="00323F2A" w:rsidP="00323F2A">
      <w:pPr>
        <w:jc w:val="center"/>
        <w:rPr>
          <w:b/>
          <w:bCs w:val="0"/>
          <w:sz w:val="20"/>
          <w:szCs w:val="20"/>
        </w:rPr>
      </w:pPr>
    </w:p>
    <w:p w14:paraId="551C433E" w14:textId="77777777" w:rsidR="00323F2A" w:rsidRPr="005A2888" w:rsidRDefault="00323F2A" w:rsidP="00323F2A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84C86FA" w14:textId="77777777" w:rsidR="00323F2A" w:rsidRPr="005A2888" w:rsidRDefault="00323F2A" w:rsidP="00323F2A">
      <w:pPr>
        <w:jc w:val="center"/>
        <w:rPr>
          <w:b/>
          <w:bCs w:val="0"/>
          <w:sz w:val="40"/>
          <w:szCs w:val="40"/>
        </w:rPr>
      </w:pPr>
    </w:p>
    <w:p w14:paraId="6AE2FC69" w14:textId="77777777" w:rsidR="00323F2A" w:rsidRPr="00323F2A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323F2A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20FA2EF3" w14:textId="77777777" w:rsidR="00323F2A" w:rsidRDefault="00323F2A" w:rsidP="00323F2A">
      <w:pPr>
        <w:rPr>
          <w:szCs w:val="28"/>
        </w:rPr>
      </w:pPr>
    </w:p>
    <w:p w14:paraId="15A1FB4C" w14:textId="77777777" w:rsidR="00323F2A" w:rsidRDefault="00323F2A">
      <w:pPr>
        <w:tabs>
          <w:tab w:val="left" w:pos="5387"/>
        </w:tabs>
        <w:ind w:right="4818"/>
        <w:jc w:val="both"/>
      </w:pPr>
    </w:p>
    <w:p w14:paraId="3CCF5186" w14:textId="3D08CCB4" w:rsidR="001A78CF" w:rsidRDefault="00000000">
      <w:pPr>
        <w:tabs>
          <w:tab w:val="left" w:pos="5387"/>
        </w:tabs>
        <w:ind w:right="4818"/>
        <w:jc w:val="both"/>
      </w:pPr>
      <w:r>
        <w:t xml:space="preserve">Про </w:t>
      </w:r>
      <w:r>
        <w:rPr>
          <w:szCs w:val="28"/>
        </w:rPr>
        <w:t>проведення заходів</w:t>
      </w:r>
      <w:r>
        <w:t xml:space="preserve"> </w:t>
      </w:r>
    </w:p>
    <w:p w14:paraId="787757B2" w14:textId="77777777" w:rsidR="001A78CF" w:rsidRDefault="00000000">
      <w:pPr>
        <w:tabs>
          <w:tab w:val="left" w:pos="5387"/>
        </w:tabs>
        <w:ind w:right="4818"/>
        <w:jc w:val="both"/>
      </w:pPr>
      <w:r>
        <w:t>до Дня матері</w:t>
      </w:r>
    </w:p>
    <w:p w14:paraId="156C3596" w14:textId="77777777" w:rsidR="001A78CF" w:rsidRDefault="001A78CF">
      <w:pPr>
        <w:tabs>
          <w:tab w:val="left" w:pos="5387"/>
        </w:tabs>
        <w:ind w:right="4818"/>
        <w:jc w:val="both"/>
      </w:pPr>
    </w:p>
    <w:p w14:paraId="5DE58998" w14:textId="77777777" w:rsidR="00323F2A" w:rsidRDefault="00323F2A">
      <w:pPr>
        <w:tabs>
          <w:tab w:val="left" w:pos="5387"/>
        </w:tabs>
        <w:ind w:right="4818"/>
        <w:jc w:val="both"/>
      </w:pPr>
    </w:p>
    <w:p w14:paraId="735080F3" w14:textId="77777777" w:rsidR="001A78CF" w:rsidRDefault="00000000" w:rsidP="00323F2A">
      <w:pPr>
        <w:ind w:firstLine="567"/>
        <w:jc w:val="both"/>
      </w:pPr>
      <w:r>
        <w:rPr>
          <w:szCs w:val="28"/>
        </w:rPr>
        <w:t>Відповідно до статті 42, пункту 8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</w:t>
      </w:r>
      <w:r>
        <w:rPr>
          <w:spacing w:val="-2"/>
          <w:szCs w:val="28"/>
        </w:rPr>
        <w:t>–</w:t>
      </w:r>
      <w:r>
        <w:rPr>
          <w:szCs w:val="28"/>
        </w:rPr>
        <w:t xml:space="preserve">2026 роки,  </w:t>
      </w:r>
      <w:r>
        <w:rPr>
          <w:color w:val="000000"/>
        </w:rPr>
        <w:t xml:space="preserve"> затвердженої рішенням міської ради від 24.12.2019 № 68/62, зі змінами</w:t>
      </w:r>
      <w:r>
        <w:rPr>
          <w:szCs w:val="28"/>
        </w:rPr>
        <w:t>,</w:t>
      </w:r>
      <w:r>
        <w:rPr>
          <w:color w:val="000000"/>
          <w:szCs w:val="28"/>
        </w:rPr>
        <w:t xml:space="preserve"> з метою належного</w:t>
      </w:r>
      <w:r>
        <w:rPr>
          <w:szCs w:val="28"/>
        </w:rPr>
        <w:t xml:space="preserve"> відзначення Дня</w:t>
      </w:r>
      <w:r>
        <w:rPr>
          <w:bCs w:val="0"/>
          <w:szCs w:val="28"/>
        </w:rPr>
        <w:t xml:space="preserve"> матері</w:t>
      </w:r>
      <w:r>
        <w:t>:</w:t>
      </w:r>
    </w:p>
    <w:p w14:paraId="726FD2BA" w14:textId="77777777" w:rsidR="001A78CF" w:rsidRDefault="001A78CF">
      <w:pPr>
        <w:ind w:firstLine="567"/>
        <w:jc w:val="both"/>
        <w:rPr>
          <w:szCs w:val="28"/>
        </w:rPr>
      </w:pPr>
    </w:p>
    <w:p w14:paraId="46F40B80" w14:textId="70611796" w:rsidR="001A78CF" w:rsidRDefault="00000000">
      <w:pPr>
        <w:ind w:firstLine="567"/>
        <w:jc w:val="both"/>
      </w:pPr>
      <w:r>
        <w:rPr>
          <w:szCs w:val="28"/>
        </w:rPr>
        <w:t>1. Департаменту культури</w:t>
      </w:r>
      <w:r w:rsidR="001827AE">
        <w:rPr>
          <w:szCs w:val="28"/>
        </w:rPr>
        <w:t>,</w:t>
      </w:r>
      <w:r>
        <w:rPr>
          <w:szCs w:val="28"/>
        </w:rPr>
        <w:t xml:space="preserve"> департаменту освіти протягом травня </w:t>
      </w:r>
      <w:r w:rsidR="002E116A">
        <w:rPr>
          <w:szCs w:val="28"/>
        </w:rPr>
        <w:t xml:space="preserve">2025 року </w:t>
      </w:r>
      <w:r>
        <w:rPr>
          <w:szCs w:val="28"/>
        </w:rPr>
        <w:t xml:space="preserve">провести тематичні заходи, </w:t>
      </w:r>
      <w:proofErr w:type="spellStart"/>
      <w:r>
        <w:rPr>
          <w:szCs w:val="28"/>
        </w:rPr>
        <w:t>уроки</w:t>
      </w:r>
      <w:proofErr w:type="spellEnd"/>
      <w:r>
        <w:rPr>
          <w:szCs w:val="28"/>
        </w:rPr>
        <w:t>, родинні свята, виставки, майстер-класи та години спілкування на тему Дня матері.</w:t>
      </w:r>
    </w:p>
    <w:p w14:paraId="1B6A16ED" w14:textId="4B0582F4" w:rsidR="001A78CF" w:rsidRDefault="00000000">
      <w:pPr>
        <w:ind w:firstLine="567"/>
        <w:jc w:val="both"/>
      </w:pPr>
      <w:r>
        <w:rPr>
          <w:szCs w:val="28"/>
        </w:rPr>
        <w:t>2</w:t>
      </w:r>
      <w:r>
        <w:rPr>
          <w:spacing w:val="-2"/>
          <w:szCs w:val="28"/>
        </w:rPr>
        <w:t xml:space="preserve">. Департаменту культури організувати та провести мистецький захід </w:t>
      </w:r>
      <w:r>
        <w:rPr>
          <w:color w:val="080809"/>
          <w:spacing w:val="-2"/>
          <w:szCs w:val="28"/>
        </w:rPr>
        <w:t>«У</w:t>
      </w:r>
      <w:r w:rsidR="00A966F7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>серці назавжди...» у Палаці культури міста Луцька 09 травня 2025 року о</w:t>
      </w:r>
      <w:r w:rsidR="001827AE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>12.00</w:t>
      </w:r>
      <w:r w:rsidR="001827AE">
        <w:rPr>
          <w:color w:val="080809"/>
          <w:spacing w:val="-2"/>
          <w:szCs w:val="28"/>
        </w:rPr>
        <w:t>.</w:t>
      </w:r>
    </w:p>
    <w:p w14:paraId="4FFE4B60" w14:textId="77777777" w:rsidR="001A78CF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3. Департаменту з питань ветеранської політики:</w:t>
      </w:r>
    </w:p>
    <w:p w14:paraId="699E9470" w14:textId="77777777" w:rsidR="001A78CF" w:rsidRPr="00C036D8" w:rsidRDefault="00000000">
      <w:pPr>
        <w:ind w:firstLine="567"/>
        <w:jc w:val="both"/>
      </w:pPr>
      <w:r>
        <w:rPr>
          <w:spacing w:val="-2"/>
          <w:szCs w:val="28"/>
        </w:rPr>
        <w:t>3.1. С</w:t>
      </w:r>
      <w:r>
        <w:rPr>
          <w:color w:val="080809"/>
          <w:spacing w:val="-2"/>
          <w:szCs w:val="28"/>
        </w:rPr>
        <w:t xml:space="preserve">прияти в проведенні мистецького заходу «У серці назавжди...», запросити матерів загиблих (померлих) ветеранів війни, загиблих (померлих) </w:t>
      </w:r>
      <w:r w:rsidRPr="00C036D8">
        <w:rPr>
          <w:spacing w:val="-2"/>
          <w:szCs w:val="28"/>
        </w:rPr>
        <w:t>Захисників і Захисниць України.</w:t>
      </w:r>
    </w:p>
    <w:p w14:paraId="03B1827B" w14:textId="44771EEB" w:rsidR="001A78CF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 xml:space="preserve">3.2. Організувати покладання квітів біля пам’ятного фотостенду «Герої Небесної Сотні </w:t>
      </w:r>
      <w:r w:rsidR="001827AE">
        <w:rPr>
          <w:color w:val="080809"/>
          <w:spacing w:val="-2"/>
          <w:szCs w:val="28"/>
        </w:rPr>
        <w:t>–</w:t>
      </w:r>
      <w:r>
        <w:rPr>
          <w:color w:val="080809"/>
          <w:spacing w:val="-2"/>
          <w:szCs w:val="28"/>
        </w:rPr>
        <w:t xml:space="preserve"> Загинули за єдність України». </w:t>
      </w:r>
    </w:p>
    <w:p w14:paraId="4BE74A7A" w14:textId="77777777" w:rsidR="001A78CF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3.3. Забезпечити присутність на заході ліцеїстів Волинського обласного ліцею з посиленою військово-фізичною підготовкою імені Героїв Небесної Сотні.</w:t>
      </w:r>
    </w:p>
    <w:p w14:paraId="03210117" w14:textId="77777777" w:rsidR="001A78CF" w:rsidRPr="002E116A" w:rsidRDefault="00000000">
      <w:pPr>
        <w:ind w:firstLine="567"/>
        <w:jc w:val="both"/>
        <w:rPr>
          <w:color w:val="000000" w:themeColor="text1"/>
        </w:rPr>
      </w:pPr>
      <w:r>
        <w:rPr>
          <w:color w:val="080809"/>
          <w:spacing w:val="-2"/>
          <w:szCs w:val="28"/>
        </w:rPr>
        <w:t xml:space="preserve">3.4. Виплатити матеріальну допомогу до Дня матері матерям загиблих (померлих) ветеранів війни, загиблих (померлих) </w:t>
      </w:r>
      <w:r w:rsidRPr="00C036D8">
        <w:rPr>
          <w:spacing w:val="-2"/>
          <w:szCs w:val="28"/>
        </w:rPr>
        <w:t xml:space="preserve">Захисників і Захисниць </w:t>
      </w:r>
      <w:r w:rsidRPr="002E116A">
        <w:rPr>
          <w:color w:val="000000" w:themeColor="text1"/>
          <w:spacing w:val="-2"/>
          <w:szCs w:val="28"/>
        </w:rPr>
        <w:t>України відповідно до розпорядження міського голови.</w:t>
      </w:r>
    </w:p>
    <w:p w14:paraId="24338FDF" w14:textId="77777777" w:rsidR="001A78CF" w:rsidRDefault="00000000">
      <w:pPr>
        <w:ind w:firstLine="567"/>
        <w:jc w:val="both"/>
      </w:pPr>
      <w:r>
        <w:rPr>
          <w:spacing w:val="-2"/>
          <w:szCs w:val="28"/>
        </w:rPr>
        <w:t>3.5. Оплатити видатки на проведення заходу згідно з наданими розрахунками в межах кошторису видатків на проведення такого заходу.</w:t>
      </w:r>
    </w:p>
    <w:p w14:paraId="5C452D56" w14:textId="161E54F4" w:rsidR="001A78CF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4. Управлінню соціальних служб для сім</w:t>
      </w:r>
      <w:r>
        <w:rPr>
          <w:color w:val="080809"/>
          <w:spacing w:val="-2"/>
          <w:szCs w:val="28"/>
          <w:lang w:val="en-US"/>
        </w:rPr>
        <w:t>’</w:t>
      </w:r>
      <w:r>
        <w:rPr>
          <w:color w:val="080809"/>
          <w:spacing w:val="-2"/>
          <w:szCs w:val="28"/>
        </w:rPr>
        <w:t>ї, дітей та молоді                                              провести сімейний фестиваль «Тепло материнських сердець» у парку Героїв Майдану та Небесного Легіону 11 травня 2025 року о 12.00</w:t>
      </w:r>
      <w:r w:rsidR="001827AE">
        <w:rPr>
          <w:color w:val="080809"/>
          <w:spacing w:val="-2"/>
          <w:szCs w:val="28"/>
        </w:rPr>
        <w:t>.</w:t>
      </w:r>
    </w:p>
    <w:p w14:paraId="64E9303B" w14:textId="3C6F7B37" w:rsidR="001A78CF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 xml:space="preserve">5. Департаменту молоді та  спорту реалізувати у соціальних мережах та медіа </w:t>
      </w:r>
      <w:proofErr w:type="spellStart"/>
      <w:r>
        <w:rPr>
          <w:color w:val="080809"/>
          <w:spacing w:val="-2"/>
          <w:szCs w:val="28"/>
        </w:rPr>
        <w:t>фотопроєкт</w:t>
      </w:r>
      <w:proofErr w:type="spellEnd"/>
      <w:r>
        <w:rPr>
          <w:color w:val="080809"/>
          <w:spacing w:val="-2"/>
          <w:szCs w:val="28"/>
        </w:rPr>
        <w:t xml:space="preserve"> «Мами, які творять...»  протягом 09</w:t>
      </w:r>
      <w:r w:rsidR="001827AE">
        <w:rPr>
          <w:color w:val="080809"/>
          <w:spacing w:val="-2"/>
          <w:szCs w:val="28"/>
        </w:rPr>
        <w:t>–</w:t>
      </w:r>
      <w:r>
        <w:rPr>
          <w:color w:val="080809"/>
          <w:spacing w:val="-2"/>
          <w:szCs w:val="28"/>
        </w:rPr>
        <w:t>16 травня 2025 року.</w:t>
      </w:r>
    </w:p>
    <w:p w14:paraId="60EC282A" w14:textId="4645948A" w:rsidR="001A78CF" w:rsidRPr="00406225" w:rsidRDefault="00000000">
      <w:pPr>
        <w:ind w:firstLine="567"/>
        <w:jc w:val="both"/>
      </w:pPr>
      <w:r>
        <w:rPr>
          <w:color w:val="080809"/>
          <w:spacing w:val="-2"/>
          <w:szCs w:val="28"/>
        </w:rPr>
        <w:lastRenderedPageBreak/>
        <w:t>6. Господарсько-технічному відділу забезпечити доставку квітів для вручення матерям</w:t>
      </w:r>
      <w:r w:rsidR="001827AE">
        <w:rPr>
          <w:color w:val="080809"/>
          <w:spacing w:val="-2"/>
          <w:szCs w:val="28"/>
        </w:rPr>
        <w:t xml:space="preserve"> </w:t>
      </w:r>
      <w:r w:rsidR="001827AE" w:rsidRPr="00406225">
        <w:rPr>
          <w:spacing w:val="-2"/>
          <w:szCs w:val="28"/>
        </w:rPr>
        <w:t>загиблих (померлих) ветеранів війни, загиблих (померлих) Захисників і Захисниць України.</w:t>
      </w:r>
    </w:p>
    <w:p w14:paraId="5ECDC034" w14:textId="77777777" w:rsidR="001A78CF" w:rsidRDefault="00000000">
      <w:pPr>
        <w:ind w:firstLine="567"/>
        <w:jc w:val="both"/>
      </w:pPr>
      <w:r>
        <w:rPr>
          <w:szCs w:val="28"/>
        </w:rPr>
        <w:t>7. </w:t>
      </w:r>
      <w:r>
        <w:rPr>
          <w:color w:val="000000" w:themeColor="text1"/>
          <w:spacing w:val="-2"/>
          <w:szCs w:val="28"/>
          <w:highlight w:val="white"/>
        </w:rPr>
        <w:t>Управлінню охорони здоров’я сприяти у забезпеченні медичного обслуговування під час проведення заходів.</w:t>
      </w:r>
    </w:p>
    <w:p w14:paraId="165368C7" w14:textId="77777777" w:rsidR="001A78CF" w:rsidRDefault="00000000">
      <w:pPr>
        <w:ind w:firstLine="567"/>
        <w:jc w:val="both"/>
      </w:pPr>
      <w:r>
        <w:rPr>
          <w:color w:val="000000" w:themeColor="text1"/>
          <w:szCs w:val="28"/>
          <w:highlight w:val="white"/>
        </w:rPr>
        <w:t>8. </w:t>
      </w:r>
      <w:r>
        <w:rPr>
          <w:spacing w:val="-4"/>
          <w:szCs w:val="28"/>
          <w:highlight w:val="white"/>
        </w:rPr>
        <w:t>Луцькому районному управлінню</w:t>
      </w:r>
      <w:r>
        <w:rPr>
          <w:szCs w:val="28"/>
          <w:highlight w:val="white"/>
        </w:rPr>
        <w:t xml:space="preserve"> поліції ГУ НП України у Волинській області забезпечити охорону громадського порядку під час проведення заходів.</w:t>
      </w:r>
    </w:p>
    <w:p w14:paraId="18E764A0" w14:textId="77777777" w:rsidR="001A78CF" w:rsidRDefault="00000000">
      <w:pPr>
        <w:ind w:firstLine="560"/>
        <w:jc w:val="both"/>
      </w:pPr>
      <w:r>
        <w:rPr>
          <w:szCs w:val="28"/>
        </w:rPr>
        <w:t>9. Працівникам, відповідальним за організацію заходів, довести до учасників заходів інформацію щодо дій у разі сигналу «Повітряна тривога».</w:t>
      </w:r>
    </w:p>
    <w:p w14:paraId="000C08CC" w14:textId="77777777" w:rsidR="001A78CF" w:rsidRDefault="00000000">
      <w:pPr>
        <w:ind w:firstLine="560"/>
        <w:jc w:val="both"/>
      </w:pPr>
      <w:r>
        <w:rPr>
          <w:szCs w:val="28"/>
        </w:rPr>
        <w:t>10. </w:t>
      </w:r>
      <w:r>
        <w:rPr>
          <w:spacing w:val="-4"/>
          <w:szCs w:val="28"/>
          <w:highlight w:val="white"/>
        </w:rPr>
        <w:t xml:space="preserve">Управлінню інформаційної роботи забезпечити інформаційний супровід заходів. </w:t>
      </w:r>
    </w:p>
    <w:p w14:paraId="68BA3633" w14:textId="77777777" w:rsidR="001A78CF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 xml:space="preserve">11. Контроль за виконанням розпорядження покласти на заступника міського голови Ірину </w:t>
      </w:r>
      <w:proofErr w:type="spellStart"/>
      <w:r>
        <w:rPr>
          <w:color w:val="080809"/>
          <w:spacing w:val="-2"/>
          <w:szCs w:val="28"/>
        </w:rPr>
        <w:t>Чебелюк</w:t>
      </w:r>
      <w:proofErr w:type="spellEnd"/>
      <w:r>
        <w:rPr>
          <w:color w:val="080809"/>
          <w:spacing w:val="-2"/>
          <w:szCs w:val="28"/>
        </w:rPr>
        <w:t xml:space="preserve">. </w:t>
      </w:r>
    </w:p>
    <w:p w14:paraId="4ABE364B" w14:textId="77777777" w:rsidR="001A78CF" w:rsidRDefault="001A78CF">
      <w:pPr>
        <w:ind w:firstLine="567"/>
        <w:jc w:val="both"/>
        <w:rPr>
          <w:color w:val="080809"/>
          <w:spacing w:val="-2"/>
          <w:szCs w:val="28"/>
        </w:rPr>
      </w:pPr>
    </w:p>
    <w:p w14:paraId="7E35B4B5" w14:textId="77777777" w:rsidR="001A78CF" w:rsidRDefault="001A78CF">
      <w:pPr>
        <w:ind w:firstLine="567"/>
        <w:jc w:val="both"/>
        <w:rPr>
          <w:szCs w:val="28"/>
        </w:rPr>
      </w:pPr>
    </w:p>
    <w:p w14:paraId="6D627F4F" w14:textId="77777777" w:rsidR="001A78CF" w:rsidRDefault="001A78CF">
      <w:pPr>
        <w:jc w:val="both"/>
        <w:rPr>
          <w:szCs w:val="28"/>
        </w:rPr>
      </w:pPr>
    </w:p>
    <w:p w14:paraId="76BAE7C4" w14:textId="77777777" w:rsidR="001A78CF" w:rsidRDefault="00000000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7B5A43F5" w14:textId="77777777" w:rsidR="001A78CF" w:rsidRDefault="001A78CF">
      <w:pPr>
        <w:jc w:val="both"/>
        <w:rPr>
          <w:sz w:val="22"/>
        </w:rPr>
      </w:pPr>
    </w:p>
    <w:p w14:paraId="50EE14A6" w14:textId="77777777" w:rsidR="001A78CF" w:rsidRDefault="001A78CF">
      <w:pPr>
        <w:jc w:val="both"/>
        <w:rPr>
          <w:sz w:val="22"/>
        </w:rPr>
      </w:pPr>
    </w:p>
    <w:p w14:paraId="589B0DE1" w14:textId="77777777" w:rsidR="001A78CF" w:rsidRDefault="00000000">
      <w:pPr>
        <w:jc w:val="both"/>
      </w:pPr>
      <w:proofErr w:type="spellStart"/>
      <w:r>
        <w:rPr>
          <w:sz w:val="24"/>
        </w:rPr>
        <w:t>Кобилинський</w:t>
      </w:r>
      <w:proofErr w:type="spellEnd"/>
      <w:r>
        <w:rPr>
          <w:sz w:val="24"/>
        </w:rPr>
        <w:t xml:space="preserve"> 739 900</w:t>
      </w:r>
    </w:p>
    <w:p w14:paraId="4F7047F4" w14:textId="77777777" w:rsidR="001A78CF" w:rsidRDefault="001A78CF">
      <w:pPr>
        <w:jc w:val="both"/>
        <w:rPr>
          <w:sz w:val="24"/>
        </w:rPr>
      </w:pPr>
    </w:p>
    <w:p w14:paraId="218545F7" w14:textId="77777777" w:rsidR="001A78CF" w:rsidRDefault="001A78CF">
      <w:pPr>
        <w:jc w:val="both"/>
        <w:rPr>
          <w:sz w:val="24"/>
        </w:rPr>
      </w:pPr>
    </w:p>
    <w:p w14:paraId="10D9E4E8" w14:textId="77777777" w:rsidR="001A78CF" w:rsidRDefault="001A78CF">
      <w:pPr>
        <w:jc w:val="both"/>
        <w:rPr>
          <w:sz w:val="24"/>
        </w:rPr>
      </w:pPr>
    </w:p>
    <w:p w14:paraId="122F5966" w14:textId="77777777" w:rsidR="001A78CF" w:rsidRDefault="001A78CF">
      <w:pPr>
        <w:jc w:val="both"/>
      </w:pPr>
    </w:p>
    <w:sectPr w:rsidR="001A78CF" w:rsidSect="00323F2A">
      <w:headerReference w:type="default" r:id="rId10"/>
      <w:pgSz w:w="11906" w:h="16838"/>
      <w:pgMar w:top="567" w:right="567" w:bottom="1134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034E" w14:textId="77777777" w:rsidR="00856623" w:rsidRDefault="00856623">
      <w:r>
        <w:separator/>
      </w:r>
    </w:p>
  </w:endnote>
  <w:endnote w:type="continuationSeparator" w:id="0">
    <w:p w14:paraId="648E738F" w14:textId="77777777" w:rsidR="00856623" w:rsidRDefault="0085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6140" w14:textId="77777777" w:rsidR="00856623" w:rsidRDefault="00856623">
      <w:r>
        <w:separator/>
      </w:r>
    </w:p>
  </w:footnote>
  <w:footnote w:type="continuationSeparator" w:id="0">
    <w:p w14:paraId="283C5CF2" w14:textId="77777777" w:rsidR="00856623" w:rsidRDefault="0085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5C22" w14:textId="77777777" w:rsidR="001A78CF" w:rsidRDefault="0000000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BE45BF2" w14:textId="77777777" w:rsidR="001A78CF" w:rsidRDefault="001A78CF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477066399">
    <w:abstractNumId w:val="0"/>
  </w:num>
  <w:num w:numId="2" w16cid:durableId="48956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F"/>
    <w:rsid w:val="001153D8"/>
    <w:rsid w:val="001827AE"/>
    <w:rsid w:val="001A78CF"/>
    <w:rsid w:val="002E116A"/>
    <w:rsid w:val="00323F2A"/>
    <w:rsid w:val="00372528"/>
    <w:rsid w:val="00406225"/>
    <w:rsid w:val="004867DA"/>
    <w:rsid w:val="004870F8"/>
    <w:rsid w:val="004B61B0"/>
    <w:rsid w:val="00856623"/>
    <w:rsid w:val="00883EEA"/>
    <w:rsid w:val="0089596D"/>
    <w:rsid w:val="00A966F7"/>
    <w:rsid w:val="00C036D8"/>
    <w:rsid w:val="00D8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48E82"/>
  <w15:docId w15:val="{5E93904E-0EE5-4086-A5DC-DDE706B9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4">
    <w:name w:val="page number"/>
    <w:qFormat/>
    <w:rsid w:val="009B5CA5"/>
  </w:style>
  <w:style w:type="character" w:customStyle="1" w:styleId="10">
    <w:name w:val="Основной шрифт абзаца1"/>
    <w:qFormat/>
    <w:rsid w:val="009B5CA5"/>
  </w:style>
  <w:style w:type="character" w:customStyle="1" w:styleId="a5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6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7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qFormat/>
    <w:rsid w:val="009B5CA5"/>
    <w:pPr>
      <w:spacing w:after="140" w:line="288" w:lineRule="auto"/>
    </w:pPr>
  </w:style>
  <w:style w:type="paragraph" w:styleId="aa">
    <w:name w:val="List"/>
    <w:basedOn w:val="a9"/>
    <w:qFormat/>
    <w:rsid w:val="009B5CA5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styleId="ad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1">
    <w:name w:val="Заголовок1"/>
    <w:basedOn w:val="a"/>
    <w:next w:val="a9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f0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1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2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rsid w:val="009B5CA5"/>
    <w:pPr>
      <w:suppressLineNumbers/>
    </w:pPr>
  </w:style>
  <w:style w:type="paragraph" w:customStyle="1" w:styleId="af4">
    <w:name w:val="Заголовок таблицы"/>
    <w:basedOn w:val="af3"/>
    <w:qFormat/>
    <w:rsid w:val="009B5CA5"/>
    <w:pPr>
      <w:jc w:val="center"/>
    </w:pPr>
    <w:rPr>
      <w:b/>
    </w:rPr>
  </w:style>
  <w:style w:type="paragraph" w:styleId="af5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8</cp:revision>
  <cp:lastPrinted>2025-05-01T15:34:00Z</cp:lastPrinted>
  <dcterms:created xsi:type="dcterms:W3CDTF">2025-05-02T09:29:00Z</dcterms:created>
  <dcterms:modified xsi:type="dcterms:W3CDTF">2025-05-02T09:37:00Z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