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7094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306C6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02691548" r:id="rId9"/>
        </w:object>
      </w:r>
    </w:p>
    <w:p w14:paraId="3FE08D92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4A3EF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02917E9" w14:textId="77777777" w:rsidR="00B93C03" w:rsidRPr="001D300A" w:rsidRDefault="00B93C03" w:rsidP="00875EE1">
      <w:pPr>
        <w:rPr>
          <w:sz w:val="10"/>
          <w:szCs w:val="10"/>
        </w:rPr>
      </w:pPr>
    </w:p>
    <w:p w14:paraId="038727E1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3119B3B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57D24FE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D00CFCF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3310022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59DEDA36" w14:textId="77777777" w:rsidR="00917FE8" w:rsidRPr="00C60D0C" w:rsidRDefault="00917FE8" w:rsidP="00CA4A6C">
      <w:pPr>
        <w:jc w:val="both"/>
        <w:rPr>
          <w:sz w:val="18"/>
          <w:szCs w:val="16"/>
        </w:rPr>
      </w:pPr>
    </w:p>
    <w:p w14:paraId="55663CDB" w14:textId="77777777" w:rsidR="00E24EEA" w:rsidRPr="00C60D0C" w:rsidRDefault="00E24EEA" w:rsidP="00CA4A6C">
      <w:pPr>
        <w:jc w:val="both"/>
        <w:rPr>
          <w:spacing w:val="3"/>
          <w:sz w:val="24"/>
          <w:shd w:val="clear" w:color="auto" w:fill="FFFFFF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368"/>
      </w:tblGrid>
      <w:tr w:rsidR="00A662E6" w14:paraId="5B1AE277" w14:textId="77777777" w:rsidTr="00A662E6">
        <w:tc>
          <w:tcPr>
            <w:tcW w:w="5070" w:type="dxa"/>
          </w:tcPr>
          <w:p w14:paraId="3F971006" w14:textId="08FA2BE7" w:rsidR="00A662E6" w:rsidRDefault="00A662E6" w:rsidP="003927CA">
            <w:pPr>
              <w:ind w:right="197"/>
              <w:jc w:val="both"/>
              <w:rPr>
                <w:spacing w:val="3"/>
                <w:szCs w:val="28"/>
                <w:shd w:val="clear" w:color="auto" w:fill="FFFFFF"/>
              </w:rPr>
            </w:pPr>
            <w:bookmarkStart w:id="0" w:name="_Hlk191462048"/>
            <w:r w:rsidRPr="00A662E6">
              <w:rPr>
                <w:spacing w:val="3"/>
                <w:szCs w:val="28"/>
                <w:shd w:val="clear" w:color="auto" w:fill="FFFFFF"/>
              </w:rPr>
              <w:t>Про внесення змін до</w:t>
            </w:r>
            <w:r>
              <w:rPr>
                <w:spacing w:val="3"/>
                <w:szCs w:val="28"/>
                <w:shd w:val="clear" w:color="auto" w:fill="FFFFFF"/>
              </w:rPr>
              <w:t xml:space="preserve"> рішення виконавчого комітету міської ради від </w:t>
            </w:r>
            <w:r w:rsidRPr="00A662E6">
              <w:rPr>
                <w:spacing w:val="3"/>
                <w:szCs w:val="28"/>
                <w:shd w:val="clear" w:color="auto" w:fill="FFFFFF"/>
              </w:rPr>
              <w:t>02.09.2021</w:t>
            </w:r>
            <w:r>
              <w:rPr>
                <w:spacing w:val="3"/>
                <w:szCs w:val="28"/>
                <w:shd w:val="clear" w:color="auto" w:fill="FFFFFF"/>
              </w:rPr>
              <w:t xml:space="preserve"> №</w:t>
            </w:r>
            <w:r w:rsidR="003927CA">
              <w:rPr>
                <w:spacing w:val="3"/>
                <w:szCs w:val="28"/>
                <w:shd w:val="clear" w:color="auto" w:fill="FFFFFF"/>
              </w:rPr>
              <w:t> </w:t>
            </w:r>
            <w:r>
              <w:rPr>
                <w:spacing w:val="3"/>
                <w:szCs w:val="28"/>
                <w:shd w:val="clear" w:color="auto" w:fill="FFFFFF"/>
              </w:rPr>
              <w:t xml:space="preserve">700-1 </w:t>
            </w:r>
            <w:r w:rsidR="003927CA">
              <w:rPr>
                <w:spacing w:val="3"/>
                <w:szCs w:val="28"/>
                <w:shd w:val="clear" w:color="auto" w:fill="FFFFFF"/>
              </w:rPr>
              <w:t>«</w:t>
            </w:r>
            <w:r w:rsidRPr="00A662E6">
              <w:rPr>
                <w:spacing w:val="3"/>
                <w:szCs w:val="28"/>
                <w:shd w:val="clear" w:color="auto" w:fill="FFFFFF"/>
              </w:rPr>
              <w:t>Про організацію майданчика для платного паркування транспортних  засобів</w:t>
            </w:r>
            <w:r w:rsidR="003927CA"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A662E6">
              <w:rPr>
                <w:spacing w:val="3"/>
                <w:szCs w:val="28"/>
                <w:shd w:val="clear" w:color="auto" w:fill="FFFFFF"/>
              </w:rPr>
              <w:t>на вулиці Богдана Хмельницького, 1</w:t>
            </w:r>
            <w:bookmarkEnd w:id="0"/>
            <w:r w:rsidR="003927CA">
              <w:rPr>
                <w:spacing w:val="3"/>
                <w:szCs w:val="28"/>
                <w:shd w:val="clear" w:color="auto" w:fill="FFFFFF"/>
              </w:rPr>
              <w:t>»</w:t>
            </w:r>
          </w:p>
        </w:tc>
        <w:tc>
          <w:tcPr>
            <w:tcW w:w="4501" w:type="dxa"/>
          </w:tcPr>
          <w:p w14:paraId="214E7CEA" w14:textId="77777777" w:rsidR="00A662E6" w:rsidRDefault="00A662E6" w:rsidP="00CA4A6C">
            <w:pPr>
              <w:jc w:val="both"/>
              <w:rPr>
                <w:spacing w:val="3"/>
                <w:szCs w:val="28"/>
                <w:shd w:val="clear" w:color="auto" w:fill="FFFFFF"/>
              </w:rPr>
            </w:pPr>
          </w:p>
        </w:tc>
      </w:tr>
    </w:tbl>
    <w:p w14:paraId="2220876B" w14:textId="77777777" w:rsidR="00A662E6" w:rsidRPr="00C60D0C" w:rsidRDefault="00A662E6" w:rsidP="00CA4A6C">
      <w:pPr>
        <w:jc w:val="both"/>
        <w:rPr>
          <w:spacing w:val="3"/>
          <w:sz w:val="22"/>
          <w:szCs w:val="22"/>
          <w:shd w:val="clear" w:color="auto" w:fill="FFFFFF"/>
        </w:rPr>
      </w:pPr>
    </w:p>
    <w:p w14:paraId="23DF0309" w14:textId="2C2E75D8" w:rsidR="00D615CB" w:rsidRPr="00D615CB" w:rsidRDefault="003927CA" w:rsidP="003927CA">
      <w:pPr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К</w:t>
      </w:r>
      <w:r w:rsidR="00D615CB">
        <w:rPr>
          <w:szCs w:val="28"/>
          <w:shd w:val="clear" w:color="auto" w:fill="FFFFFF"/>
        </w:rPr>
        <w:t>еруючись ст.</w:t>
      </w:r>
      <w:r>
        <w:rPr>
          <w:szCs w:val="28"/>
          <w:shd w:val="clear" w:color="auto" w:fill="FFFFFF"/>
        </w:rPr>
        <w:t> </w:t>
      </w:r>
      <w:r w:rsidR="00D615CB">
        <w:rPr>
          <w:szCs w:val="28"/>
          <w:shd w:val="clear" w:color="auto" w:fill="FFFFFF"/>
        </w:rPr>
        <w:t xml:space="preserve">30 Закону України </w:t>
      </w:r>
      <w:r w:rsidR="00D615CB" w:rsidRPr="00D615CB">
        <w:rPr>
          <w:szCs w:val="28"/>
          <w:shd w:val="clear" w:color="auto" w:fill="FFFFFF"/>
        </w:rPr>
        <w:t>«Про місцеве самоврядування в Україні»</w:t>
      </w:r>
      <w:r w:rsidR="00A662E6">
        <w:rPr>
          <w:szCs w:val="28"/>
          <w:shd w:val="clear" w:color="auto" w:fill="FFFFFF"/>
        </w:rPr>
        <w:t xml:space="preserve">, </w:t>
      </w:r>
      <w:r w:rsidR="00A662E6" w:rsidRPr="00A662E6">
        <w:rPr>
          <w:szCs w:val="28"/>
          <w:shd w:val="clear" w:color="auto" w:fill="FFFFFF"/>
        </w:rPr>
        <w:t>постанов</w:t>
      </w:r>
      <w:r>
        <w:rPr>
          <w:szCs w:val="28"/>
          <w:shd w:val="clear" w:color="auto" w:fill="FFFFFF"/>
        </w:rPr>
        <w:t>ою</w:t>
      </w:r>
      <w:r w:rsidR="00A662E6" w:rsidRPr="00A662E6">
        <w:rPr>
          <w:szCs w:val="28"/>
          <w:shd w:val="clear" w:color="auto" w:fill="FFFFFF"/>
        </w:rPr>
        <w:t xml:space="preserve"> Кабінету Міністрів України від 03</w:t>
      </w:r>
      <w:r>
        <w:rPr>
          <w:szCs w:val="28"/>
          <w:shd w:val="clear" w:color="auto" w:fill="FFFFFF"/>
        </w:rPr>
        <w:t>.12.</w:t>
      </w:r>
      <w:r w:rsidR="00A662E6" w:rsidRPr="00A662E6">
        <w:rPr>
          <w:szCs w:val="28"/>
          <w:shd w:val="clear" w:color="auto" w:fill="FFFFFF"/>
        </w:rPr>
        <w:t>2009 №</w:t>
      </w:r>
      <w:r>
        <w:rPr>
          <w:szCs w:val="28"/>
          <w:shd w:val="clear" w:color="auto" w:fill="FFFFFF"/>
        </w:rPr>
        <w:t> </w:t>
      </w:r>
      <w:r w:rsidR="00A662E6" w:rsidRPr="00A662E6">
        <w:rPr>
          <w:szCs w:val="28"/>
          <w:shd w:val="clear" w:color="auto" w:fill="FFFFFF"/>
        </w:rPr>
        <w:t>1342 «Про затвердження Правил паркування транспортних засобів»</w:t>
      </w:r>
      <w:r>
        <w:rPr>
          <w:szCs w:val="28"/>
          <w:shd w:val="clear" w:color="auto" w:fill="FFFFFF"/>
        </w:rPr>
        <w:t xml:space="preserve"> </w:t>
      </w:r>
      <w:r w:rsidR="00A662E6" w:rsidRPr="00A662E6">
        <w:rPr>
          <w:szCs w:val="28"/>
          <w:shd w:val="clear" w:color="auto" w:fill="FFFFFF"/>
        </w:rPr>
        <w:t>зі змінами</w:t>
      </w:r>
      <w:r>
        <w:rPr>
          <w:szCs w:val="28"/>
          <w:shd w:val="clear" w:color="auto" w:fill="FFFFFF"/>
        </w:rPr>
        <w:t xml:space="preserve">, </w:t>
      </w:r>
      <w:proofErr w:type="spellStart"/>
      <w:r w:rsidR="00A662E6">
        <w:rPr>
          <w:szCs w:val="28"/>
          <w:shd w:val="clear" w:color="auto" w:fill="FFFFFF"/>
        </w:rPr>
        <w:t>стат</w:t>
      </w:r>
      <w:r>
        <w:rPr>
          <w:szCs w:val="28"/>
          <w:shd w:val="clear" w:color="auto" w:fill="FFFFFF"/>
        </w:rPr>
        <w:t>ею</w:t>
      </w:r>
      <w:proofErr w:type="spellEnd"/>
      <w:r w:rsidR="00A662E6">
        <w:rPr>
          <w:szCs w:val="28"/>
          <w:shd w:val="clear" w:color="auto" w:fill="FFFFFF"/>
        </w:rPr>
        <w:t xml:space="preserve"> </w:t>
      </w:r>
      <w:r w:rsidR="00A662E6" w:rsidRPr="00A662E6">
        <w:rPr>
          <w:szCs w:val="28"/>
          <w:shd w:val="clear" w:color="auto" w:fill="FFFFFF"/>
        </w:rPr>
        <w:t>268-1</w:t>
      </w:r>
      <w:r w:rsidR="00A662E6">
        <w:rPr>
          <w:szCs w:val="28"/>
          <w:shd w:val="clear" w:color="auto" w:fill="FFFFFF"/>
        </w:rPr>
        <w:t xml:space="preserve"> Податкового кодексу України, </w:t>
      </w:r>
      <w:r w:rsidR="00C60D0C">
        <w:rPr>
          <w:szCs w:val="28"/>
          <w:shd w:val="clear" w:color="auto" w:fill="FFFFFF"/>
        </w:rPr>
        <w:t>у відповідності до затвердженої схеми організації дорожнього руху</w:t>
      </w:r>
      <w:r>
        <w:rPr>
          <w:szCs w:val="28"/>
          <w:shd w:val="clear" w:color="auto" w:fill="FFFFFF"/>
        </w:rPr>
        <w:t xml:space="preserve"> та з</w:t>
      </w:r>
      <w:r w:rsidRPr="00D615CB">
        <w:rPr>
          <w:szCs w:val="28"/>
          <w:shd w:val="clear" w:color="auto" w:fill="FFFFFF"/>
        </w:rPr>
        <w:t xml:space="preserve"> метою розвитку сфери паркування автомобільного транспорту у місті Луцьку, </w:t>
      </w:r>
      <w:r w:rsidR="00D615CB" w:rsidRPr="00D615CB">
        <w:rPr>
          <w:szCs w:val="28"/>
          <w:shd w:val="clear" w:color="auto" w:fill="FFFFFF"/>
        </w:rPr>
        <w:t>виконавчий комітет міської ради</w:t>
      </w:r>
    </w:p>
    <w:p w14:paraId="3D842DF0" w14:textId="77777777" w:rsidR="00CA4A6C" w:rsidRPr="00C60D0C" w:rsidRDefault="00CA4A6C" w:rsidP="00CA4A6C">
      <w:pPr>
        <w:jc w:val="both"/>
        <w:rPr>
          <w:sz w:val="18"/>
          <w:szCs w:val="16"/>
        </w:rPr>
      </w:pPr>
    </w:p>
    <w:p w14:paraId="12E31679" w14:textId="77777777" w:rsidR="00CA4A6C" w:rsidRPr="00CA4A6C" w:rsidRDefault="00CA4A6C" w:rsidP="00CA4A6C">
      <w:pPr>
        <w:jc w:val="both"/>
      </w:pPr>
      <w:r w:rsidRPr="00CA4A6C">
        <w:t>ВИРІШИВ:</w:t>
      </w:r>
    </w:p>
    <w:p w14:paraId="2CE1E1F8" w14:textId="77777777" w:rsidR="00CA4A6C" w:rsidRPr="00E24EEA" w:rsidRDefault="00CA4A6C" w:rsidP="00CA4A6C">
      <w:pPr>
        <w:jc w:val="both"/>
        <w:rPr>
          <w:sz w:val="24"/>
        </w:rPr>
      </w:pPr>
    </w:p>
    <w:p w14:paraId="7FD86E4F" w14:textId="77777777" w:rsidR="000F4AEA" w:rsidRDefault="005A1A5E" w:rsidP="003927CA">
      <w:pPr>
        <w:ind w:firstLine="567"/>
        <w:jc w:val="both"/>
        <w:rPr>
          <w:spacing w:val="3"/>
          <w:szCs w:val="28"/>
          <w:shd w:val="clear" w:color="auto" w:fill="FFFFFF"/>
        </w:rPr>
      </w:pPr>
      <w:r>
        <w:rPr>
          <w:shd w:val="clear" w:color="auto" w:fill="FFFFFF"/>
        </w:rPr>
        <w:t>1.</w:t>
      </w:r>
      <w:r w:rsidR="0062069C">
        <w:rPr>
          <w:shd w:val="clear" w:color="auto" w:fill="FFFFFF"/>
        </w:rPr>
        <w:t> </w:t>
      </w:r>
      <w:proofErr w:type="spellStart"/>
      <w:r w:rsidR="0062069C">
        <w:rPr>
          <w:shd w:val="clear" w:color="auto" w:fill="FFFFFF"/>
        </w:rPr>
        <w:t>Внести</w:t>
      </w:r>
      <w:proofErr w:type="spellEnd"/>
      <w:r w:rsidR="0062069C">
        <w:rPr>
          <w:shd w:val="clear" w:color="auto" w:fill="FFFFFF"/>
        </w:rPr>
        <w:t xml:space="preserve"> зміни до рішення </w:t>
      </w:r>
      <w:r w:rsidR="000F4AEA">
        <w:rPr>
          <w:spacing w:val="3"/>
          <w:szCs w:val="28"/>
          <w:shd w:val="clear" w:color="auto" w:fill="FFFFFF"/>
        </w:rPr>
        <w:t xml:space="preserve">виконавчого комітету міської ради від </w:t>
      </w:r>
      <w:r w:rsidR="000F4AEA" w:rsidRPr="00A662E6">
        <w:rPr>
          <w:spacing w:val="3"/>
          <w:szCs w:val="28"/>
          <w:shd w:val="clear" w:color="auto" w:fill="FFFFFF"/>
        </w:rPr>
        <w:t>02.09.2021</w:t>
      </w:r>
      <w:r w:rsidR="000F4AEA">
        <w:rPr>
          <w:spacing w:val="3"/>
          <w:szCs w:val="28"/>
          <w:shd w:val="clear" w:color="auto" w:fill="FFFFFF"/>
        </w:rPr>
        <w:t xml:space="preserve"> № 700-1 «</w:t>
      </w:r>
      <w:r w:rsidR="000F4AEA" w:rsidRPr="00A662E6">
        <w:rPr>
          <w:spacing w:val="3"/>
          <w:szCs w:val="28"/>
          <w:shd w:val="clear" w:color="auto" w:fill="FFFFFF"/>
        </w:rPr>
        <w:t>Про організацію майданчика для платного паркування транспортних  засобів</w:t>
      </w:r>
      <w:r w:rsidR="000F4AEA">
        <w:rPr>
          <w:spacing w:val="3"/>
          <w:szCs w:val="28"/>
          <w:shd w:val="clear" w:color="auto" w:fill="FFFFFF"/>
        </w:rPr>
        <w:t xml:space="preserve"> </w:t>
      </w:r>
      <w:r w:rsidR="000F4AEA" w:rsidRPr="00A662E6">
        <w:rPr>
          <w:spacing w:val="3"/>
          <w:szCs w:val="28"/>
          <w:shd w:val="clear" w:color="auto" w:fill="FFFFFF"/>
        </w:rPr>
        <w:t>на вулиці Богдана Хмельницького, 1</w:t>
      </w:r>
      <w:r w:rsidR="000F4AEA">
        <w:rPr>
          <w:spacing w:val="3"/>
          <w:szCs w:val="28"/>
          <w:shd w:val="clear" w:color="auto" w:fill="FFFFFF"/>
        </w:rPr>
        <w:t>», а саме:</w:t>
      </w:r>
    </w:p>
    <w:p w14:paraId="735885E0" w14:textId="77777777" w:rsidR="000F4AEA" w:rsidRDefault="000F4AEA" w:rsidP="003927CA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1.1. Пункт 1 викласти в новій редакції та доповнити рішення додатком:</w:t>
      </w:r>
    </w:p>
    <w:p w14:paraId="70A6C1E7" w14:textId="5BA68A01" w:rsidR="00CA4A6C" w:rsidRDefault="000F4AEA" w:rsidP="003927CA">
      <w:pPr>
        <w:ind w:firstLine="567"/>
        <w:jc w:val="both"/>
      </w:pPr>
      <w:r>
        <w:rPr>
          <w:shd w:val="clear" w:color="auto" w:fill="FFFFFF"/>
        </w:rPr>
        <w:t>«</w:t>
      </w:r>
      <w:r w:rsidR="00D615CB" w:rsidRPr="005A1A5E">
        <w:rPr>
          <w:shd w:val="clear" w:color="auto" w:fill="FFFFFF"/>
        </w:rPr>
        <w:t>Організувати у місті Луцьку майданчик для платного паркування транспорт</w:t>
      </w:r>
      <w:r w:rsidR="00E24EEA" w:rsidRPr="005A1A5E">
        <w:rPr>
          <w:shd w:val="clear" w:color="auto" w:fill="FFFFFF"/>
        </w:rPr>
        <w:t>них засобів</w:t>
      </w:r>
      <w:r w:rsidR="00D615CB" w:rsidRPr="005A1A5E">
        <w:rPr>
          <w:shd w:val="clear" w:color="auto" w:fill="FFFFFF"/>
        </w:rPr>
        <w:t xml:space="preserve"> на вул. Богдана Хмельницького</w:t>
      </w:r>
      <w:r w:rsidR="00E24EEA" w:rsidRPr="005A1A5E">
        <w:t>,</w:t>
      </w:r>
      <w:r w:rsidR="00E467A9">
        <w:t xml:space="preserve"> </w:t>
      </w:r>
      <w:r w:rsidR="00E24EEA" w:rsidRPr="005A1A5E">
        <w:t>1</w:t>
      </w:r>
      <w:r>
        <w:t xml:space="preserve"> </w:t>
      </w:r>
      <w:r w:rsidR="00A662E6">
        <w:t>згідно з додатком.</w:t>
      </w:r>
      <w:r>
        <w:t>».</w:t>
      </w:r>
    </w:p>
    <w:p w14:paraId="3409AAC7" w14:textId="153C717A" w:rsidR="00CA4A6C" w:rsidRPr="00D615CB" w:rsidRDefault="000F4AEA" w:rsidP="000F4AEA">
      <w:pPr>
        <w:ind w:firstLine="567"/>
        <w:jc w:val="both"/>
        <w:rPr>
          <w:lang w:val="ru-RU"/>
        </w:rPr>
      </w:pPr>
      <w:r>
        <w:t>1.2. Підпункт 2.3 пункту 2 виключити.</w:t>
      </w:r>
    </w:p>
    <w:p w14:paraId="1F5BCC41" w14:textId="28E029DF" w:rsidR="00CA4A6C" w:rsidRPr="00AF7D2B" w:rsidRDefault="00E467A9" w:rsidP="003927CA">
      <w:pPr>
        <w:ind w:firstLine="567"/>
        <w:jc w:val="both"/>
      </w:pPr>
      <w:r>
        <w:t>2</w:t>
      </w:r>
      <w:r w:rsidR="00CA4A6C">
        <w:t>.</w:t>
      </w:r>
      <w:r w:rsidR="00D615CB">
        <w:t xml:space="preserve"> </w:t>
      </w:r>
      <w:r w:rsidR="00CA4A6C" w:rsidRPr="00CA4A6C">
        <w:t xml:space="preserve">Контроль за виконанням рішення покласти на </w:t>
      </w:r>
      <w:r w:rsidR="00CA4A6C" w:rsidRPr="00C22364">
        <w:t xml:space="preserve">заступника міського голови </w:t>
      </w:r>
      <w:proofErr w:type="spellStart"/>
      <w:r w:rsidR="007B5A25">
        <w:rPr>
          <w:lang w:val="ru-RU"/>
        </w:rPr>
        <w:t>Ірину</w:t>
      </w:r>
      <w:proofErr w:type="spellEnd"/>
      <w:r w:rsidR="007B5A25">
        <w:rPr>
          <w:lang w:val="ru-RU"/>
        </w:rPr>
        <w:t xml:space="preserve"> </w:t>
      </w:r>
      <w:proofErr w:type="spellStart"/>
      <w:r w:rsidR="007B5A25">
        <w:rPr>
          <w:lang w:val="ru-RU"/>
        </w:rPr>
        <w:t>Чебелюк</w:t>
      </w:r>
      <w:proofErr w:type="spellEnd"/>
      <w:r w:rsidR="00AF7D2B">
        <w:t>.</w:t>
      </w:r>
    </w:p>
    <w:p w14:paraId="1FB7A8F7" w14:textId="77777777" w:rsidR="00CA4A6C" w:rsidRPr="00E24EEA" w:rsidRDefault="00CA4A6C" w:rsidP="003927CA">
      <w:pPr>
        <w:ind w:firstLine="567"/>
        <w:jc w:val="both"/>
        <w:rPr>
          <w:sz w:val="24"/>
        </w:rPr>
      </w:pPr>
    </w:p>
    <w:p w14:paraId="63D9CCEB" w14:textId="77777777" w:rsidR="00CA4A6C" w:rsidRPr="007B5A25" w:rsidRDefault="00CA4A6C" w:rsidP="00CA4A6C">
      <w:pPr>
        <w:jc w:val="both"/>
        <w:rPr>
          <w:sz w:val="14"/>
          <w:szCs w:val="12"/>
        </w:rPr>
      </w:pPr>
    </w:p>
    <w:p w14:paraId="35972E43" w14:textId="77777777" w:rsidR="00CA4A6C" w:rsidRDefault="00DD1BCC" w:rsidP="00CA4A6C">
      <w:pPr>
        <w:jc w:val="both"/>
      </w:pPr>
      <w:r w:rsidRPr="00D615CB">
        <w:rPr>
          <w:lang w:val="ru-RU"/>
        </w:rPr>
        <w:t>М</w:t>
      </w:r>
      <w:proofErr w:type="spellStart"/>
      <w:r w:rsidR="00CA4A6C" w:rsidRPr="00CA4A6C">
        <w:t>іськ</w:t>
      </w:r>
      <w:r>
        <w:t>ий</w:t>
      </w:r>
      <w:proofErr w:type="spellEnd"/>
      <w:r>
        <w:t xml:space="preserve"> голова</w:t>
      </w:r>
      <w:r w:rsidR="00CA4A6C" w:rsidRP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CA4A6C">
        <w:tab/>
      </w:r>
      <w:r w:rsidR="00E70C1B" w:rsidRPr="00D615CB">
        <w:rPr>
          <w:lang w:val="ru-RU"/>
        </w:rPr>
        <w:tab/>
      </w:r>
      <w:r>
        <w:t>Ігор ПОЛІЩУК</w:t>
      </w:r>
    </w:p>
    <w:p w14:paraId="03D6807C" w14:textId="77777777" w:rsidR="00CA4A6C" w:rsidRPr="00E24EEA" w:rsidRDefault="00CA4A6C" w:rsidP="00CA4A6C">
      <w:pPr>
        <w:jc w:val="both"/>
        <w:rPr>
          <w:sz w:val="22"/>
        </w:rPr>
      </w:pPr>
    </w:p>
    <w:p w14:paraId="570BB4BE" w14:textId="77777777" w:rsidR="00CA4A6C" w:rsidRPr="007B5A25" w:rsidRDefault="00CA4A6C" w:rsidP="00CA4A6C">
      <w:pPr>
        <w:jc w:val="both"/>
        <w:rPr>
          <w:sz w:val="18"/>
          <w:szCs w:val="16"/>
        </w:rPr>
      </w:pPr>
    </w:p>
    <w:p w14:paraId="7721B07E" w14:textId="77777777" w:rsidR="00CA4A6C" w:rsidRPr="00CA4A6C" w:rsidRDefault="00CA4A6C" w:rsidP="00CA4A6C">
      <w:pPr>
        <w:jc w:val="both"/>
      </w:pPr>
      <w:r w:rsidRPr="00CA4A6C">
        <w:t>Заступник міського голови,</w:t>
      </w:r>
    </w:p>
    <w:p w14:paraId="627CB8F3" w14:textId="744D02D3" w:rsidR="00CA4A6C" w:rsidRDefault="00CA4A6C" w:rsidP="00CA4A6C">
      <w:pPr>
        <w:jc w:val="both"/>
      </w:pPr>
      <w:r w:rsidRPr="00CA4A6C">
        <w:t>керуючий справами виконкому</w:t>
      </w:r>
      <w:r w:rsidRPr="00CA4A6C">
        <w:tab/>
      </w:r>
      <w:r>
        <w:tab/>
      </w:r>
      <w:r>
        <w:tab/>
      </w:r>
      <w:r>
        <w:tab/>
      </w:r>
      <w:r w:rsidR="00E70C1B" w:rsidRPr="00C875C9">
        <w:rPr>
          <w:lang w:val="ru-RU"/>
        </w:rPr>
        <w:tab/>
      </w:r>
      <w:r w:rsidRPr="00CA4A6C">
        <w:t>Юрій ВЕРБИЧ</w:t>
      </w:r>
    </w:p>
    <w:p w14:paraId="497251D0" w14:textId="77777777" w:rsidR="00C60D0C" w:rsidRPr="00C60D0C" w:rsidRDefault="00C60D0C" w:rsidP="00CA4A6C">
      <w:pPr>
        <w:jc w:val="both"/>
        <w:rPr>
          <w:sz w:val="22"/>
          <w:szCs w:val="20"/>
        </w:rPr>
      </w:pPr>
    </w:p>
    <w:p w14:paraId="7C85B48C" w14:textId="690ABAA0" w:rsidR="00D615CB" w:rsidRPr="00D615CB" w:rsidRDefault="00D615CB" w:rsidP="00CA4A6C">
      <w:pPr>
        <w:rPr>
          <w:sz w:val="24"/>
        </w:rPr>
      </w:pPr>
      <w:proofErr w:type="spellStart"/>
      <w:r>
        <w:rPr>
          <w:sz w:val="24"/>
        </w:rPr>
        <w:t>Бахтай</w:t>
      </w:r>
      <w:proofErr w:type="spellEnd"/>
      <w:r>
        <w:rPr>
          <w:sz w:val="24"/>
        </w:rPr>
        <w:t xml:space="preserve"> 248</w:t>
      </w:r>
      <w:r w:rsidR="00A41436">
        <w:rPr>
          <w:sz w:val="24"/>
        </w:rPr>
        <w:t> </w:t>
      </w:r>
      <w:r>
        <w:rPr>
          <w:sz w:val="24"/>
        </w:rPr>
        <w:t>124</w:t>
      </w:r>
    </w:p>
    <w:sectPr w:rsidR="00D615CB" w:rsidRPr="00D615CB" w:rsidSect="00E24EEA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4499" w14:textId="77777777" w:rsidR="00A15731" w:rsidRDefault="00A15731">
      <w:r>
        <w:separator/>
      </w:r>
    </w:p>
  </w:endnote>
  <w:endnote w:type="continuationSeparator" w:id="0">
    <w:p w14:paraId="20A42B71" w14:textId="77777777" w:rsidR="00A15731" w:rsidRDefault="00A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6B71" w14:textId="77777777" w:rsidR="00A15731" w:rsidRDefault="00A15731">
      <w:r>
        <w:separator/>
      </w:r>
    </w:p>
  </w:footnote>
  <w:footnote w:type="continuationSeparator" w:id="0">
    <w:p w14:paraId="5B04E7D0" w14:textId="77777777" w:rsidR="00A15731" w:rsidRDefault="00A1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01F3" w14:textId="77777777" w:rsidR="003326B1" w:rsidRDefault="00AA7D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C1BE4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1AE6" w14:textId="77777777" w:rsidR="003326B1" w:rsidRDefault="00AA7D0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4EEA">
      <w:rPr>
        <w:rStyle w:val="a4"/>
        <w:noProof/>
      </w:rPr>
      <w:t>2</w:t>
    </w:r>
    <w:r>
      <w:rPr>
        <w:rStyle w:val="a4"/>
      </w:rPr>
      <w:fldChar w:fldCharType="end"/>
    </w:r>
  </w:p>
  <w:p w14:paraId="7A84B00F" w14:textId="77777777" w:rsidR="003326B1" w:rsidRDefault="003326B1">
    <w:pPr>
      <w:pStyle w:val="a3"/>
    </w:pPr>
  </w:p>
  <w:p w14:paraId="4F632CB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18E00757"/>
    <w:multiLevelType w:val="hybridMultilevel"/>
    <w:tmpl w:val="737821E0"/>
    <w:lvl w:ilvl="0" w:tplc="6808726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95395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37589">
    <w:abstractNumId w:val="1"/>
  </w:num>
  <w:num w:numId="3" w16cid:durableId="1855921937">
    <w:abstractNumId w:val="11"/>
  </w:num>
  <w:num w:numId="4" w16cid:durableId="1122920383">
    <w:abstractNumId w:val="10"/>
  </w:num>
  <w:num w:numId="5" w16cid:durableId="124937064">
    <w:abstractNumId w:val="2"/>
  </w:num>
  <w:num w:numId="6" w16cid:durableId="1323313164">
    <w:abstractNumId w:val="6"/>
  </w:num>
  <w:num w:numId="7" w16cid:durableId="422727144">
    <w:abstractNumId w:val="9"/>
  </w:num>
  <w:num w:numId="8" w16cid:durableId="1030297658">
    <w:abstractNumId w:val="7"/>
  </w:num>
  <w:num w:numId="9" w16cid:durableId="759302135">
    <w:abstractNumId w:val="8"/>
    <w:lvlOverride w:ilvl="0">
      <w:startOverride w:val="1"/>
    </w:lvlOverride>
  </w:num>
  <w:num w:numId="10" w16cid:durableId="688145182">
    <w:abstractNumId w:val="0"/>
  </w:num>
  <w:num w:numId="11" w16cid:durableId="436559333">
    <w:abstractNumId w:val="4"/>
  </w:num>
  <w:num w:numId="12" w16cid:durableId="303849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727"/>
    <w:rsid w:val="00001844"/>
    <w:rsid w:val="000035FA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338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4AEA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0E3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7CA"/>
    <w:rsid w:val="00392B34"/>
    <w:rsid w:val="00395957"/>
    <w:rsid w:val="003A24D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19D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1A5E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069C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FBF"/>
    <w:rsid w:val="006C1055"/>
    <w:rsid w:val="006C2A17"/>
    <w:rsid w:val="006C64F3"/>
    <w:rsid w:val="006C6E80"/>
    <w:rsid w:val="006D0251"/>
    <w:rsid w:val="006D2A88"/>
    <w:rsid w:val="006D3750"/>
    <w:rsid w:val="006D439E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E57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1A1"/>
    <w:rsid w:val="0079546A"/>
    <w:rsid w:val="00796030"/>
    <w:rsid w:val="007A338E"/>
    <w:rsid w:val="007B27A7"/>
    <w:rsid w:val="007B54D0"/>
    <w:rsid w:val="007B5A25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0BF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49BA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5731"/>
    <w:rsid w:val="00A169F5"/>
    <w:rsid w:val="00A17391"/>
    <w:rsid w:val="00A17A3D"/>
    <w:rsid w:val="00A17F14"/>
    <w:rsid w:val="00A227EE"/>
    <w:rsid w:val="00A22CFC"/>
    <w:rsid w:val="00A25DDB"/>
    <w:rsid w:val="00A27A6B"/>
    <w:rsid w:val="00A27A7A"/>
    <w:rsid w:val="00A3014B"/>
    <w:rsid w:val="00A308B1"/>
    <w:rsid w:val="00A3565A"/>
    <w:rsid w:val="00A37D5D"/>
    <w:rsid w:val="00A409F1"/>
    <w:rsid w:val="00A41436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2E6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7D05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E2D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0D0C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4EEA"/>
    <w:rsid w:val="00E25728"/>
    <w:rsid w:val="00E261FB"/>
    <w:rsid w:val="00E27B75"/>
    <w:rsid w:val="00E30A11"/>
    <w:rsid w:val="00E30D5D"/>
    <w:rsid w:val="00E31DF9"/>
    <w:rsid w:val="00E31E06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467A9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2EBF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5A9E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7F5B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97A6"/>
  <w15:docId w15:val="{430E0303-2C66-43B8-ADB9-2CC2852E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C22364"/>
    <w:rPr>
      <w:rFonts w:ascii="Tahoma" w:hAnsi="Tahoma" w:cs="Tahoma"/>
      <w:bCs/>
      <w:sz w:val="16"/>
      <w:szCs w:val="16"/>
      <w:lang w:eastAsia="ru-RU"/>
    </w:rPr>
  </w:style>
  <w:style w:type="table" w:styleId="af4">
    <w:name w:val="Table Grid"/>
    <w:basedOn w:val="a1"/>
    <w:rsid w:val="005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f4"/>
    <w:uiPriority w:val="39"/>
    <w:rsid w:val="00A66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6B29042-CB64-42B1-9F92-087CAAA3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2025-03-04T08:57:00Z</cp:lastPrinted>
  <dcterms:created xsi:type="dcterms:W3CDTF">2025-02-26T09:45:00Z</dcterms:created>
  <dcterms:modified xsi:type="dcterms:W3CDTF">2025-03-05T12:53:00Z</dcterms:modified>
</cp:coreProperties>
</file>