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6113446"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 xml:space="preserve">громадянам Колесніковій Н.Ю., </w:t>
      </w:r>
    </w:p>
    <w:p>
      <w:pPr>
        <w:pStyle w:val="Normal"/>
        <w:bidi w:val="0"/>
        <w:rPr/>
      </w:pPr>
      <w:r>
        <w:rPr>
          <w:lang w:val="uk-UA" w:eastAsia="zh-CN" w:bidi="ar-SA"/>
        </w:rPr>
        <w:t xml:space="preserve">Колесніковій А.Ф.  </w:t>
      </w:r>
      <w:r>
        <w:rPr/>
        <w:t xml:space="preserve">дозволу на  розроблення </w:t>
      </w:r>
    </w:p>
    <w:p>
      <w:pPr>
        <w:pStyle w:val="Normal"/>
        <w:bidi w:val="0"/>
        <w:rPr/>
      </w:pPr>
      <w:r>
        <w:rPr/>
        <w:t>проєкту   землеустрою  щодо  відведення зе-</w:t>
      </w:r>
    </w:p>
    <w:p>
      <w:pPr>
        <w:pStyle w:val="Normal"/>
        <w:bidi w:val="0"/>
        <w:rPr/>
      </w:pPr>
      <w:r>
        <w:rPr/>
        <w:t xml:space="preserve">мельної  ділянки  </w:t>
      </w:r>
      <w:r>
        <w:rPr>
          <w:lang w:val="uk-UA"/>
        </w:rPr>
        <w:t>в  ме</w:t>
      </w:r>
      <w:r>
        <w:rPr>
          <w:lang w:val="uk-UA" w:eastAsia="zh-CN" w:bidi="ar-SA"/>
        </w:rPr>
        <w:t xml:space="preserve">жах  “червоних ліній” </w:t>
      </w:r>
    </w:p>
    <w:p>
      <w:pPr>
        <w:pStyle w:val="Normal"/>
        <w:bidi w:val="0"/>
        <w:rPr/>
      </w:pPr>
      <w:r>
        <w:rPr>
          <w:lang w:val="uk-UA" w:eastAsia="zh-CN" w:bidi="ar-SA"/>
        </w:rPr>
        <w:t xml:space="preserve">для  </w:t>
      </w:r>
      <w:r>
        <w:rPr/>
        <w:t>обслуговування   жилого  будинку,  гос-</w:t>
      </w:r>
    </w:p>
    <w:p>
      <w:pPr>
        <w:pStyle w:val="Normal"/>
        <w:bidi w:val="0"/>
        <w:rPr/>
      </w:pPr>
      <w:r>
        <w:rPr/>
        <w:t xml:space="preserve">подарських   будівель   і   споруд  (02.01)  </w:t>
      </w:r>
      <w:r>
        <w:rPr>
          <w:lang w:val="uk-UA" w:eastAsia="zh-CN" w:bidi="ar-SA"/>
        </w:rPr>
        <w:t xml:space="preserve">на </w:t>
      </w:r>
    </w:p>
    <w:p>
      <w:pPr>
        <w:pStyle w:val="Normal"/>
        <w:bidi w:val="0"/>
        <w:rPr/>
      </w:pPr>
      <w:r>
        <w:rPr>
          <w:lang w:val="uk-UA" w:eastAsia="zh-CN" w:bidi="ar-SA"/>
        </w:rPr>
        <w:t>вул. </w:t>
      </w:r>
      <w:r>
        <w:rPr/>
        <w:t xml:space="preserve">Черчицькій, 47 </w:t>
      </w:r>
      <w:r>
        <w:rPr>
          <w:lang w:val="uk-UA" w:eastAsia="zh-CN" w:bidi="ar-SA"/>
        </w:rPr>
        <w:t>у м. </w:t>
      </w:r>
      <w:r>
        <w:rPr/>
        <w:t>Луцьку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suppressAutoHyphens w:val="true"/>
        <w:overflowPunct w:val="true"/>
        <w:ind w:firstLine="567" w:left="0" w:right="0"/>
        <w:jc w:val="both"/>
        <w:rPr/>
      </w:pPr>
      <w:r>
        <w:rPr>
          <w:szCs w:val="28"/>
        </w:rPr>
        <w:t xml:space="preserve">Розглянувши заяву громадян Колеснікової Надії Юріївни, Колеснікової Алли Федорівни про надання дозволу на розроблення проєкту землеустрою щодо відведення земельної ділянки в оренду на вул. Черчицькій, 47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на об’єкти нерухомого майна на вул. Черчицькій, 47 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громадянки Колеснікової Надії Юріївни – договір дарування від 17.02.2020 за № 3-117, відповідно до якого право власності на квартиру № 1 в житловому будинку № 47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17.02.2020, номер запису про право власності: 35516262,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18.07.2019,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договір дарування від 17.02.2020 за № 3-118,</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0710100000:21:113:0057 площею 0,0864 га зареєстровано у Державному реєстрі речових прав на нерухоме майно 17.02.2020, номер відомостей про речове право: 35516778; </w:t>
      </w:r>
      <w:r>
        <w:rPr/>
        <w:t xml:space="preserve">громадянки Колеснікової Алли Федорівни </w:t>
      </w:r>
      <w:r>
        <w:rPr>
          <w:rFonts w:eastAsia="Times New Roman" w:cs="Times New Roman"/>
        </w:rPr>
        <w:t>– витяг</w:t>
      </w:r>
      <w:r>
        <w:rPr/>
        <w:t xml:space="preserve"> з Державного реєстру речових прав на нерухоме майно про реєстрацію права власності від 22.08.2019, індексний номер витягу: 178459652,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відповідно до якого право власності на квартиру № 2 в житловому будинку № 47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20.08.2019, номер запису про право власності: 32928676,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18.07.2019, </w:t>
      </w:r>
      <w:r>
        <w:rPr/>
        <w:t xml:space="preserve">витяг з Державного реєстру речових прав на нерухоме майно про реєстрацію права власності від 15.05.2019, індексний номер витягу: 166719263,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земельну ділянку з кадастровим номером 0710100000:21:113:0056 площею 0,0136 га зареєстровано у Державному реєстрі речових прав на нерухоме майно 13.05.2019, номер відомостей про речове право: 31558413, </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rFonts w:eastAsia="Times New Roman" w:cs="Times New Roman"/>
          <w:bCs/>
          <w:color w:val="auto"/>
          <w:kern w:val="0"/>
          <w:sz w:val="28"/>
          <w:szCs w:val="28"/>
          <w:lang w:val="uk-UA" w:eastAsia="zh-CN" w:bidi="ar-SA"/>
        </w:rPr>
        <w:t>громадянам Колесніковій Надії Юріївні, Колесніковій Аллі Федорівні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Черчицькій, 47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01</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8"/>
          <w:szCs w:val="28"/>
        </w:rPr>
      </w:pPr>
      <w:r>
        <w:rPr>
          <w:sz w:val="28"/>
          <w:szCs w:val="28"/>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729" w:footer="0" w:bottom="169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1640</TotalTime>
  <Application>LibreOffice/25.2.2.2$Windows_X86_64 LibreOffice_project/7370d4be9e3cf6031a51beef54ff3bda878e3fac</Application>
  <AppVersion>15.0000</AppVersion>
  <Pages>2</Pages>
  <Words>581</Words>
  <Characters>3734</Characters>
  <CharactersWithSpaces>4514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2025-04-30T16:33:20Z</cp:lastPrinted>
  <dcterms:modified xsi:type="dcterms:W3CDTF">2025-05-06T11:01:10Z</dcterms:modified>
  <cp:revision>241</cp:revision>
  <dc:subject/>
  <dc:title> </dc:title>
</cp:coreProperties>
</file>

<file path=docProps/custom.xml><?xml version="1.0" encoding="utf-8"?>
<Properties xmlns="http://schemas.openxmlformats.org/officeDocument/2006/custom-properties" xmlns:vt="http://schemas.openxmlformats.org/officeDocument/2006/docPropsVTypes"/>
</file>