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953554633"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 xml:space="preserve">Про передачу громадянам Луцю Ю.В., </w:t>
      </w:r>
    </w:p>
    <w:p>
      <w:pPr>
        <w:pStyle w:val="Normal"/>
        <w:tabs>
          <w:tab w:val="clear" w:pos="708"/>
          <w:tab w:val="left" w:pos="1843" w:leader="none"/>
        </w:tabs>
        <w:overflowPunct w:val="false"/>
        <w:ind w:hanging="0" w:left="0" w:right="-868"/>
        <w:jc w:val="both"/>
        <w:rPr>
          <w:sz w:val="28"/>
          <w:szCs w:val="28"/>
        </w:rPr>
      </w:pPr>
      <w:r>
        <w:rPr>
          <w:sz w:val="28"/>
          <w:szCs w:val="28"/>
        </w:rPr>
        <w:t>Луцю В.С</w:t>
      </w:r>
      <w:r>
        <w:rPr>
          <w:sz w:val="28"/>
          <w:szCs w:val="28"/>
          <w:lang w:val="uk-UA"/>
        </w:rPr>
        <w:t>., Луцю Д.В., Луць Г.М. без-</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оплатно  у спільну часткову  власність </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земельної  ділянки  для  будівництва  і </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обслуговування   житлового   будинку, </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господарських  будівель і споруд </w:t>
      </w:r>
      <w:r>
        <w:rPr>
          <w:b w:val="false"/>
          <w:bCs w:val="false"/>
          <w:sz w:val="28"/>
          <w:szCs w:val="28"/>
          <w:lang w:val="uk-UA"/>
        </w:rPr>
        <w:t>(при-</w:t>
      </w:r>
    </w:p>
    <w:p>
      <w:pPr>
        <w:pStyle w:val="Normal"/>
        <w:tabs>
          <w:tab w:val="clear" w:pos="708"/>
          <w:tab w:val="left" w:pos="1843" w:leader="none"/>
        </w:tabs>
        <w:overflowPunct w:val="false"/>
        <w:ind w:hanging="0" w:left="0" w:right="-868"/>
        <w:jc w:val="both"/>
        <w:rPr>
          <w:sz w:val="28"/>
          <w:szCs w:val="28"/>
        </w:rPr>
      </w:pPr>
      <w:r>
        <w:rPr>
          <w:b w:val="false"/>
          <w:bCs w:val="false"/>
          <w:sz w:val="28"/>
          <w:szCs w:val="28"/>
          <w:lang w:val="uk-UA"/>
        </w:rPr>
        <w:t xml:space="preserve">садибна  ділянка) - 02.01 </w:t>
      </w:r>
      <w:r>
        <w:rPr>
          <w:b w:val="false"/>
          <w:bCs w:val="false"/>
          <w:sz w:val="28"/>
          <w:szCs w:val="28"/>
        </w:rPr>
        <w:t>на  вул. Філа-</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това, 6 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Луця Юрія Володимировича, Луця Володимира Семеновича, Луця Дмитра Володимировича, Луць Галини Миколаївни щодо передачі безоплатно у спільну часткову власність земельної ділянки на </w:t>
      </w:r>
      <w:r>
        <w:rPr>
          <w:b w:val="false"/>
          <w:bCs w:val="false"/>
          <w:sz w:val="28"/>
          <w:szCs w:val="28"/>
        </w:rPr>
        <w:t>вул. Філатова, 6</w:t>
      </w:r>
      <w:r>
        <w:rPr>
          <w:b w:val="false"/>
          <w:bCs w:val="false"/>
          <w:sz w:val="18"/>
          <w:szCs w:val="18"/>
        </w:rPr>
        <w:t xml:space="preserve"> </w:t>
      </w:r>
      <w:r>
        <w:rPr>
          <w:b w:val="false"/>
          <w:bCs w:val="false"/>
          <w:sz w:val="28"/>
          <w:szCs w:val="28"/>
        </w:rPr>
        <w:t>у</w:t>
      </w:r>
      <w:r>
        <w:rPr>
          <w:b w:val="false"/>
          <w:bCs w:val="false"/>
          <w:sz w:val="18"/>
          <w:szCs w:val="18"/>
        </w:rPr>
        <w:t xml:space="preserve"> </w:t>
      </w:r>
      <w:r>
        <w:rPr>
          <w:b w:val="false"/>
          <w:bCs w:val="false"/>
          <w:sz w:val="28"/>
          <w:szCs w:val="28"/>
        </w:rPr>
        <w:t xml:space="preserve">м. Луцьку </w:t>
      </w:r>
      <w:r>
        <w:rPr>
          <w:b w:val="false"/>
          <w:bCs w:val="false"/>
          <w:sz w:val="28"/>
          <w:szCs w:val="28"/>
          <w:lang w:val="uk-UA"/>
        </w:rPr>
        <w:t>для будівництва</w:t>
      </w:r>
      <w:r>
        <w:rPr>
          <w:b w:val="false"/>
          <w:bCs w:val="false"/>
          <w:sz w:val="18"/>
          <w:szCs w:val="18"/>
          <w:lang w:val="uk-UA"/>
        </w:rPr>
        <w:t xml:space="preserve"> </w:t>
      </w:r>
      <w:r>
        <w:rPr>
          <w:b w:val="false"/>
          <w:bCs w:val="false"/>
          <w:sz w:val="28"/>
          <w:szCs w:val="28"/>
          <w:lang w:val="uk-UA"/>
        </w:rPr>
        <w:t>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Філатова, 6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Луця Юрія Володимировича, Луця Володимира Семеновича, Луця Дмитра Володимировича, Луць Галини Миколаївни, витяг з Державного земельного кадастру про земельну ділянку, враховуючи документи, що посвідчують право власності громадян Луця Юрія Володимировича, Луця Володимира Семеновича, Луця Дмитра Володимировича, Луць Галини Миколаївни на об’єкт нерухомого майна на вул. Філатова, 6 у м. Луцьку: договір купівлі-продажу від 25.03.2008 № 1580, відповідно до якого право власності громадян Луця Юрія Володимировича, Луця Володимира Семеновича, Луця Дмитра Володимировича, Луць Галини Миколаївни на частку 1/4 кожного в житловому будинку зареєстровано 01.04.2008, реєстраційний номер: 22420743,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w:t>
      </w:r>
      <w:r>
        <w:rPr>
          <w:szCs w:val="28"/>
        </w:rPr>
        <w:t xml:space="preserve"> реєстрацію речових прав на нерухоме майно та їх обтяжень» </w:t>
      </w:r>
      <w:r>
        <w:rPr/>
        <w:t>та ст</w:t>
      </w:r>
      <w:r>
        <w:rPr/>
        <w:t>аттею</w:t>
      </w:r>
      <w:r>
        <w:rPr/>
        <w:t>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true"/>
        <w:bidi w:val="0"/>
        <w:ind w:firstLine="567" w:left="0" w:right="5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Луцю Юрію Володимировичу </w:t>
      </w:r>
      <w:r>
        <w:rPr>
          <w:rFonts w:eastAsia="Times New Roman" w:cs="Times New Roman"/>
          <w:b w:val="false"/>
          <w:bCs w:val="false"/>
          <w:color w:val="00000A"/>
          <w:kern w:val="0"/>
          <w:sz w:val="28"/>
          <w:szCs w:val="28"/>
          <w:lang w:val="uk-UA" w:eastAsia="zh-CN" w:bidi="ar-SA"/>
        </w:rPr>
        <w:t>(частка 1/4)</w:t>
      </w:r>
      <w:r>
        <w:rPr>
          <w:rFonts w:eastAsia="Times New Roman" w:cs="Times New Roman"/>
          <w:color w:val="00000A"/>
          <w:kern w:val="0"/>
          <w:sz w:val="28"/>
          <w:szCs w:val="28"/>
          <w:lang w:val="uk-UA" w:eastAsia="zh-CN" w:bidi="ar-SA"/>
        </w:rPr>
        <w:t xml:space="preserve">, Луцю Володимиру Семеновичу </w:t>
      </w:r>
      <w:r>
        <w:rPr>
          <w:rFonts w:eastAsia="Times New Roman" w:cs="Times New Roman"/>
          <w:b w:val="false"/>
          <w:bCs w:val="false"/>
          <w:color w:val="00000A"/>
          <w:kern w:val="0"/>
          <w:sz w:val="28"/>
          <w:szCs w:val="28"/>
          <w:lang w:val="uk-UA" w:eastAsia="zh-CN" w:bidi="ar-SA"/>
        </w:rPr>
        <w:t>(частка 1/4)</w:t>
      </w:r>
      <w:r>
        <w:rPr>
          <w:rFonts w:eastAsia="Times New Roman" w:cs="Times New Roman"/>
          <w:color w:val="00000A"/>
          <w:kern w:val="0"/>
          <w:sz w:val="28"/>
          <w:szCs w:val="28"/>
          <w:lang w:val="uk-UA" w:eastAsia="zh-CN" w:bidi="ar-SA"/>
        </w:rPr>
        <w:t xml:space="preserve">, Луцю Дмитру Володимировичу </w:t>
      </w:r>
      <w:r>
        <w:rPr>
          <w:rFonts w:eastAsia="Times New Roman" w:cs="Times New Roman"/>
          <w:b w:val="false"/>
          <w:bCs w:val="false"/>
          <w:color w:val="00000A"/>
          <w:kern w:val="0"/>
          <w:sz w:val="28"/>
          <w:szCs w:val="28"/>
          <w:lang w:val="uk-UA" w:eastAsia="zh-CN" w:bidi="ar-SA"/>
        </w:rPr>
        <w:t>(частка 1/4)</w:t>
      </w:r>
      <w:r>
        <w:rPr>
          <w:rFonts w:eastAsia="Times New Roman" w:cs="Times New Roman"/>
          <w:color w:val="00000A"/>
          <w:kern w:val="0"/>
          <w:sz w:val="28"/>
          <w:szCs w:val="28"/>
          <w:lang w:val="uk-UA" w:eastAsia="zh-CN" w:bidi="ar-SA"/>
        </w:rPr>
        <w:t xml:space="preserve">, Луць Галині Миколаївні </w:t>
      </w:r>
      <w:r>
        <w:rPr>
          <w:rFonts w:eastAsia="Times New Roman" w:cs="Times New Roman"/>
          <w:b w:val="false"/>
          <w:bCs w:val="false"/>
          <w:color w:val="00000A"/>
          <w:kern w:val="0"/>
          <w:sz w:val="28"/>
          <w:szCs w:val="28"/>
          <w:lang w:val="uk-UA" w:eastAsia="zh-CN" w:bidi="ar-SA"/>
        </w:rPr>
        <w:t>(частка 1/4)</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Філатова, 6 у м. Луцьку </w:t>
      </w:r>
      <w:r>
        <w:rPr>
          <w:sz w:val="28"/>
          <w:szCs w:val="28"/>
        </w:rPr>
        <w:t>площею 0,</w:t>
      </w:r>
      <w:r>
        <w:rPr>
          <w:rFonts w:eastAsia="Times New Roman" w:cs="Times New Roman"/>
          <w:color w:val="00000A"/>
          <w:kern w:val="0"/>
          <w:sz w:val="28"/>
          <w:szCs w:val="28"/>
          <w:lang w:val="uk-UA" w:eastAsia="zh-CN" w:bidi="ar-SA"/>
        </w:rPr>
        <w:t>0405</w:t>
      </w:r>
      <w:r>
        <w:rPr>
          <w:sz w:val="28"/>
          <w:szCs w:val="28"/>
        </w:rPr>
        <w:t xml:space="preserve"> га, кадастровим номером 0710100000:31:064:0055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Луцю Юрію Володимировичу (частка 1/4), Луцю Володимиру Семеновичу (частка 1/4), Луцю Дмитру Володимировичу (частка 1/4), Луць Галині Миколаївні (частка 1/4)</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вул. Філатова, 6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0405</w:t>
      </w:r>
      <w:r>
        <w:rPr>
          <w:sz w:val="28"/>
          <w:szCs w:val="28"/>
        </w:rPr>
        <w:t xml:space="preserve"> га, кадастровим номером 0710100000:31:064:0055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Луця Юрія Володимировича, Луця Володимира Семеновича, Луця Дмитра Володимировича, Луць Галину Миколаївну</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2599</TotalTime>
  <Application>LibreOffice/7.6.4.1$Windows_X86_64 LibreOffice_project/e19e193f88cd6c0525a17fb7a176ed8e6a3e2aa1</Application>
  <AppVersion>15.0000</AppVersion>
  <Pages>2</Pages>
  <Words>520</Words>
  <Characters>3408</Characters>
  <CharactersWithSpaces>4115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2025-05-06T16:05:54Z</dcterms:modified>
  <cp:revision>512</cp:revision>
  <dc:subject/>
  <dc:title>  </dc:title>
</cp:coreProperties>
</file>

<file path=docProps/custom.xml><?xml version="1.0" encoding="utf-8"?>
<Properties xmlns="http://schemas.openxmlformats.org/officeDocument/2006/custom-properties" xmlns:vt="http://schemas.openxmlformats.org/officeDocument/2006/docPropsVTypes"/>
</file>