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rPr>
          <w:rFonts w:eastAsia="NSimSun"/>
          <w:sz w:val="28"/>
          <w:szCs w:val="28"/>
        </w:rPr>
      </w:pPr>
      <w:r>
        <w:rPr>
          <w:rFonts w:eastAsia="NSimSu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9445" cy="639445"/>
                <wp:effectExtent l="0" t="0" r="0" b="9525"/>
                <wp:wrapNone/>
                <wp:docPr id="1" name="Прямокутник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640" cy="638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кутник 1" path="m0,0l-2147483645,0l-2147483645,-2147483646l0,-2147483646xe" stroked="f" o:allowincell="f" style="position:absolute;margin-left:0.05pt;margin-top:0.05pt;width:50.25pt;height:50.2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957361891" r:id="rId2"/>
        </w:object>
      </w:r>
    </w:p>
    <w:p>
      <w:pPr>
        <w:pStyle w:val="1"/>
        <w:rPr>
          <w:rFonts w:eastAsia="NSimSun"/>
          <w:b w:val="false"/>
          <w:b w:val="false"/>
          <w:bCs w:val="false"/>
          <w:sz w:val="28"/>
          <w:szCs w:val="28"/>
        </w:rPr>
      </w:pPr>
      <w:r>
        <w:rPr>
          <w:rFonts w:eastAsia="NSimSun"/>
          <w:b w:val="false"/>
          <w:bCs w:val="false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rPr>
          <w:rFonts w:eastAsia="NSimSun"/>
          <w:sz w:val="28"/>
          <w:szCs w:val="28"/>
        </w:rPr>
      </w:pPr>
      <w:r>
        <w:rPr>
          <w:rFonts w:eastAsia="NSimSun"/>
          <w:bCs w:val="false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 колективу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Волинського краєзнавчого музею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департаменту культури Луцької міської ради від 12.05.2025 №35-24/234: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1.</w:t>
      </w:r>
      <w:r>
        <w:rPr>
          <w:szCs w:val="28"/>
        </w:rPr>
        <w:t> </w:t>
      </w:r>
      <w:r>
        <w:rPr>
          <w:szCs w:val="28"/>
          <w:lang w:val="uk-UA"/>
        </w:rPr>
        <w:t>ОГОЛОСИТИ Подяку міського голови колективу Волинського краєзнавчого музею (тимчасово викону</w:t>
      </w:r>
      <w:r>
        <w:rPr>
          <w:szCs w:val="28"/>
          <w:lang w:val="uk-UA"/>
        </w:rPr>
        <w:t>ю</w:t>
      </w:r>
      <w:r>
        <w:rPr>
          <w:szCs w:val="28"/>
          <w:lang w:val="uk-UA"/>
        </w:rPr>
        <w:t>ча обов'язки директора Важатко Оксана) за вагомий внесок у розвиток і популяризацію музейної справи, дослідницьку роботу з вивчення історії, збереження історико-культурної спадщини, патріотичне виховання дітей і молоді Луцької міської територіальної громади, а також з нагоди Міжнародного дня музеїв.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2. Затвердити кошторис видатків щодо відзначення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741 086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bookmarkStart w:id="0" w:name="_GoBack"/>
      <w:bookmarkStart w:id="1" w:name="_GoBack"/>
      <w:bookmarkEnd w:id="1"/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707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a034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7d0efa"/>
    <w:pPr>
      <w:keepNext w:val="true"/>
      <w:tabs>
        <w:tab w:val="clear" w:pos="708"/>
        <w:tab w:val="left" w:pos="0" w:leader="none"/>
      </w:tabs>
      <w:jc w:val="center"/>
      <w:outlineLvl w:val="0"/>
    </w:pPr>
    <w:rPr>
      <w:rFonts w:ascii="Times New Roman" w:hAnsi="Times New Roman" w:eastAsia="Times New Roman" w:cs="Times New Roman"/>
      <w:b/>
      <w:bCs/>
      <w:kern w:val="0"/>
      <w:sz w:val="32"/>
      <w:lang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rsid w:val="007d0efa"/>
    <w:rPr>
      <w:b/>
      <w:bCs/>
      <w:sz w:val="32"/>
      <w:szCs w:val="24"/>
      <w:lang w:eastAsia="zh-C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Caption">
    <w:name w:val="caption"/>
    <w:basedOn w:val="Normal"/>
    <w:qFormat/>
    <w:rsid w:val="007d0efa"/>
    <w:pPr>
      <w:suppressLineNumbers/>
      <w:spacing w:before="120" w:after="120"/>
    </w:pPr>
    <w:rPr>
      <w:rFonts w:ascii="Times New Roman" w:hAnsi="Times New Roman" w:eastAsia="Times New Roman" w:cs="Arial"/>
      <w:i/>
      <w:iCs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7d0efa"/>
    <w:pPr>
      <w:spacing w:before="0" w:after="0"/>
      <w:ind w:left="720" w:hanging="0"/>
      <w:contextualSpacing/>
    </w:pPr>
    <w:rPr>
      <w:rFonts w:ascii="Times New Roman" w:hAnsi="Times New Roman" w:eastAsia="Times New Roman" w:cs="Times New Roman"/>
      <w:kern w:val="0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LibreOffice/7.2.3.2$Windows_X86_64 LibreOffice_project/d166454616c1632304285822f9c83ce2e660fd92</Application>
  <AppVersion>15.0000</AppVersion>
  <Pages>1</Pages>
  <Words>128</Words>
  <Characters>909</Characters>
  <CharactersWithSpaces>1112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2025-05-08T08:41:00Z</dcterms:created>
  <dc:creator>Тетяна Тирилюк</dc:creator>
  <dc:description/>
  <dc:language>uk-UA</dc:language>
  <cp:lastModifiedBy/>
  <dcterms:modified xsi:type="dcterms:W3CDTF">2025-05-13T16:51:36Z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