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36331D2C" w14:textId="7048CD6B" w:rsidR="00323F2A" w:rsidRDefault="001153D8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5C6D" wp14:editId="32EAA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2574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D5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E54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08635617" r:id="rId9"/>
        </w:object>
      </w:r>
    </w:p>
    <w:p w14:paraId="61F2FD85" w14:textId="77777777" w:rsidR="00323F2A" w:rsidRDefault="00323F2A" w:rsidP="00323F2A">
      <w:pPr>
        <w:pStyle w:val="1"/>
        <w:rPr>
          <w:sz w:val="28"/>
          <w:szCs w:val="28"/>
        </w:rPr>
      </w:pPr>
    </w:p>
    <w:p w14:paraId="41F4BDAB" w14:textId="77777777" w:rsidR="00323F2A" w:rsidRPr="00B030C1" w:rsidRDefault="00323F2A" w:rsidP="00323F2A">
      <w:pPr>
        <w:rPr>
          <w:sz w:val="8"/>
          <w:szCs w:val="8"/>
        </w:rPr>
      </w:pPr>
    </w:p>
    <w:p w14:paraId="41C56D20" w14:textId="77777777" w:rsidR="00323F2A" w:rsidRDefault="00323F2A" w:rsidP="00323F2A">
      <w:pPr>
        <w:pStyle w:val="1"/>
        <w:rPr>
          <w:sz w:val="28"/>
          <w:szCs w:val="28"/>
        </w:rPr>
      </w:pPr>
    </w:p>
    <w:p w14:paraId="510017F0" w14:textId="77777777" w:rsidR="0089596D" w:rsidRDefault="0089596D" w:rsidP="00323F2A">
      <w:pPr>
        <w:pStyle w:val="1"/>
        <w:rPr>
          <w:sz w:val="28"/>
          <w:szCs w:val="28"/>
        </w:rPr>
      </w:pPr>
    </w:p>
    <w:p w14:paraId="651D279B" w14:textId="41E388B3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A854106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551C433E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4C86FA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6AE2FC69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0FA2EF3" w14:textId="77777777" w:rsidR="00323F2A" w:rsidRPr="00BE47B1" w:rsidRDefault="00323F2A" w:rsidP="00BE47B1">
      <w:pPr>
        <w:spacing w:line="360" w:lineRule="auto"/>
        <w:rPr>
          <w:szCs w:val="28"/>
        </w:rPr>
      </w:pPr>
    </w:p>
    <w:p w14:paraId="787757B2" w14:textId="4D4DC21D" w:rsidR="001A78CF" w:rsidRPr="00BE47B1" w:rsidRDefault="00CA2A1C">
      <w:pPr>
        <w:tabs>
          <w:tab w:val="left" w:pos="5387"/>
        </w:tabs>
        <w:ind w:right="4818"/>
        <w:jc w:val="both"/>
        <w:rPr>
          <w:szCs w:val="28"/>
        </w:rPr>
      </w:pPr>
      <w:r w:rsidRPr="00BE47B1">
        <w:rPr>
          <w:szCs w:val="28"/>
        </w:rPr>
        <w:t xml:space="preserve">Про проведення заходів до Дня </w:t>
      </w:r>
      <w:r w:rsidR="00AC4B44" w:rsidRPr="00BE47B1">
        <w:rPr>
          <w:szCs w:val="28"/>
        </w:rPr>
        <w:t xml:space="preserve">сім’ї </w:t>
      </w:r>
      <w:r w:rsidR="003A34F2" w:rsidRPr="00BE47B1">
        <w:rPr>
          <w:szCs w:val="28"/>
        </w:rPr>
        <w:t>та Дня вишиванки</w:t>
      </w:r>
    </w:p>
    <w:p w14:paraId="156C3596" w14:textId="77777777" w:rsidR="001A78CF" w:rsidRPr="00BE47B1" w:rsidRDefault="001A78CF" w:rsidP="00BE47B1">
      <w:pPr>
        <w:tabs>
          <w:tab w:val="left" w:pos="5387"/>
        </w:tabs>
        <w:spacing w:line="360" w:lineRule="auto"/>
        <w:ind w:right="4818"/>
        <w:jc w:val="both"/>
        <w:rPr>
          <w:szCs w:val="28"/>
        </w:rPr>
      </w:pPr>
    </w:p>
    <w:p w14:paraId="735080F3" w14:textId="67F79D14" w:rsidR="001A78CF" w:rsidRDefault="00CA2A1C" w:rsidP="007A59FA">
      <w:pPr>
        <w:ind w:firstLine="567"/>
        <w:jc w:val="both"/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AC4B44">
        <w:rPr>
          <w:szCs w:val="28"/>
        </w:rPr>
        <w:t>Програми</w:t>
      </w:r>
      <w:r w:rsidR="00AC4B44">
        <w:t xml:space="preserve"> надання інтегрованих соціальних послуг для сімей, дітей та молоді Луцької міської територіальної громади на 2021</w:t>
      </w:r>
      <w:r w:rsidR="008C7EA4">
        <w:t>–</w:t>
      </w:r>
      <w:r w:rsidR="00AC4B44">
        <w:t>2025 роки</w:t>
      </w:r>
      <w:r>
        <w:rPr>
          <w:color w:val="000000"/>
        </w:rPr>
        <w:t xml:space="preserve">, </w:t>
      </w:r>
      <w:r w:rsidR="00AC4B44">
        <w:rPr>
          <w:color w:val="000000"/>
        </w:rPr>
        <w:t xml:space="preserve">затвердженої рішенням міської ради від 23.12.2020 № 2/38, </w:t>
      </w:r>
      <w:r>
        <w:rPr>
          <w:color w:val="000000"/>
        </w:rPr>
        <w:t>зі змінами</w:t>
      </w:r>
      <w:r>
        <w:rPr>
          <w:szCs w:val="28"/>
        </w:rPr>
        <w:t>,</w:t>
      </w:r>
      <w:r w:rsidR="00AC4B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 метою</w:t>
      </w:r>
      <w:r>
        <w:rPr>
          <w:szCs w:val="28"/>
        </w:rPr>
        <w:t xml:space="preserve"> відзначення Дня</w:t>
      </w:r>
      <w:r>
        <w:rPr>
          <w:bCs w:val="0"/>
          <w:szCs w:val="28"/>
        </w:rPr>
        <w:t xml:space="preserve"> </w:t>
      </w:r>
      <w:r w:rsidR="00AC4B44">
        <w:rPr>
          <w:bCs w:val="0"/>
          <w:szCs w:val="28"/>
        </w:rPr>
        <w:t>сім’ї</w:t>
      </w:r>
      <w:r w:rsidR="00B47839">
        <w:rPr>
          <w:bCs w:val="0"/>
          <w:szCs w:val="28"/>
        </w:rPr>
        <w:t xml:space="preserve"> та Дня вишиванки</w:t>
      </w:r>
      <w:r>
        <w:t>:</w:t>
      </w:r>
    </w:p>
    <w:p w14:paraId="726FD2BA" w14:textId="77777777" w:rsidR="001A78CF" w:rsidRPr="00BE47B1" w:rsidRDefault="001A78CF">
      <w:pPr>
        <w:ind w:firstLine="567"/>
        <w:jc w:val="both"/>
        <w:rPr>
          <w:sz w:val="36"/>
          <w:szCs w:val="36"/>
        </w:rPr>
      </w:pPr>
    </w:p>
    <w:p w14:paraId="7C3B1890" w14:textId="274A145F" w:rsidR="008962C8" w:rsidRDefault="00CA2A1C" w:rsidP="003A34F2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962C8">
        <w:rPr>
          <w:szCs w:val="28"/>
        </w:rPr>
        <w:t xml:space="preserve">Управлінню соціальних служб для сім’ї, дітей та молоді </w:t>
      </w:r>
      <w:r w:rsidR="003A34F2">
        <w:rPr>
          <w:szCs w:val="28"/>
        </w:rPr>
        <w:t xml:space="preserve">забезпечити організацію та </w:t>
      </w:r>
      <w:bookmarkStart w:id="2" w:name="_Hlk197945548"/>
      <w:r w:rsidR="003A34F2">
        <w:rPr>
          <w:szCs w:val="28"/>
        </w:rPr>
        <w:t xml:space="preserve">проведення волонтерського </w:t>
      </w:r>
      <w:proofErr w:type="spellStart"/>
      <w:r w:rsidR="003A34F2">
        <w:rPr>
          <w:szCs w:val="28"/>
        </w:rPr>
        <w:t>проєкту</w:t>
      </w:r>
      <w:proofErr w:type="spellEnd"/>
      <w:r w:rsidR="003A34F2">
        <w:rPr>
          <w:szCs w:val="28"/>
        </w:rPr>
        <w:t xml:space="preserve"> «Вишиванку одя</w:t>
      </w:r>
      <w:r w:rsidR="007A59FA">
        <w:rPr>
          <w:szCs w:val="28"/>
        </w:rPr>
        <w:t>гни</w:t>
      </w:r>
      <w:r w:rsidR="003A34F2">
        <w:rPr>
          <w:szCs w:val="28"/>
        </w:rPr>
        <w:t xml:space="preserve"> – </w:t>
      </w:r>
      <w:r w:rsidR="007A59FA">
        <w:rPr>
          <w:szCs w:val="28"/>
        </w:rPr>
        <w:t>воїну</w:t>
      </w:r>
      <w:r w:rsidR="003A34F2">
        <w:rPr>
          <w:szCs w:val="28"/>
        </w:rPr>
        <w:t xml:space="preserve"> допом</w:t>
      </w:r>
      <w:r w:rsidR="007A59FA">
        <w:rPr>
          <w:szCs w:val="28"/>
        </w:rPr>
        <w:t>ожи</w:t>
      </w:r>
      <w:r w:rsidR="004A4C91">
        <w:rPr>
          <w:szCs w:val="28"/>
        </w:rPr>
        <w:t>!</w:t>
      </w:r>
      <w:r w:rsidR="003A34F2">
        <w:rPr>
          <w:szCs w:val="28"/>
        </w:rPr>
        <w:t>» на площі Героїв Майдану 1</w:t>
      </w:r>
      <w:r w:rsidR="004A4C91">
        <w:rPr>
          <w:szCs w:val="28"/>
        </w:rPr>
        <w:t>5</w:t>
      </w:r>
      <w:r w:rsidR="003A34F2">
        <w:rPr>
          <w:szCs w:val="28"/>
        </w:rPr>
        <w:t xml:space="preserve"> травня 2025 року </w:t>
      </w:r>
      <w:r w:rsidR="00DA6FA5">
        <w:rPr>
          <w:szCs w:val="28"/>
        </w:rPr>
        <w:t>з</w:t>
      </w:r>
      <w:r w:rsidR="003A34F2">
        <w:rPr>
          <w:szCs w:val="28"/>
        </w:rPr>
        <w:t xml:space="preserve"> 1</w:t>
      </w:r>
      <w:r w:rsidR="004A4C91">
        <w:rPr>
          <w:szCs w:val="28"/>
        </w:rPr>
        <w:t>4</w:t>
      </w:r>
      <w:r w:rsidR="003A34F2">
        <w:rPr>
          <w:szCs w:val="28"/>
        </w:rPr>
        <w:t>.00</w:t>
      </w:r>
      <w:r w:rsidR="00DA6FA5">
        <w:rPr>
          <w:szCs w:val="28"/>
        </w:rPr>
        <w:t xml:space="preserve"> до</w:t>
      </w:r>
      <w:r w:rsidR="00BE47B1">
        <w:rPr>
          <w:szCs w:val="28"/>
        </w:rPr>
        <w:t> </w:t>
      </w:r>
      <w:r w:rsidR="00DA6FA5">
        <w:rPr>
          <w:szCs w:val="28"/>
        </w:rPr>
        <w:t>16.00</w:t>
      </w:r>
      <w:bookmarkEnd w:id="2"/>
      <w:r w:rsidR="003A34F2">
        <w:rPr>
          <w:szCs w:val="28"/>
        </w:rPr>
        <w:t>.</w:t>
      </w:r>
    </w:p>
    <w:p w14:paraId="61765F32" w14:textId="77777777" w:rsidR="00BE47B1" w:rsidRPr="00BE47B1" w:rsidRDefault="00BE47B1" w:rsidP="003A34F2">
      <w:pPr>
        <w:ind w:firstLine="567"/>
        <w:jc w:val="both"/>
        <w:rPr>
          <w:sz w:val="16"/>
          <w:szCs w:val="16"/>
        </w:rPr>
      </w:pPr>
    </w:p>
    <w:p w14:paraId="7137A8B2" w14:textId="2A4A9601" w:rsidR="003C298A" w:rsidRDefault="007A59FA">
      <w:pPr>
        <w:ind w:firstLine="567"/>
        <w:jc w:val="both"/>
        <w:rPr>
          <w:spacing w:val="-2"/>
          <w:szCs w:val="28"/>
        </w:rPr>
      </w:pPr>
      <w:r>
        <w:rPr>
          <w:szCs w:val="28"/>
        </w:rPr>
        <w:t>2</w:t>
      </w:r>
      <w:r w:rsidR="00CA2A1C">
        <w:rPr>
          <w:spacing w:val="-2"/>
          <w:szCs w:val="28"/>
        </w:rPr>
        <w:t>. Департаменту культури організувати та провести</w:t>
      </w:r>
      <w:r w:rsidR="003C298A">
        <w:rPr>
          <w:spacing w:val="-2"/>
          <w:szCs w:val="28"/>
        </w:rPr>
        <w:t>:</w:t>
      </w:r>
    </w:p>
    <w:p w14:paraId="1B6A16ED" w14:textId="5312A888" w:rsidR="001A78CF" w:rsidRDefault="007A59FA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2</w:t>
      </w:r>
      <w:r w:rsidR="003C298A">
        <w:rPr>
          <w:spacing w:val="-2"/>
          <w:szCs w:val="28"/>
        </w:rPr>
        <w:t>.1. </w:t>
      </w:r>
      <w:r w:rsidR="008C7EA4">
        <w:rPr>
          <w:spacing w:val="-2"/>
          <w:szCs w:val="28"/>
        </w:rPr>
        <w:t>М</w:t>
      </w:r>
      <w:r w:rsidR="003C298A">
        <w:rPr>
          <w:spacing w:val="-2"/>
          <w:szCs w:val="28"/>
        </w:rPr>
        <w:t>айстер-класи</w:t>
      </w:r>
      <w:r w:rsidR="00AF7BB4">
        <w:rPr>
          <w:spacing w:val="-2"/>
          <w:szCs w:val="28"/>
        </w:rPr>
        <w:t xml:space="preserve"> та культурно-просвітницькі заходи у бібліоте</w:t>
      </w:r>
      <w:r w:rsidR="00BE47B1">
        <w:rPr>
          <w:spacing w:val="-2"/>
          <w:szCs w:val="28"/>
        </w:rPr>
        <w:t>чних та клубних заклад</w:t>
      </w:r>
      <w:r w:rsidR="00AF7BB4">
        <w:rPr>
          <w:spacing w:val="-2"/>
          <w:szCs w:val="28"/>
        </w:rPr>
        <w:t xml:space="preserve">ах Луцької міської територіальної громади протягом </w:t>
      </w:r>
      <w:r w:rsidR="00BE47B1">
        <w:rPr>
          <w:spacing w:val="-2"/>
          <w:szCs w:val="28"/>
        </w:rPr>
        <w:t xml:space="preserve">                   </w:t>
      </w:r>
      <w:r w:rsidR="00AF7BB4">
        <w:rPr>
          <w:spacing w:val="-2"/>
          <w:szCs w:val="28"/>
        </w:rPr>
        <w:t>15</w:t>
      </w:r>
      <w:bookmarkStart w:id="3" w:name="_Hlk197527170"/>
      <w:r w:rsidR="00AF7BB4">
        <w:rPr>
          <w:color w:val="080809"/>
          <w:spacing w:val="-2"/>
          <w:szCs w:val="28"/>
        </w:rPr>
        <w:t>–</w:t>
      </w:r>
      <w:bookmarkEnd w:id="3"/>
      <w:r w:rsidR="00AF7BB4">
        <w:rPr>
          <w:spacing w:val="-2"/>
          <w:szCs w:val="28"/>
        </w:rPr>
        <w:t>18 травня 2025 року</w:t>
      </w:r>
      <w:r w:rsidR="008C7EA4">
        <w:rPr>
          <w:spacing w:val="-2"/>
          <w:szCs w:val="28"/>
        </w:rPr>
        <w:t>.</w:t>
      </w:r>
    </w:p>
    <w:p w14:paraId="5A648594" w14:textId="3F0B3D5E" w:rsidR="00AF7BB4" w:rsidRDefault="007A59FA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2</w:t>
      </w:r>
      <w:r w:rsidR="00AF7BB4">
        <w:rPr>
          <w:spacing w:val="-2"/>
          <w:szCs w:val="28"/>
        </w:rPr>
        <w:t>.2. </w:t>
      </w:r>
      <w:r w:rsidR="008C7EA4">
        <w:rPr>
          <w:spacing w:val="-2"/>
          <w:szCs w:val="28"/>
        </w:rPr>
        <w:t>Б</w:t>
      </w:r>
      <w:r w:rsidR="00AF7BB4">
        <w:rPr>
          <w:spacing w:val="-2"/>
          <w:szCs w:val="28"/>
        </w:rPr>
        <w:t xml:space="preserve">лагодійну мистецьку програму «Зійдімося, родинонько» </w:t>
      </w:r>
      <w:r w:rsidR="00DA6FA5">
        <w:rPr>
          <w:spacing w:val="-2"/>
          <w:szCs w:val="28"/>
        </w:rPr>
        <w:t>у</w:t>
      </w:r>
      <w:r w:rsidR="00AF7BB4">
        <w:rPr>
          <w:spacing w:val="-2"/>
          <w:szCs w:val="28"/>
        </w:rPr>
        <w:t xml:space="preserve"> Центрі культури «</w:t>
      </w:r>
      <w:proofErr w:type="spellStart"/>
      <w:r w:rsidR="00AF7BB4">
        <w:rPr>
          <w:spacing w:val="-2"/>
          <w:szCs w:val="28"/>
        </w:rPr>
        <w:t>Княгининок</w:t>
      </w:r>
      <w:proofErr w:type="spellEnd"/>
      <w:r w:rsidR="00AF7BB4">
        <w:rPr>
          <w:spacing w:val="-2"/>
          <w:szCs w:val="28"/>
        </w:rPr>
        <w:t>» 18 травня 2025 року о 1</w:t>
      </w:r>
      <w:r w:rsidR="00BE47B1">
        <w:rPr>
          <w:spacing w:val="-2"/>
          <w:szCs w:val="28"/>
        </w:rPr>
        <w:t>6</w:t>
      </w:r>
      <w:r w:rsidR="00AF7BB4">
        <w:rPr>
          <w:spacing w:val="-2"/>
          <w:szCs w:val="28"/>
        </w:rPr>
        <w:t>.00.</w:t>
      </w:r>
    </w:p>
    <w:p w14:paraId="3119293D" w14:textId="77777777" w:rsidR="00BE47B1" w:rsidRPr="00BE47B1" w:rsidRDefault="00BE47B1">
      <w:pPr>
        <w:ind w:firstLine="567"/>
        <w:jc w:val="both"/>
        <w:rPr>
          <w:sz w:val="16"/>
          <w:szCs w:val="16"/>
        </w:rPr>
      </w:pPr>
    </w:p>
    <w:p w14:paraId="5ECDC034" w14:textId="2E489216" w:rsidR="001A78CF" w:rsidRDefault="00AB33D9">
      <w:pPr>
        <w:ind w:firstLine="567"/>
        <w:jc w:val="both"/>
      </w:pPr>
      <w:r>
        <w:rPr>
          <w:szCs w:val="28"/>
        </w:rPr>
        <w:t>3</w:t>
      </w:r>
      <w:r w:rsidR="00CA2A1C">
        <w:rPr>
          <w:szCs w:val="28"/>
        </w:rPr>
        <w:t>. </w:t>
      </w:r>
      <w:r w:rsidR="00CA2A1C">
        <w:rPr>
          <w:color w:val="000000" w:themeColor="text1"/>
          <w:spacing w:val="-2"/>
          <w:szCs w:val="28"/>
          <w:highlight w:val="white"/>
        </w:rPr>
        <w:t xml:space="preserve">Управлінню охорони здоров’я сприяти у забезпеченні медичного обслуговування </w:t>
      </w:r>
      <w:bookmarkStart w:id="4" w:name="_Hlk197945594"/>
      <w:r w:rsidR="00CA2A1C">
        <w:rPr>
          <w:color w:val="000000" w:themeColor="text1"/>
          <w:spacing w:val="-2"/>
          <w:szCs w:val="28"/>
          <w:highlight w:val="white"/>
        </w:rPr>
        <w:t>під час проведення</w:t>
      </w:r>
      <w:r w:rsidR="00DA6FA5">
        <w:rPr>
          <w:szCs w:val="28"/>
        </w:rPr>
        <w:t xml:space="preserve"> заходу на площі Героїв Майдану 15 травня 2025 року з 14.00 до 16.00</w:t>
      </w:r>
      <w:bookmarkEnd w:id="4"/>
      <w:r w:rsidR="00CA2A1C">
        <w:rPr>
          <w:color w:val="000000" w:themeColor="text1"/>
          <w:spacing w:val="-2"/>
          <w:szCs w:val="28"/>
          <w:highlight w:val="white"/>
        </w:rPr>
        <w:t>.</w:t>
      </w:r>
    </w:p>
    <w:p w14:paraId="165368C7" w14:textId="591298C9" w:rsidR="001A78CF" w:rsidRDefault="00AB33D9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highlight w:val="white"/>
        </w:rPr>
        <w:t>4</w:t>
      </w:r>
      <w:r w:rsidR="00CA2A1C">
        <w:rPr>
          <w:color w:val="000000" w:themeColor="text1"/>
          <w:szCs w:val="28"/>
          <w:highlight w:val="white"/>
        </w:rPr>
        <w:t>. </w:t>
      </w:r>
      <w:r w:rsidR="00CA2A1C">
        <w:rPr>
          <w:spacing w:val="-4"/>
          <w:szCs w:val="28"/>
          <w:highlight w:val="white"/>
        </w:rPr>
        <w:t>Луцькому районному управлінню</w:t>
      </w:r>
      <w:r w:rsidR="00CA2A1C">
        <w:rPr>
          <w:szCs w:val="28"/>
          <w:highlight w:val="white"/>
        </w:rPr>
        <w:t xml:space="preserve"> поліції ГУ НП України у Волинській області забезпечити охорону громадського порядку </w:t>
      </w:r>
      <w:r w:rsidR="00DA6FA5">
        <w:rPr>
          <w:color w:val="000000" w:themeColor="text1"/>
          <w:spacing w:val="-2"/>
          <w:szCs w:val="28"/>
          <w:highlight w:val="white"/>
        </w:rPr>
        <w:t>під час проведення</w:t>
      </w:r>
      <w:r w:rsidR="00DA6FA5">
        <w:rPr>
          <w:szCs w:val="28"/>
        </w:rPr>
        <w:t xml:space="preserve"> заходу </w:t>
      </w:r>
      <w:bookmarkStart w:id="5" w:name="_Hlk197945784"/>
      <w:r w:rsidR="00DA6FA5">
        <w:rPr>
          <w:szCs w:val="28"/>
        </w:rPr>
        <w:t>на площі Героїв Майдану 15 травня 2025 року з 14.00 до 16.00</w:t>
      </w:r>
      <w:r w:rsidR="00896AA8">
        <w:rPr>
          <w:szCs w:val="28"/>
        </w:rPr>
        <w:t>.</w:t>
      </w:r>
      <w:bookmarkEnd w:id="5"/>
    </w:p>
    <w:p w14:paraId="77E866F3" w14:textId="77777777" w:rsidR="00BE47B1" w:rsidRPr="00BE47B1" w:rsidRDefault="00BE47B1" w:rsidP="007A59FA">
      <w:pPr>
        <w:ind w:firstLine="567"/>
        <w:jc w:val="both"/>
        <w:rPr>
          <w:sz w:val="16"/>
          <w:szCs w:val="16"/>
        </w:rPr>
      </w:pPr>
    </w:p>
    <w:p w14:paraId="39DEF5BE" w14:textId="60E62363" w:rsidR="003A34F2" w:rsidRDefault="00AB33D9" w:rsidP="007A59FA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3A34F2">
        <w:rPr>
          <w:szCs w:val="28"/>
        </w:rPr>
        <w:t>. Департаменту житлово-комунального господ</w:t>
      </w:r>
      <w:r w:rsidR="007A59FA">
        <w:rPr>
          <w:szCs w:val="28"/>
        </w:rPr>
        <w:t>арства</w:t>
      </w:r>
      <w:r w:rsidR="00DA6FA5">
        <w:rPr>
          <w:szCs w:val="28"/>
        </w:rPr>
        <w:t xml:space="preserve"> </w:t>
      </w:r>
      <w:r w:rsidR="007A59FA">
        <w:rPr>
          <w:szCs w:val="28"/>
        </w:rPr>
        <w:t>з</w:t>
      </w:r>
      <w:r w:rsidR="003A34F2">
        <w:rPr>
          <w:szCs w:val="28"/>
        </w:rPr>
        <w:t xml:space="preserve">абезпечити прибирання територій до та після проведення </w:t>
      </w:r>
      <w:r w:rsidR="00896AA8">
        <w:rPr>
          <w:szCs w:val="28"/>
        </w:rPr>
        <w:t>заходу на площі Героїв Майдану 15 травня 2025 року.</w:t>
      </w:r>
    </w:p>
    <w:p w14:paraId="0B318C73" w14:textId="77777777" w:rsidR="00BE47B1" w:rsidRPr="00BE47B1" w:rsidRDefault="00BE47B1">
      <w:pPr>
        <w:ind w:firstLine="560"/>
        <w:jc w:val="both"/>
        <w:rPr>
          <w:sz w:val="16"/>
          <w:szCs w:val="16"/>
        </w:rPr>
      </w:pPr>
    </w:p>
    <w:p w14:paraId="18E764A0" w14:textId="233A35E0" w:rsidR="001A78CF" w:rsidRDefault="00AB33D9">
      <w:pPr>
        <w:ind w:firstLine="560"/>
        <w:jc w:val="both"/>
      </w:pPr>
      <w:r>
        <w:rPr>
          <w:szCs w:val="28"/>
        </w:rPr>
        <w:t>6</w:t>
      </w:r>
      <w:r w:rsidR="00CA2A1C">
        <w:rPr>
          <w:szCs w:val="28"/>
        </w:rPr>
        <w:t>. Працівникам, відповідальним за організацію заходів, довести учасник</w:t>
      </w:r>
      <w:r w:rsidR="008C7EA4">
        <w:rPr>
          <w:szCs w:val="28"/>
        </w:rPr>
        <w:t>ам</w:t>
      </w:r>
      <w:r w:rsidR="00CA2A1C">
        <w:rPr>
          <w:szCs w:val="28"/>
        </w:rPr>
        <w:t xml:space="preserve"> інформацію щодо дій у разі сигналу «Повітряна тривога».</w:t>
      </w:r>
    </w:p>
    <w:p w14:paraId="6C630D73" w14:textId="77777777" w:rsidR="00BE47B1" w:rsidRDefault="00BE47B1">
      <w:pPr>
        <w:ind w:firstLine="560"/>
        <w:jc w:val="both"/>
        <w:rPr>
          <w:szCs w:val="28"/>
        </w:rPr>
      </w:pPr>
    </w:p>
    <w:p w14:paraId="5BB35C84" w14:textId="77777777" w:rsidR="00BE47B1" w:rsidRPr="00BE47B1" w:rsidRDefault="00BE47B1">
      <w:pPr>
        <w:ind w:firstLine="560"/>
        <w:jc w:val="both"/>
        <w:rPr>
          <w:sz w:val="16"/>
          <w:szCs w:val="16"/>
        </w:rPr>
      </w:pPr>
    </w:p>
    <w:p w14:paraId="000C08CC" w14:textId="2F07DCEE" w:rsidR="001A78CF" w:rsidRDefault="00AB33D9">
      <w:pPr>
        <w:ind w:firstLine="560"/>
        <w:jc w:val="both"/>
      </w:pPr>
      <w:r>
        <w:rPr>
          <w:szCs w:val="28"/>
        </w:rPr>
        <w:t>7. </w:t>
      </w:r>
      <w:r w:rsidR="00CA2A1C">
        <w:rPr>
          <w:spacing w:val="-4"/>
          <w:szCs w:val="28"/>
          <w:highlight w:val="white"/>
        </w:rPr>
        <w:t xml:space="preserve">Управлінню інформаційної роботи забезпечити інформаційний супровід заходів. </w:t>
      </w:r>
    </w:p>
    <w:p w14:paraId="36C973FD" w14:textId="77777777" w:rsidR="00BE47B1" w:rsidRPr="00BE47B1" w:rsidRDefault="00BE47B1">
      <w:pPr>
        <w:ind w:firstLine="567"/>
        <w:jc w:val="both"/>
        <w:rPr>
          <w:color w:val="080809"/>
          <w:spacing w:val="-2"/>
          <w:sz w:val="16"/>
          <w:szCs w:val="16"/>
        </w:rPr>
      </w:pPr>
    </w:p>
    <w:p w14:paraId="68BA3633" w14:textId="501E55AB" w:rsidR="001A78CF" w:rsidRDefault="00AB33D9">
      <w:pPr>
        <w:ind w:firstLine="567"/>
        <w:jc w:val="both"/>
      </w:pPr>
      <w:r>
        <w:rPr>
          <w:color w:val="080809"/>
          <w:spacing w:val="-2"/>
          <w:szCs w:val="28"/>
        </w:rPr>
        <w:t>8</w:t>
      </w:r>
      <w:r w:rsidR="00CA2A1C">
        <w:rPr>
          <w:color w:val="080809"/>
          <w:spacing w:val="-2"/>
          <w:szCs w:val="28"/>
        </w:rPr>
        <w:t xml:space="preserve">. Контроль за виконанням розпорядження покласти на заступника міського голови Ірину Чебелюк. </w:t>
      </w:r>
    </w:p>
    <w:p w14:paraId="673268C4" w14:textId="77777777" w:rsidR="00896AA8" w:rsidRDefault="00896AA8" w:rsidP="008C7EA4">
      <w:pPr>
        <w:jc w:val="both"/>
        <w:rPr>
          <w:szCs w:val="28"/>
        </w:rPr>
      </w:pPr>
    </w:p>
    <w:p w14:paraId="4989B90D" w14:textId="77777777" w:rsidR="00BE47B1" w:rsidRDefault="00BE47B1" w:rsidP="008C7EA4">
      <w:pPr>
        <w:jc w:val="both"/>
        <w:rPr>
          <w:szCs w:val="28"/>
        </w:rPr>
      </w:pPr>
    </w:p>
    <w:p w14:paraId="122BB261" w14:textId="77777777" w:rsidR="00BE47B1" w:rsidRDefault="00BE47B1" w:rsidP="008C7EA4">
      <w:pPr>
        <w:jc w:val="both"/>
        <w:rPr>
          <w:szCs w:val="28"/>
        </w:rPr>
      </w:pPr>
    </w:p>
    <w:p w14:paraId="76BAE7C4" w14:textId="77777777" w:rsidR="001A78CF" w:rsidRDefault="00CA2A1C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B5A43F5" w14:textId="77777777" w:rsidR="001A78CF" w:rsidRDefault="001A78CF">
      <w:pPr>
        <w:jc w:val="both"/>
        <w:rPr>
          <w:sz w:val="22"/>
        </w:rPr>
      </w:pPr>
    </w:p>
    <w:p w14:paraId="525D7B48" w14:textId="77777777" w:rsidR="00BE47B1" w:rsidRDefault="00BE47B1">
      <w:pPr>
        <w:jc w:val="both"/>
        <w:rPr>
          <w:sz w:val="22"/>
        </w:rPr>
      </w:pPr>
    </w:p>
    <w:p w14:paraId="122F5966" w14:textId="350093AF" w:rsidR="001A78CF" w:rsidRDefault="00E532A9">
      <w:pPr>
        <w:jc w:val="both"/>
      </w:pPr>
      <w:r>
        <w:rPr>
          <w:sz w:val="24"/>
        </w:rPr>
        <w:t>Галан 716 772</w:t>
      </w:r>
    </w:p>
    <w:sectPr w:rsidR="001A78CF" w:rsidSect="00BE47B1">
      <w:headerReference w:type="default" r:id="rId10"/>
      <w:pgSz w:w="11906" w:h="16838"/>
      <w:pgMar w:top="567" w:right="567" w:bottom="1418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AB74" w14:textId="77777777" w:rsidR="008F3258" w:rsidRDefault="008F3258">
      <w:r>
        <w:separator/>
      </w:r>
    </w:p>
  </w:endnote>
  <w:endnote w:type="continuationSeparator" w:id="0">
    <w:p w14:paraId="2403D529" w14:textId="77777777" w:rsidR="008F3258" w:rsidRDefault="008F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0062" w14:textId="77777777" w:rsidR="008F3258" w:rsidRDefault="008F3258">
      <w:r>
        <w:separator/>
      </w:r>
    </w:p>
  </w:footnote>
  <w:footnote w:type="continuationSeparator" w:id="0">
    <w:p w14:paraId="66BDC907" w14:textId="77777777" w:rsidR="008F3258" w:rsidRDefault="008F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C22" w14:textId="77777777" w:rsidR="001A78CF" w:rsidRDefault="00CA2A1C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7A59FA">
      <w:rPr>
        <w:noProof/>
      </w:rPr>
      <w:t>2</w:t>
    </w:r>
    <w:r>
      <w:fldChar w:fldCharType="end"/>
    </w:r>
  </w:p>
  <w:p w14:paraId="2BE45BF2" w14:textId="77777777" w:rsidR="001A78CF" w:rsidRDefault="001A78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638002671">
    <w:abstractNumId w:val="0"/>
  </w:num>
  <w:num w:numId="2" w16cid:durableId="73088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CF"/>
    <w:rsid w:val="00017BF8"/>
    <w:rsid w:val="001153D8"/>
    <w:rsid w:val="001827AE"/>
    <w:rsid w:val="001972EA"/>
    <w:rsid w:val="001A78CF"/>
    <w:rsid w:val="001D20DC"/>
    <w:rsid w:val="001F077E"/>
    <w:rsid w:val="002E116A"/>
    <w:rsid w:val="00323F2A"/>
    <w:rsid w:val="00372528"/>
    <w:rsid w:val="003A34F2"/>
    <w:rsid w:val="003C298A"/>
    <w:rsid w:val="003D5F44"/>
    <w:rsid w:val="00406225"/>
    <w:rsid w:val="00441A7F"/>
    <w:rsid w:val="004867DA"/>
    <w:rsid w:val="004870F8"/>
    <w:rsid w:val="004A4C91"/>
    <w:rsid w:val="004B61B0"/>
    <w:rsid w:val="0053510E"/>
    <w:rsid w:val="00562F4E"/>
    <w:rsid w:val="007A59FA"/>
    <w:rsid w:val="00856623"/>
    <w:rsid w:val="00883EEA"/>
    <w:rsid w:val="0089596D"/>
    <w:rsid w:val="008962C8"/>
    <w:rsid w:val="00896AA8"/>
    <w:rsid w:val="008C7EA4"/>
    <w:rsid w:val="008F3258"/>
    <w:rsid w:val="00922D68"/>
    <w:rsid w:val="009E7200"/>
    <w:rsid w:val="00A204AF"/>
    <w:rsid w:val="00A966F7"/>
    <w:rsid w:val="00AB33D9"/>
    <w:rsid w:val="00AC4B44"/>
    <w:rsid w:val="00AE3BC5"/>
    <w:rsid w:val="00AF7BB4"/>
    <w:rsid w:val="00B47839"/>
    <w:rsid w:val="00BD3741"/>
    <w:rsid w:val="00BE47B1"/>
    <w:rsid w:val="00C036D8"/>
    <w:rsid w:val="00C45FCA"/>
    <w:rsid w:val="00CA2A1C"/>
    <w:rsid w:val="00D85664"/>
    <w:rsid w:val="00DA364A"/>
    <w:rsid w:val="00DA6FA5"/>
    <w:rsid w:val="00E00854"/>
    <w:rsid w:val="00E532A9"/>
    <w:rsid w:val="00E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48E82"/>
  <w15:docId w15:val="{5E93904E-0EE5-4086-A5DC-DDE706B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qFormat/>
    <w:rsid w:val="009B5CA5"/>
    <w:pPr>
      <w:spacing w:after="140" w:line="288" w:lineRule="auto"/>
    </w:pPr>
  </w:style>
  <w:style w:type="paragraph" w:styleId="a9">
    <w:name w:val="List"/>
    <w:basedOn w:val="a8"/>
    <w:qFormat/>
    <w:rsid w:val="009B5CA5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3">
    <w:name w:val="Заголовок1"/>
    <w:basedOn w:val="a"/>
    <w:next w:val="a8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4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paragraph" w:styleId="af3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6</cp:revision>
  <cp:lastPrinted>2025-05-01T15:34:00Z</cp:lastPrinted>
  <dcterms:created xsi:type="dcterms:W3CDTF">2025-05-12T09:29:00Z</dcterms:created>
  <dcterms:modified xsi:type="dcterms:W3CDTF">2025-05-13T07:01:00Z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