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169096122"/>
    <w:bookmarkStart w:id="1" w:name="_Hlk166669018"/>
    <w:p w14:paraId="36331D2C" w14:textId="7048CD6B" w:rsidR="00323F2A" w:rsidRDefault="001153D8" w:rsidP="00323F2A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65C6D" wp14:editId="32EAAF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325746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A8D5D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3E54BC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08639580" r:id="rId9"/>
        </w:object>
      </w:r>
    </w:p>
    <w:p w14:paraId="61F2FD85" w14:textId="77777777" w:rsidR="00323F2A" w:rsidRDefault="00323F2A" w:rsidP="00323F2A">
      <w:pPr>
        <w:pStyle w:val="1"/>
        <w:rPr>
          <w:sz w:val="28"/>
          <w:szCs w:val="28"/>
        </w:rPr>
      </w:pPr>
    </w:p>
    <w:p w14:paraId="41F4BDAB" w14:textId="77777777" w:rsidR="00323F2A" w:rsidRPr="00B030C1" w:rsidRDefault="00323F2A" w:rsidP="00323F2A">
      <w:pPr>
        <w:rPr>
          <w:sz w:val="8"/>
          <w:szCs w:val="8"/>
        </w:rPr>
      </w:pPr>
    </w:p>
    <w:p w14:paraId="41C56D20" w14:textId="77777777" w:rsidR="00323F2A" w:rsidRDefault="00323F2A" w:rsidP="00323F2A">
      <w:pPr>
        <w:pStyle w:val="1"/>
        <w:rPr>
          <w:sz w:val="28"/>
          <w:szCs w:val="28"/>
        </w:rPr>
      </w:pPr>
    </w:p>
    <w:p w14:paraId="510017F0" w14:textId="77777777" w:rsidR="0089596D" w:rsidRDefault="0089596D" w:rsidP="00323F2A">
      <w:pPr>
        <w:pStyle w:val="1"/>
        <w:rPr>
          <w:sz w:val="28"/>
          <w:szCs w:val="28"/>
        </w:rPr>
      </w:pPr>
    </w:p>
    <w:p w14:paraId="651D279B" w14:textId="41E388B3" w:rsidR="00323F2A" w:rsidRDefault="00323F2A" w:rsidP="00323F2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A854106" w14:textId="77777777" w:rsidR="00323F2A" w:rsidRPr="005A2888" w:rsidRDefault="00323F2A" w:rsidP="00323F2A">
      <w:pPr>
        <w:jc w:val="center"/>
        <w:rPr>
          <w:b/>
          <w:bCs w:val="0"/>
          <w:sz w:val="20"/>
          <w:szCs w:val="20"/>
        </w:rPr>
      </w:pPr>
    </w:p>
    <w:p w14:paraId="551C433E" w14:textId="77777777" w:rsidR="00323F2A" w:rsidRPr="005A2888" w:rsidRDefault="00323F2A" w:rsidP="00323F2A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384C86FA" w14:textId="77777777" w:rsidR="00323F2A" w:rsidRPr="005A2888" w:rsidRDefault="00323F2A" w:rsidP="00323F2A">
      <w:pPr>
        <w:jc w:val="center"/>
        <w:rPr>
          <w:b/>
          <w:bCs w:val="0"/>
          <w:sz w:val="40"/>
          <w:szCs w:val="40"/>
        </w:rPr>
      </w:pPr>
    </w:p>
    <w:p w14:paraId="6AE2FC69" w14:textId="77777777" w:rsidR="00323F2A" w:rsidRPr="00323F2A" w:rsidRDefault="00323F2A" w:rsidP="00323F2A">
      <w:pPr>
        <w:tabs>
          <w:tab w:val="left" w:pos="4510"/>
          <w:tab w:val="left" w:pos="4715"/>
        </w:tabs>
        <w:jc w:val="both"/>
        <w:rPr>
          <w:sz w:val="24"/>
        </w:rPr>
      </w:pPr>
      <w:r w:rsidRPr="00323F2A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20FA2EF3" w14:textId="77777777" w:rsidR="00323F2A" w:rsidRDefault="00323F2A" w:rsidP="00323F2A">
      <w:pPr>
        <w:rPr>
          <w:szCs w:val="28"/>
        </w:rPr>
      </w:pPr>
    </w:p>
    <w:p w14:paraId="3CCF5186" w14:textId="24108350" w:rsidR="001A78CF" w:rsidRDefault="00CA2A1C">
      <w:pPr>
        <w:tabs>
          <w:tab w:val="left" w:pos="5387"/>
        </w:tabs>
        <w:ind w:right="4818"/>
        <w:jc w:val="both"/>
      </w:pPr>
      <w:r>
        <w:t xml:space="preserve">Про </w:t>
      </w:r>
      <w:r w:rsidR="009C7203">
        <w:rPr>
          <w:szCs w:val="28"/>
        </w:rPr>
        <w:t>проведення заходу</w:t>
      </w:r>
      <w:r>
        <w:t xml:space="preserve"> </w:t>
      </w:r>
    </w:p>
    <w:p w14:paraId="787757B2" w14:textId="0798B1E0" w:rsidR="001A78CF" w:rsidRDefault="009C7203">
      <w:pPr>
        <w:tabs>
          <w:tab w:val="left" w:pos="5387"/>
        </w:tabs>
        <w:ind w:right="4818"/>
        <w:jc w:val="both"/>
      </w:pPr>
      <w:r>
        <w:t>«Свято родинної надії»</w:t>
      </w:r>
    </w:p>
    <w:p w14:paraId="156C3596" w14:textId="77777777" w:rsidR="001A78CF" w:rsidRDefault="001A78CF">
      <w:pPr>
        <w:tabs>
          <w:tab w:val="left" w:pos="5387"/>
        </w:tabs>
        <w:ind w:right="4818"/>
        <w:jc w:val="both"/>
      </w:pPr>
    </w:p>
    <w:p w14:paraId="735080F3" w14:textId="67CC8E31" w:rsidR="001A78CF" w:rsidRDefault="00CA2A1C" w:rsidP="007A59FA">
      <w:pPr>
        <w:ind w:firstLine="567"/>
        <w:jc w:val="both"/>
      </w:pPr>
      <w:r>
        <w:rPr>
          <w:szCs w:val="28"/>
        </w:rPr>
        <w:t>Відповідно до статті 42, пункту 8 статті 59 Закону України «Про місцеве самовряд</w:t>
      </w:r>
      <w:r w:rsidR="00C367CC">
        <w:rPr>
          <w:szCs w:val="28"/>
        </w:rPr>
        <w:t>ування в Україні», на виконання</w:t>
      </w:r>
      <w:r w:rsidR="00C367CC">
        <w:t xml:space="preserve"> Комплексної програми соціальної підтримки ветеранів війни та членів їх сімей на 2024–2026 роки, затвердженої рішенням міської ради від 24.12.2019 № 68/62, зі змінами, </w:t>
      </w:r>
      <w:r w:rsidR="00AC4B44">
        <w:rPr>
          <w:szCs w:val="28"/>
        </w:rPr>
        <w:t>Програми</w:t>
      </w:r>
      <w:r w:rsidR="00AC4B44">
        <w:t xml:space="preserve"> надання інтегрованих соціальних послуг для сімей, дітей та молоді Луцької міської територіальної громади на 2021</w:t>
      </w:r>
      <w:r w:rsidR="00906927">
        <w:t>–</w:t>
      </w:r>
      <w:r w:rsidR="00AC4B44">
        <w:t>2025 роки</w:t>
      </w:r>
      <w:r>
        <w:rPr>
          <w:color w:val="000000"/>
        </w:rPr>
        <w:t xml:space="preserve">, </w:t>
      </w:r>
      <w:r w:rsidR="00AC4B44">
        <w:rPr>
          <w:color w:val="000000"/>
        </w:rPr>
        <w:t>затвердженої рішенням міської ради</w:t>
      </w:r>
      <w:r w:rsidR="00C367CC">
        <w:rPr>
          <w:color w:val="000000"/>
        </w:rPr>
        <w:t xml:space="preserve"> </w:t>
      </w:r>
      <w:r w:rsidR="00AC4B44">
        <w:rPr>
          <w:color w:val="000000"/>
        </w:rPr>
        <w:t xml:space="preserve">від 23.12.2020 № 2/38, </w:t>
      </w:r>
      <w:r>
        <w:rPr>
          <w:color w:val="000000"/>
        </w:rPr>
        <w:t>зі змінами</w:t>
      </w:r>
      <w:r>
        <w:rPr>
          <w:szCs w:val="28"/>
        </w:rPr>
        <w:t>,</w:t>
      </w:r>
      <w:r w:rsidR="00AC4B4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 </w:t>
      </w:r>
      <w:r w:rsidR="00C367CC">
        <w:rPr>
          <w:color w:val="000000"/>
          <w:szCs w:val="28"/>
        </w:rPr>
        <w:t>нагоди Дня сім’ї:</w:t>
      </w:r>
    </w:p>
    <w:p w14:paraId="4D82BD56" w14:textId="77777777" w:rsidR="001A2641" w:rsidRDefault="001A2641" w:rsidP="001A2641">
      <w:pPr>
        <w:jc w:val="both"/>
        <w:rPr>
          <w:szCs w:val="28"/>
        </w:rPr>
      </w:pPr>
    </w:p>
    <w:p w14:paraId="03B9D025" w14:textId="16B9D318" w:rsidR="001A2641" w:rsidRDefault="001A2641" w:rsidP="001A2641">
      <w:pPr>
        <w:ind w:firstLine="567"/>
        <w:jc w:val="both"/>
      </w:pPr>
      <w:r>
        <w:rPr>
          <w:szCs w:val="28"/>
        </w:rPr>
        <w:t>1. </w:t>
      </w:r>
      <w:r w:rsidR="00DB6FD7">
        <w:t>Департаменту з питань ветеранської політики, департаменту молоді та спорту</w:t>
      </w:r>
      <w:r w:rsidR="00563D51">
        <w:t>, департаменту культури</w:t>
      </w:r>
      <w:r w:rsidR="003A6BDE">
        <w:t>, управлінню соціальних служб для сім</w:t>
      </w:r>
      <w:r w:rsidR="002949C5" w:rsidRPr="001A2641">
        <w:rPr>
          <w:lang w:val="ru-RU"/>
        </w:rPr>
        <w:t>’</w:t>
      </w:r>
      <w:r w:rsidR="003A6BDE">
        <w:t>ї, дітей та молоді</w:t>
      </w:r>
      <w:r w:rsidR="00DB6FD7">
        <w:t xml:space="preserve"> забезпечити організацію та проведення заходу «Свято родинної надії» у кінному клубі «</w:t>
      </w:r>
      <w:proofErr w:type="spellStart"/>
      <w:r w:rsidR="00DB6FD7">
        <w:t>Антарес</w:t>
      </w:r>
      <w:proofErr w:type="spellEnd"/>
      <w:r w:rsidR="00DB6FD7" w:rsidRPr="00C90900">
        <w:t xml:space="preserve">» </w:t>
      </w:r>
      <w:r w:rsidR="00C90900" w:rsidRPr="00C90900">
        <w:t xml:space="preserve">у </w:t>
      </w:r>
      <w:r w:rsidR="00DB6FD7" w:rsidRPr="00C90900">
        <w:t>с. </w:t>
      </w:r>
      <w:r w:rsidR="00DB6FD7">
        <w:t>Шепель 17 травня 2025 року з 12.00 до 18.00.</w:t>
      </w:r>
    </w:p>
    <w:p w14:paraId="5B76F5D4" w14:textId="54275F25" w:rsidR="001A2641" w:rsidRDefault="001A2641" w:rsidP="001A2641">
      <w:pPr>
        <w:ind w:firstLine="567"/>
        <w:jc w:val="both"/>
      </w:pPr>
      <w:r>
        <w:t>2.</w:t>
      </w:r>
      <w:r>
        <w:rPr>
          <w:lang w:val="en-US"/>
        </w:rPr>
        <w:t> </w:t>
      </w:r>
      <w:r w:rsidR="002949C5">
        <w:t xml:space="preserve">Департаменту культури, </w:t>
      </w:r>
      <w:r>
        <w:t>д</w:t>
      </w:r>
      <w:r w:rsidR="002949C5">
        <w:t>епартаменту молоді та спорту</w:t>
      </w:r>
      <w:r w:rsidR="00E338A9">
        <w:t xml:space="preserve">, </w:t>
      </w:r>
      <w:r w:rsidR="00906927">
        <w:t>К</w:t>
      </w:r>
      <w:r w:rsidR="00E338A9">
        <w:t xml:space="preserve">омунальній установі «Хаб Ветеран», </w:t>
      </w:r>
      <w:r w:rsidR="00906927">
        <w:t>К</w:t>
      </w:r>
      <w:r w:rsidR="00E338A9">
        <w:t>омунальному закладу «Луцький міський молодіжний центр»</w:t>
      </w:r>
      <w:r w:rsidR="002949C5">
        <w:t xml:space="preserve"> забезпечити проведення концертної програми </w:t>
      </w:r>
      <w:r>
        <w:t>у</w:t>
      </w:r>
      <w:r w:rsidR="002949C5">
        <w:t xml:space="preserve"> межах проведення заходу.</w:t>
      </w:r>
    </w:p>
    <w:p w14:paraId="343C2226" w14:textId="512AC53A" w:rsidR="002949C5" w:rsidRDefault="001A2641" w:rsidP="00E338A9">
      <w:pPr>
        <w:ind w:firstLine="567"/>
        <w:jc w:val="both"/>
      </w:pPr>
      <w:r>
        <w:t>3. </w:t>
      </w:r>
      <w:r w:rsidR="002949C5">
        <w:t>Департаменту молоді та спорту</w:t>
      </w:r>
      <w:r>
        <w:t xml:space="preserve"> забезпечити</w:t>
      </w:r>
      <w:r w:rsidR="00E338A9">
        <w:t xml:space="preserve"> </w:t>
      </w:r>
      <w:r w:rsidR="002949C5">
        <w:t>озвучення</w:t>
      </w:r>
      <w:r>
        <w:t xml:space="preserve"> заходу</w:t>
      </w:r>
      <w:r w:rsidR="002949C5">
        <w:t>, встановлення сцени</w:t>
      </w:r>
      <w:r w:rsidR="00E338A9">
        <w:t>-подіуму</w:t>
      </w:r>
      <w:r>
        <w:t xml:space="preserve"> та </w:t>
      </w:r>
      <w:r w:rsidR="002949C5">
        <w:t>палаток</w:t>
      </w:r>
      <w:r w:rsidR="00E338A9">
        <w:t xml:space="preserve">, </w:t>
      </w:r>
      <w:r w:rsidR="002949C5">
        <w:t>проведення сімейних спортивних змагань</w:t>
      </w:r>
      <w:r>
        <w:t xml:space="preserve"> </w:t>
      </w:r>
      <w:r w:rsidR="00E338A9">
        <w:t xml:space="preserve">та </w:t>
      </w:r>
      <w:r>
        <w:t>розваг</w:t>
      </w:r>
      <w:r w:rsidR="002949C5">
        <w:t>.</w:t>
      </w:r>
    </w:p>
    <w:p w14:paraId="558A134A" w14:textId="7C1335A4" w:rsidR="003A6BDE" w:rsidRDefault="007768E9" w:rsidP="003A34F2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DB6FD7">
        <w:rPr>
          <w:szCs w:val="28"/>
        </w:rPr>
        <w:t>. </w:t>
      </w:r>
      <w:r w:rsidR="008962C8">
        <w:rPr>
          <w:szCs w:val="28"/>
        </w:rPr>
        <w:t>Управлінню соціальних служб для сім’ї, дітей та молоді</w:t>
      </w:r>
      <w:r w:rsidR="003A6BDE">
        <w:rPr>
          <w:szCs w:val="28"/>
        </w:rPr>
        <w:t>:</w:t>
      </w:r>
    </w:p>
    <w:p w14:paraId="7C3B1890" w14:textId="2C511AE2" w:rsidR="008962C8" w:rsidRDefault="007768E9" w:rsidP="003A34F2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3A6BDE">
        <w:rPr>
          <w:szCs w:val="28"/>
        </w:rPr>
        <w:t>.1.</w:t>
      </w:r>
      <w:r w:rsidR="001A2641">
        <w:rPr>
          <w:szCs w:val="28"/>
        </w:rPr>
        <w:t> </w:t>
      </w:r>
      <w:r w:rsidR="00E338A9">
        <w:rPr>
          <w:szCs w:val="28"/>
        </w:rPr>
        <w:t xml:space="preserve">Забезпечити </w:t>
      </w:r>
      <w:r w:rsidR="003A6BDE">
        <w:rPr>
          <w:szCs w:val="28"/>
        </w:rPr>
        <w:t xml:space="preserve">проведення вуличних розваг, </w:t>
      </w:r>
      <w:r w:rsidR="00563D51">
        <w:rPr>
          <w:szCs w:val="28"/>
        </w:rPr>
        <w:t>ігров</w:t>
      </w:r>
      <w:r w:rsidR="003A6BDE">
        <w:rPr>
          <w:szCs w:val="28"/>
        </w:rPr>
        <w:t>их</w:t>
      </w:r>
      <w:r w:rsidR="00563D51">
        <w:rPr>
          <w:szCs w:val="28"/>
        </w:rPr>
        <w:t xml:space="preserve"> сет</w:t>
      </w:r>
      <w:r w:rsidR="003A6BDE">
        <w:rPr>
          <w:szCs w:val="28"/>
        </w:rPr>
        <w:t xml:space="preserve">ів </w:t>
      </w:r>
      <w:r w:rsidR="00563D51">
        <w:rPr>
          <w:szCs w:val="28"/>
        </w:rPr>
        <w:t>для дітей</w:t>
      </w:r>
      <w:r w:rsidR="00E338A9">
        <w:rPr>
          <w:szCs w:val="28"/>
        </w:rPr>
        <w:t>.</w:t>
      </w:r>
    </w:p>
    <w:p w14:paraId="37989892" w14:textId="078BFCF0" w:rsidR="003A6BDE" w:rsidRDefault="001A2641" w:rsidP="003A34F2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3A6BDE">
        <w:rPr>
          <w:szCs w:val="28"/>
        </w:rPr>
        <w:t>.2.</w:t>
      </w:r>
      <w:r>
        <w:rPr>
          <w:szCs w:val="28"/>
        </w:rPr>
        <w:t> </w:t>
      </w:r>
      <w:r w:rsidR="007768E9">
        <w:rPr>
          <w:szCs w:val="28"/>
        </w:rPr>
        <w:t xml:space="preserve">Провести </w:t>
      </w:r>
      <w:r w:rsidR="003A6BDE">
        <w:rPr>
          <w:szCs w:val="28"/>
        </w:rPr>
        <w:t xml:space="preserve">консультування учасників заходу </w:t>
      </w:r>
      <w:r>
        <w:rPr>
          <w:szCs w:val="28"/>
        </w:rPr>
        <w:t>фахівцями</w:t>
      </w:r>
      <w:r w:rsidR="003A6BDE">
        <w:rPr>
          <w:szCs w:val="28"/>
        </w:rPr>
        <w:t xml:space="preserve"> соціальних сервісів </w:t>
      </w:r>
      <w:r>
        <w:rPr>
          <w:szCs w:val="28"/>
        </w:rPr>
        <w:t>«</w:t>
      </w:r>
      <w:r w:rsidR="003A6BDE">
        <w:rPr>
          <w:szCs w:val="28"/>
        </w:rPr>
        <w:t>Мобільна бригада соціально</w:t>
      </w:r>
      <w:r w:rsidR="00906927">
        <w:rPr>
          <w:szCs w:val="28"/>
        </w:rPr>
        <w:t>-</w:t>
      </w:r>
      <w:r w:rsidR="003A6BDE">
        <w:rPr>
          <w:szCs w:val="28"/>
        </w:rPr>
        <w:t xml:space="preserve">психологічної допомоги </w:t>
      </w:r>
      <w:r>
        <w:rPr>
          <w:szCs w:val="28"/>
        </w:rPr>
        <w:t xml:space="preserve">особам, які </w:t>
      </w:r>
      <w:r w:rsidR="003A6BDE">
        <w:rPr>
          <w:szCs w:val="28"/>
        </w:rPr>
        <w:t>постраждали від домашнього насильства та</w:t>
      </w:r>
      <w:r>
        <w:rPr>
          <w:szCs w:val="28"/>
        </w:rPr>
        <w:t>/або</w:t>
      </w:r>
      <w:r w:rsidR="003A6BDE">
        <w:rPr>
          <w:szCs w:val="28"/>
        </w:rPr>
        <w:t xml:space="preserve"> насильства за ознакою статі</w:t>
      </w:r>
      <w:r>
        <w:rPr>
          <w:szCs w:val="28"/>
        </w:rPr>
        <w:t>»</w:t>
      </w:r>
      <w:r w:rsidR="003A6BDE">
        <w:rPr>
          <w:szCs w:val="28"/>
        </w:rPr>
        <w:t xml:space="preserve"> та </w:t>
      </w:r>
      <w:r>
        <w:rPr>
          <w:szCs w:val="28"/>
        </w:rPr>
        <w:t>«</w:t>
      </w:r>
      <w:r w:rsidR="003A6BDE">
        <w:rPr>
          <w:szCs w:val="28"/>
        </w:rPr>
        <w:t>ВОНА Х</w:t>
      </w:r>
      <w:r w:rsidR="00C96126">
        <w:rPr>
          <w:szCs w:val="28"/>
        </w:rPr>
        <w:t>аб</w:t>
      </w:r>
      <w:r>
        <w:rPr>
          <w:szCs w:val="28"/>
        </w:rPr>
        <w:t>»</w:t>
      </w:r>
      <w:r w:rsidR="003A6BDE">
        <w:rPr>
          <w:szCs w:val="28"/>
        </w:rPr>
        <w:t>.</w:t>
      </w:r>
    </w:p>
    <w:p w14:paraId="48A8F92D" w14:textId="77777777" w:rsidR="007768E9" w:rsidRDefault="007768E9" w:rsidP="007768E9">
      <w:pPr>
        <w:ind w:firstLine="567"/>
        <w:jc w:val="both"/>
      </w:pPr>
      <w:r>
        <w:t>5. Комунальному підприємству «Луцьке електротехнічне підприємство –</w:t>
      </w:r>
      <w:proofErr w:type="spellStart"/>
      <w:r>
        <w:t>Луцьксвітло</w:t>
      </w:r>
      <w:proofErr w:type="spellEnd"/>
      <w:r>
        <w:t>» забезпечити підключення до електромережі сцени-подіуму для виступів.</w:t>
      </w:r>
    </w:p>
    <w:p w14:paraId="6440139D" w14:textId="156C0EC3" w:rsidR="00254633" w:rsidRDefault="007768E9" w:rsidP="007768E9">
      <w:pPr>
        <w:ind w:firstLine="567"/>
        <w:jc w:val="both"/>
      </w:pPr>
      <w:r>
        <w:t>6</w:t>
      </w:r>
      <w:r w:rsidR="00254633">
        <w:t>. Відділу з питань надзвичайних ситуацій та цивільного захисту населення спільно з Луцьким районним управлінням головного управління ДСНС України у Волинській області:</w:t>
      </w:r>
    </w:p>
    <w:p w14:paraId="2ED15DA0" w14:textId="3FFE0744" w:rsidR="00254633" w:rsidRDefault="007768E9" w:rsidP="003A34F2">
      <w:pPr>
        <w:ind w:firstLine="567"/>
        <w:jc w:val="both"/>
      </w:pPr>
      <w:r>
        <w:lastRenderedPageBreak/>
        <w:t>6</w:t>
      </w:r>
      <w:r w:rsidR="00254633">
        <w:t>.1.</w:t>
      </w:r>
      <w:r w:rsidR="006F0AD1">
        <w:t xml:space="preserve"> Організувати </w:t>
      </w:r>
      <w:r w:rsidR="00ED28FE">
        <w:t>демонстрацію</w:t>
      </w:r>
      <w:r w:rsidR="006F0AD1">
        <w:t xml:space="preserve"> спорядження</w:t>
      </w:r>
      <w:r w:rsidR="00ED28FE">
        <w:t xml:space="preserve"> та обладнання, яке використовується для ліквідації надзвичайних ситуацій, рятування людей і проведення аварійно-рятувальних робіт.</w:t>
      </w:r>
      <w:r w:rsidR="006F0AD1">
        <w:t xml:space="preserve"> </w:t>
      </w:r>
      <w:r w:rsidR="00254633">
        <w:t xml:space="preserve"> </w:t>
      </w:r>
    </w:p>
    <w:p w14:paraId="2EE6A189" w14:textId="637F0C46" w:rsidR="006F0AD1" w:rsidRDefault="007768E9" w:rsidP="006F0AD1">
      <w:pPr>
        <w:ind w:firstLine="567"/>
        <w:jc w:val="both"/>
      </w:pPr>
      <w:r>
        <w:t>6</w:t>
      </w:r>
      <w:r w:rsidR="00254633">
        <w:t>.2.</w:t>
      </w:r>
      <w:r w:rsidR="00D90FD5">
        <w:t> </w:t>
      </w:r>
      <w:r w:rsidR="00254633">
        <w:t xml:space="preserve">Забезпечити пожежну безпеку та чергування пожежного автомобіля і </w:t>
      </w:r>
      <w:r w:rsidR="00ED28FE">
        <w:t xml:space="preserve">двох </w:t>
      </w:r>
      <w:r w:rsidR="00254633">
        <w:t>рятувальників під час проведення заходу.</w:t>
      </w:r>
    </w:p>
    <w:p w14:paraId="17C852F2" w14:textId="0A6DC982" w:rsidR="00563D51" w:rsidRDefault="007768E9" w:rsidP="006F0AD1">
      <w:pPr>
        <w:ind w:firstLine="567"/>
        <w:jc w:val="both"/>
      </w:pPr>
      <w:r>
        <w:t>7</w:t>
      </w:r>
      <w:r w:rsidR="00563D51">
        <w:rPr>
          <w:szCs w:val="28"/>
        </w:rPr>
        <w:t>. </w:t>
      </w:r>
      <w:r w:rsidR="00BF54E5">
        <w:t xml:space="preserve">Департаменту економічної політики сприяти залученню до заходу підприємців Луцької міської територіальної громади з метою організації </w:t>
      </w:r>
      <w:r w:rsidR="00906927">
        <w:t xml:space="preserve">   </w:t>
      </w:r>
      <w:proofErr w:type="spellStart"/>
      <w:r w:rsidR="00BF54E5">
        <w:t>фуд</w:t>
      </w:r>
      <w:proofErr w:type="spellEnd"/>
      <w:r w:rsidR="006F0AD1">
        <w:t>-</w:t>
      </w:r>
      <w:r w:rsidR="00BF54E5">
        <w:t>корту</w:t>
      </w:r>
      <w:r w:rsidR="006F0AD1">
        <w:t>.</w:t>
      </w:r>
    </w:p>
    <w:p w14:paraId="211F5896" w14:textId="083AEF2F" w:rsidR="00ED28FE" w:rsidRDefault="007768E9" w:rsidP="006F0AD1">
      <w:pPr>
        <w:ind w:firstLine="567"/>
        <w:jc w:val="both"/>
      </w:pPr>
      <w:r>
        <w:t>8</w:t>
      </w:r>
      <w:r w:rsidR="00ED28FE">
        <w:t>.</w:t>
      </w:r>
      <w:r w:rsidR="001A2641">
        <w:t> </w:t>
      </w:r>
      <w:r w:rsidR="00ED28FE">
        <w:t>Департаменту освіти:</w:t>
      </w:r>
    </w:p>
    <w:p w14:paraId="783F8D21" w14:textId="2854AA3E" w:rsidR="00ED28FE" w:rsidRDefault="007768E9" w:rsidP="006F0AD1">
      <w:pPr>
        <w:ind w:firstLine="567"/>
        <w:jc w:val="both"/>
      </w:pPr>
      <w:r>
        <w:t>8</w:t>
      </w:r>
      <w:r w:rsidR="00ED28FE">
        <w:t>.1.</w:t>
      </w:r>
      <w:r w:rsidR="003C57B7">
        <w:t> </w:t>
      </w:r>
      <w:r w:rsidR="00ED28FE">
        <w:t xml:space="preserve">Забезпечити організований довіз учасників заходу шістьма автобусами </w:t>
      </w:r>
      <w:r w:rsidR="003A6BDE">
        <w:t>з 12.00 до 18.00 (</w:t>
      </w:r>
      <w:r w:rsidR="00ED28FE">
        <w:t>щогодини</w:t>
      </w:r>
      <w:r w:rsidR="003A6BDE">
        <w:t>)</w:t>
      </w:r>
      <w:r w:rsidR="003C57B7">
        <w:t>.</w:t>
      </w:r>
    </w:p>
    <w:p w14:paraId="4B45C89C" w14:textId="3B122B22" w:rsidR="003C57B7" w:rsidRPr="006F0AD1" w:rsidRDefault="007768E9" w:rsidP="006F0AD1">
      <w:pPr>
        <w:ind w:firstLine="567"/>
        <w:jc w:val="both"/>
      </w:pPr>
      <w:r>
        <w:t>8</w:t>
      </w:r>
      <w:r w:rsidR="003C57B7">
        <w:t>.2. Вжити заходів для своєчасного прибуття транспорту, узгодження часу та маршрутів.</w:t>
      </w:r>
    </w:p>
    <w:p w14:paraId="5ECDC034" w14:textId="7A655805" w:rsidR="001A78CF" w:rsidRDefault="007768E9">
      <w:pPr>
        <w:ind w:firstLine="567"/>
        <w:jc w:val="both"/>
      </w:pPr>
      <w:r>
        <w:rPr>
          <w:szCs w:val="28"/>
        </w:rPr>
        <w:t>9</w:t>
      </w:r>
      <w:r w:rsidR="00CA2A1C">
        <w:rPr>
          <w:szCs w:val="28"/>
        </w:rPr>
        <w:t>. </w:t>
      </w:r>
      <w:r w:rsidR="00CA2A1C">
        <w:rPr>
          <w:color w:val="000000" w:themeColor="text1"/>
          <w:spacing w:val="-2"/>
          <w:szCs w:val="28"/>
          <w:highlight w:val="white"/>
        </w:rPr>
        <w:t>Управлінню охорони здоров’я забезпеч</w:t>
      </w:r>
      <w:r w:rsidR="002949C5">
        <w:rPr>
          <w:color w:val="000000" w:themeColor="text1"/>
          <w:spacing w:val="-2"/>
          <w:szCs w:val="28"/>
          <w:highlight w:val="white"/>
        </w:rPr>
        <w:t xml:space="preserve">ити </w:t>
      </w:r>
      <w:r w:rsidR="00CA2A1C">
        <w:rPr>
          <w:color w:val="000000" w:themeColor="text1"/>
          <w:spacing w:val="-2"/>
          <w:szCs w:val="28"/>
          <w:highlight w:val="white"/>
        </w:rPr>
        <w:t>медичн</w:t>
      </w:r>
      <w:r w:rsidR="002949C5">
        <w:rPr>
          <w:color w:val="000000" w:themeColor="text1"/>
          <w:spacing w:val="-2"/>
          <w:szCs w:val="28"/>
          <w:highlight w:val="white"/>
        </w:rPr>
        <w:t>ий</w:t>
      </w:r>
      <w:r w:rsidR="00CA2A1C">
        <w:rPr>
          <w:color w:val="000000" w:themeColor="text1"/>
          <w:spacing w:val="-2"/>
          <w:szCs w:val="28"/>
          <w:highlight w:val="white"/>
        </w:rPr>
        <w:t xml:space="preserve"> </w:t>
      </w:r>
      <w:r w:rsidR="002949C5">
        <w:rPr>
          <w:color w:val="000000" w:themeColor="text1"/>
          <w:spacing w:val="-2"/>
          <w:szCs w:val="28"/>
          <w:highlight w:val="white"/>
        </w:rPr>
        <w:t>супровід</w:t>
      </w:r>
      <w:r w:rsidR="003C57B7">
        <w:rPr>
          <w:color w:val="000000" w:themeColor="text1"/>
          <w:spacing w:val="-2"/>
          <w:szCs w:val="28"/>
          <w:highlight w:val="white"/>
        </w:rPr>
        <w:t xml:space="preserve"> під час проведення заходу</w:t>
      </w:r>
      <w:r w:rsidR="00CA2A1C">
        <w:rPr>
          <w:color w:val="000000" w:themeColor="text1"/>
          <w:spacing w:val="-2"/>
          <w:szCs w:val="28"/>
          <w:highlight w:val="white"/>
        </w:rPr>
        <w:t>.</w:t>
      </w:r>
    </w:p>
    <w:p w14:paraId="165368C7" w14:textId="5AEB5625" w:rsidR="001A78CF" w:rsidRDefault="007768E9">
      <w:pPr>
        <w:ind w:firstLine="567"/>
        <w:jc w:val="both"/>
        <w:rPr>
          <w:szCs w:val="28"/>
        </w:rPr>
      </w:pPr>
      <w:r>
        <w:rPr>
          <w:color w:val="000000" w:themeColor="text1"/>
          <w:szCs w:val="28"/>
          <w:highlight w:val="white"/>
        </w:rPr>
        <w:t>10</w:t>
      </w:r>
      <w:r w:rsidR="00CA2A1C">
        <w:rPr>
          <w:color w:val="000000" w:themeColor="text1"/>
          <w:szCs w:val="28"/>
          <w:highlight w:val="white"/>
        </w:rPr>
        <w:t>. </w:t>
      </w:r>
      <w:r w:rsidR="00BF54E5">
        <w:t>Департаменту муніципальної варти та Луцькому районному управлінню поліції ГУ НП України у Волинській області забезпечити охорону громадського порядку під час проведення заходу.</w:t>
      </w:r>
    </w:p>
    <w:p w14:paraId="490C258D" w14:textId="76E65461" w:rsidR="00254633" w:rsidRDefault="001A2641" w:rsidP="00254633">
      <w:pPr>
        <w:ind w:firstLine="567"/>
        <w:jc w:val="both"/>
      </w:pPr>
      <w:r>
        <w:rPr>
          <w:szCs w:val="28"/>
        </w:rPr>
        <w:t>1</w:t>
      </w:r>
      <w:r w:rsidR="007768E9">
        <w:rPr>
          <w:szCs w:val="28"/>
        </w:rPr>
        <w:t>1</w:t>
      </w:r>
      <w:r w:rsidR="00254633">
        <w:rPr>
          <w:szCs w:val="28"/>
        </w:rPr>
        <w:t>. </w:t>
      </w:r>
      <w:r w:rsidR="00254633">
        <w:t xml:space="preserve"> Департаменту житлово-комунального господарства: </w:t>
      </w:r>
    </w:p>
    <w:p w14:paraId="71A284C3" w14:textId="1928E9A7" w:rsidR="00254633" w:rsidRDefault="001A2641" w:rsidP="00254633">
      <w:pPr>
        <w:ind w:firstLine="567"/>
        <w:jc w:val="both"/>
      </w:pPr>
      <w:r>
        <w:t>1</w:t>
      </w:r>
      <w:r w:rsidR="007768E9">
        <w:t>1</w:t>
      </w:r>
      <w:r w:rsidR="00254633">
        <w:t>.1.</w:t>
      </w:r>
      <w:r>
        <w:t> </w:t>
      </w:r>
      <w:r w:rsidR="00254633">
        <w:t>Забезпечити прибирання території до та після проведення заходу.</w:t>
      </w:r>
    </w:p>
    <w:p w14:paraId="1575D6CF" w14:textId="77777777" w:rsidR="007768E9" w:rsidRDefault="001A2641" w:rsidP="00254633">
      <w:pPr>
        <w:ind w:firstLine="567"/>
        <w:jc w:val="both"/>
      </w:pPr>
      <w:r>
        <w:t>1</w:t>
      </w:r>
      <w:r w:rsidR="007768E9">
        <w:t>1</w:t>
      </w:r>
      <w:r w:rsidR="00254633">
        <w:t>.2.</w:t>
      </w:r>
      <w:r>
        <w:t> </w:t>
      </w:r>
      <w:r w:rsidR="00254633">
        <w:t xml:space="preserve">Встановити на території кінного клубу шість </w:t>
      </w:r>
      <w:proofErr w:type="spellStart"/>
      <w:r w:rsidR="00254633">
        <w:t>біотуалетів</w:t>
      </w:r>
      <w:proofErr w:type="spellEnd"/>
      <w:r w:rsidR="006F0AD1">
        <w:t>, зокрема</w:t>
      </w:r>
      <w:r w:rsidR="00254633">
        <w:t xml:space="preserve"> один </w:t>
      </w:r>
      <w:r w:rsidR="00ED28FE">
        <w:t>інклюзивний та</w:t>
      </w:r>
      <w:r w:rsidR="006F0AD1">
        <w:t xml:space="preserve"> три контейнери для сміття</w:t>
      </w:r>
      <w:r w:rsidR="00254633">
        <w:t>.</w:t>
      </w:r>
    </w:p>
    <w:p w14:paraId="0F2CBE85" w14:textId="12EC79D5" w:rsidR="00254633" w:rsidRDefault="007768E9" w:rsidP="00254633">
      <w:pPr>
        <w:ind w:firstLine="567"/>
        <w:jc w:val="both"/>
      </w:pPr>
      <w:r>
        <w:t>12. Господарсько-технічному відділу забезпечити</w:t>
      </w:r>
      <w:r w:rsidR="00BC6227">
        <w:t xml:space="preserve"> службовим автотранспортом </w:t>
      </w:r>
      <w:r w:rsidR="00AB17CD">
        <w:t xml:space="preserve">для </w:t>
      </w:r>
      <w:r w:rsidR="00BC6227">
        <w:t>доставк</w:t>
      </w:r>
      <w:r w:rsidR="00AB17CD">
        <w:t>и</w:t>
      </w:r>
      <w:r w:rsidR="00BC6227">
        <w:t xml:space="preserve"> обладнання</w:t>
      </w:r>
      <w:r w:rsidR="00AB17CD">
        <w:t xml:space="preserve"> та інвентаря</w:t>
      </w:r>
      <w:r>
        <w:t xml:space="preserve"> 16</w:t>
      </w:r>
      <w:r w:rsidR="00906927">
        <w:t xml:space="preserve"> та 1</w:t>
      </w:r>
      <w:r>
        <w:t>7 травня 2025</w:t>
      </w:r>
      <w:r w:rsidR="00906927">
        <w:t> </w:t>
      </w:r>
      <w:r>
        <w:t>року</w:t>
      </w:r>
      <w:r w:rsidR="00BC6227">
        <w:t>.</w:t>
      </w:r>
    </w:p>
    <w:p w14:paraId="18E764A0" w14:textId="14F05FA8" w:rsidR="001A78CF" w:rsidRDefault="001A2641" w:rsidP="00254633">
      <w:pPr>
        <w:ind w:firstLine="567"/>
        <w:jc w:val="both"/>
      </w:pPr>
      <w:r>
        <w:rPr>
          <w:szCs w:val="28"/>
        </w:rPr>
        <w:t>1</w:t>
      </w:r>
      <w:r w:rsidR="007768E9">
        <w:rPr>
          <w:szCs w:val="28"/>
        </w:rPr>
        <w:t>3</w:t>
      </w:r>
      <w:r w:rsidR="00CA2A1C">
        <w:rPr>
          <w:szCs w:val="28"/>
        </w:rPr>
        <w:t>. Працівникам, відпо</w:t>
      </w:r>
      <w:r w:rsidR="006F0AD1">
        <w:rPr>
          <w:szCs w:val="28"/>
        </w:rPr>
        <w:t>відальним за організацію заходу</w:t>
      </w:r>
      <w:r w:rsidR="00CA2A1C">
        <w:rPr>
          <w:szCs w:val="28"/>
        </w:rPr>
        <w:t>, довести до учасників інформацію щодо дій у разі сигналу «Повітряна тривога».</w:t>
      </w:r>
    </w:p>
    <w:p w14:paraId="000C08CC" w14:textId="61C923D3" w:rsidR="001A78CF" w:rsidRDefault="00CA2A1C">
      <w:pPr>
        <w:ind w:firstLine="560"/>
        <w:jc w:val="both"/>
      </w:pPr>
      <w:r>
        <w:rPr>
          <w:szCs w:val="28"/>
        </w:rPr>
        <w:t>1</w:t>
      </w:r>
      <w:r w:rsidR="007768E9">
        <w:rPr>
          <w:szCs w:val="28"/>
        </w:rPr>
        <w:t>4</w:t>
      </w:r>
      <w:r>
        <w:rPr>
          <w:szCs w:val="28"/>
        </w:rPr>
        <w:t>. </w:t>
      </w:r>
      <w:r>
        <w:rPr>
          <w:spacing w:val="-4"/>
          <w:szCs w:val="28"/>
          <w:highlight w:val="white"/>
        </w:rPr>
        <w:t>Управлінню інформаційної роботи забезпечит</w:t>
      </w:r>
      <w:r w:rsidR="00BF54E5">
        <w:rPr>
          <w:spacing w:val="-4"/>
          <w:szCs w:val="28"/>
          <w:highlight w:val="white"/>
        </w:rPr>
        <w:t>и інформаційний супровід заходу</w:t>
      </w:r>
      <w:r>
        <w:rPr>
          <w:spacing w:val="-4"/>
          <w:szCs w:val="28"/>
          <w:highlight w:val="white"/>
        </w:rPr>
        <w:t xml:space="preserve">. </w:t>
      </w:r>
    </w:p>
    <w:p w14:paraId="68BA3633" w14:textId="78DA6F6C" w:rsidR="001A78CF" w:rsidRDefault="00CA2A1C">
      <w:pPr>
        <w:ind w:firstLine="567"/>
        <w:jc w:val="both"/>
      </w:pPr>
      <w:r>
        <w:rPr>
          <w:color w:val="080809"/>
          <w:spacing w:val="-2"/>
          <w:szCs w:val="28"/>
        </w:rPr>
        <w:t>1</w:t>
      </w:r>
      <w:r w:rsidR="007768E9">
        <w:rPr>
          <w:color w:val="080809"/>
          <w:spacing w:val="-2"/>
          <w:szCs w:val="28"/>
        </w:rPr>
        <w:t>5</w:t>
      </w:r>
      <w:r>
        <w:rPr>
          <w:color w:val="080809"/>
          <w:spacing w:val="-2"/>
          <w:szCs w:val="28"/>
        </w:rPr>
        <w:t xml:space="preserve">. Контроль за виконанням розпорядження покласти на заступника міського голови Ірину Чебелюк. </w:t>
      </w:r>
    </w:p>
    <w:p w14:paraId="4ABE364B" w14:textId="77777777" w:rsidR="001A78CF" w:rsidRDefault="001A78CF">
      <w:pPr>
        <w:ind w:firstLine="567"/>
        <w:jc w:val="both"/>
        <w:rPr>
          <w:color w:val="080809"/>
          <w:spacing w:val="-2"/>
          <w:szCs w:val="28"/>
        </w:rPr>
      </w:pPr>
    </w:p>
    <w:p w14:paraId="7E35B4B5" w14:textId="36EEE604" w:rsidR="001A78CF" w:rsidRDefault="001A78CF">
      <w:pPr>
        <w:ind w:firstLine="567"/>
        <w:jc w:val="both"/>
        <w:rPr>
          <w:szCs w:val="28"/>
        </w:rPr>
      </w:pPr>
    </w:p>
    <w:p w14:paraId="05FAF4D2" w14:textId="77777777" w:rsidR="001F22D3" w:rsidRDefault="001F22D3">
      <w:pPr>
        <w:ind w:firstLine="567"/>
        <w:jc w:val="both"/>
        <w:rPr>
          <w:szCs w:val="28"/>
        </w:rPr>
      </w:pPr>
    </w:p>
    <w:p w14:paraId="76BAE7C4" w14:textId="77777777" w:rsidR="001A78CF" w:rsidRDefault="00CA2A1C">
      <w:pPr>
        <w:tabs>
          <w:tab w:val="left" w:pos="7088"/>
        </w:tabs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7B5A43F5" w14:textId="77777777" w:rsidR="001A78CF" w:rsidRDefault="001A78CF">
      <w:pPr>
        <w:jc w:val="both"/>
        <w:rPr>
          <w:sz w:val="22"/>
        </w:rPr>
      </w:pPr>
    </w:p>
    <w:p w14:paraId="50EE14A6" w14:textId="77777777" w:rsidR="001A78CF" w:rsidRDefault="001A78CF">
      <w:pPr>
        <w:jc w:val="both"/>
        <w:rPr>
          <w:sz w:val="22"/>
        </w:rPr>
      </w:pPr>
    </w:p>
    <w:p w14:paraId="122F5966" w14:textId="19A816F2" w:rsidR="001A78CF" w:rsidRDefault="00E532A9">
      <w:pPr>
        <w:jc w:val="both"/>
        <w:rPr>
          <w:sz w:val="24"/>
        </w:rPr>
      </w:pPr>
      <w:r>
        <w:rPr>
          <w:sz w:val="24"/>
        </w:rPr>
        <w:t>Галан 716</w:t>
      </w:r>
      <w:r w:rsidR="00906927">
        <w:rPr>
          <w:sz w:val="24"/>
        </w:rPr>
        <w:t> </w:t>
      </w:r>
      <w:r>
        <w:rPr>
          <w:sz w:val="24"/>
        </w:rPr>
        <w:t>772</w:t>
      </w:r>
    </w:p>
    <w:p w14:paraId="5127C91F" w14:textId="77777777" w:rsidR="00906927" w:rsidRDefault="00906927">
      <w:pPr>
        <w:jc w:val="both"/>
      </w:pPr>
    </w:p>
    <w:sectPr w:rsidR="00906927" w:rsidSect="00323F2A">
      <w:headerReference w:type="default" r:id="rId10"/>
      <w:pgSz w:w="11906" w:h="16838"/>
      <w:pgMar w:top="567" w:right="567" w:bottom="1134" w:left="1985" w:header="567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9282" w14:textId="77777777" w:rsidR="00284D3D" w:rsidRDefault="00284D3D">
      <w:r>
        <w:separator/>
      </w:r>
    </w:p>
  </w:endnote>
  <w:endnote w:type="continuationSeparator" w:id="0">
    <w:p w14:paraId="174DF474" w14:textId="77777777" w:rsidR="00284D3D" w:rsidRDefault="0028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25C0" w14:textId="77777777" w:rsidR="00284D3D" w:rsidRDefault="00284D3D">
      <w:r>
        <w:separator/>
      </w:r>
    </w:p>
  </w:footnote>
  <w:footnote w:type="continuationSeparator" w:id="0">
    <w:p w14:paraId="3AB12CE0" w14:textId="77777777" w:rsidR="00284D3D" w:rsidRDefault="00284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5C22" w14:textId="77777777" w:rsidR="001A78CF" w:rsidRDefault="00CA2A1C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3C57B7">
      <w:rPr>
        <w:noProof/>
      </w:rPr>
      <w:t>2</w:t>
    </w:r>
    <w:r>
      <w:fldChar w:fldCharType="end"/>
    </w:r>
  </w:p>
  <w:p w14:paraId="2BE45BF2" w14:textId="77777777" w:rsidR="001A78CF" w:rsidRDefault="001A78C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0A9B"/>
    <w:multiLevelType w:val="multilevel"/>
    <w:tmpl w:val="1598D75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BB4BD3"/>
    <w:multiLevelType w:val="hybridMultilevel"/>
    <w:tmpl w:val="828469DE"/>
    <w:lvl w:ilvl="0" w:tplc="4288D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1625E"/>
    <w:multiLevelType w:val="multilevel"/>
    <w:tmpl w:val="1DF6CF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982272940">
    <w:abstractNumId w:val="0"/>
  </w:num>
  <w:num w:numId="2" w16cid:durableId="1646012449">
    <w:abstractNumId w:val="2"/>
  </w:num>
  <w:num w:numId="3" w16cid:durableId="82728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CF"/>
    <w:rsid w:val="00017BF8"/>
    <w:rsid w:val="001153D8"/>
    <w:rsid w:val="001827AE"/>
    <w:rsid w:val="001A2641"/>
    <w:rsid w:val="001A78CF"/>
    <w:rsid w:val="001F22D3"/>
    <w:rsid w:val="00254633"/>
    <w:rsid w:val="00255E6A"/>
    <w:rsid w:val="00284D3D"/>
    <w:rsid w:val="002949C5"/>
    <w:rsid w:val="002E116A"/>
    <w:rsid w:val="00323F2A"/>
    <w:rsid w:val="00372528"/>
    <w:rsid w:val="003A34F2"/>
    <w:rsid w:val="003A6BDE"/>
    <w:rsid w:val="003C298A"/>
    <w:rsid w:val="003C57B7"/>
    <w:rsid w:val="003D5F44"/>
    <w:rsid w:val="00406225"/>
    <w:rsid w:val="004867DA"/>
    <w:rsid w:val="004870F8"/>
    <w:rsid w:val="004A4C91"/>
    <w:rsid w:val="004B61B0"/>
    <w:rsid w:val="0053510E"/>
    <w:rsid w:val="00563D51"/>
    <w:rsid w:val="00632C19"/>
    <w:rsid w:val="006F0AD1"/>
    <w:rsid w:val="00763990"/>
    <w:rsid w:val="00773931"/>
    <w:rsid w:val="007768E9"/>
    <w:rsid w:val="007A59FA"/>
    <w:rsid w:val="007B3A6E"/>
    <w:rsid w:val="007B7BF8"/>
    <w:rsid w:val="007C5716"/>
    <w:rsid w:val="00856623"/>
    <w:rsid w:val="00883EEA"/>
    <w:rsid w:val="0089596D"/>
    <w:rsid w:val="008962C8"/>
    <w:rsid w:val="00906927"/>
    <w:rsid w:val="00975506"/>
    <w:rsid w:val="009C7203"/>
    <w:rsid w:val="009E7200"/>
    <w:rsid w:val="00A95716"/>
    <w:rsid w:val="00A966F7"/>
    <w:rsid w:val="00AB17CD"/>
    <w:rsid w:val="00AC4B44"/>
    <w:rsid w:val="00AE3BC5"/>
    <w:rsid w:val="00AF7BB4"/>
    <w:rsid w:val="00B47839"/>
    <w:rsid w:val="00BC6227"/>
    <w:rsid w:val="00BD3741"/>
    <w:rsid w:val="00BF54E5"/>
    <w:rsid w:val="00BF73E3"/>
    <w:rsid w:val="00C036D8"/>
    <w:rsid w:val="00C367CC"/>
    <w:rsid w:val="00C67655"/>
    <w:rsid w:val="00C7656D"/>
    <w:rsid w:val="00C90900"/>
    <w:rsid w:val="00C96126"/>
    <w:rsid w:val="00CA2A1C"/>
    <w:rsid w:val="00CD2CE6"/>
    <w:rsid w:val="00D85664"/>
    <w:rsid w:val="00D90FD5"/>
    <w:rsid w:val="00DA364A"/>
    <w:rsid w:val="00DB6FD7"/>
    <w:rsid w:val="00DC37E3"/>
    <w:rsid w:val="00E00854"/>
    <w:rsid w:val="00E27894"/>
    <w:rsid w:val="00E338A9"/>
    <w:rsid w:val="00E532A9"/>
    <w:rsid w:val="00EC262D"/>
    <w:rsid w:val="00ED28FE"/>
    <w:rsid w:val="00E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748E82"/>
  <w15:docId w15:val="{5E93904E-0EE5-4086-A5DC-DDE706B9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A5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Выделение1"/>
    <w:qFormat/>
    <w:rsid w:val="009B5CA5"/>
    <w:rPr>
      <w:i/>
      <w:iCs/>
    </w:rPr>
  </w:style>
  <w:style w:type="character" w:customStyle="1" w:styleId="-">
    <w:name w:val="Интернет-ссылка"/>
    <w:qFormat/>
    <w:rsid w:val="009B5CA5"/>
    <w:rPr>
      <w:color w:val="000080"/>
      <w:u w:val="single"/>
    </w:rPr>
  </w:style>
  <w:style w:type="character" w:styleId="a3">
    <w:name w:val="page number"/>
    <w:qFormat/>
    <w:rsid w:val="009B5CA5"/>
  </w:style>
  <w:style w:type="character" w:customStyle="1" w:styleId="11">
    <w:name w:val="Основной шрифт абзаца1"/>
    <w:qFormat/>
    <w:rsid w:val="009B5CA5"/>
  </w:style>
  <w:style w:type="character" w:customStyle="1" w:styleId="a4">
    <w:name w:val="Верх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5">
    <w:name w:val="Ниж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6">
    <w:name w:val="Символ нумерации"/>
    <w:qFormat/>
    <w:rsid w:val="009B5CA5"/>
  </w:style>
  <w:style w:type="character" w:customStyle="1" w:styleId="m-8209585296358370429gmail-textexposedshow">
    <w:name w:val="m_-8209585296358370429gmail-text_exposed_show"/>
    <w:qFormat/>
    <w:rsid w:val="00472140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qFormat/>
    <w:rsid w:val="009B5CA5"/>
    <w:pPr>
      <w:spacing w:after="140" w:line="288" w:lineRule="auto"/>
    </w:pPr>
  </w:style>
  <w:style w:type="paragraph" w:styleId="a9">
    <w:name w:val="List"/>
    <w:basedOn w:val="a8"/>
    <w:qFormat/>
    <w:rsid w:val="009B5CA5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qFormat/>
    <w:rsid w:val="009B5CA5"/>
    <w:pPr>
      <w:tabs>
        <w:tab w:val="center" w:pos="4819"/>
        <w:tab w:val="right" w:pos="9639"/>
      </w:tabs>
    </w:pPr>
  </w:style>
  <w:style w:type="paragraph" w:customStyle="1" w:styleId="13">
    <w:name w:val="Заголовок1"/>
    <w:basedOn w:val="a"/>
    <w:next w:val="a8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4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e">
    <w:name w:val="Розділ"/>
    <w:basedOn w:val="a"/>
    <w:qFormat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0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qFormat/>
    <w:rsid w:val="009B5CA5"/>
    <w:pPr>
      <w:suppressLineNumbers/>
    </w:pPr>
  </w:style>
  <w:style w:type="paragraph" w:customStyle="1" w:styleId="af2">
    <w:name w:val="Заголовок таблицы"/>
    <w:basedOn w:val="af1"/>
    <w:qFormat/>
    <w:rsid w:val="009B5CA5"/>
    <w:pPr>
      <w:jc w:val="center"/>
    </w:pPr>
    <w:rPr>
      <w:b/>
    </w:rPr>
  </w:style>
  <w:style w:type="paragraph" w:styleId="af3">
    <w:name w:val="List Paragraph"/>
    <w:basedOn w:val="a"/>
    <w:uiPriority w:val="99"/>
    <w:qFormat/>
    <w:rsid w:val="0004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2370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Нагурна</cp:lastModifiedBy>
  <cp:revision>9</cp:revision>
  <cp:lastPrinted>2025-05-12T12:40:00Z</cp:lastPrinted>
  <dcterms:created xsi:type="dcterms:W3CDTF">2025-05-12T09:28:00Z</dcterms:created>
  <dcterms:modified xsi:type="dcterms:W3CDTF">2025-05-13T08:07:00Z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D696C22EB4584D89A23B6DF39C3C21C9</vt:lpwstr>
  </property>
  <property fmtid="{D5CDD505-2E9C-101B-9397-08002B2CF9AE}" pid="7" name="KSOProductBuildVer">
    <vt:lpwstr>1049-11.2.0.11537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