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F645" w14:textId="77777777" w:rsidR="001D19CD" w:rsidRPr="004041A1" w:rsidRDefault="001D19CD" w:rsidP="001D19CD">
      <w:pPr>
        <w:ind w:left="5400" w:hanging="580"/>
        <w:rPr>
          <w:bCs/>
          <w:spacing w:val="-1"/>
          <w:sz w:val="28"/>
          <w:szCs w:val="28"/>
        </w:rPr>
      </w:pPr>
      <w:r w:rsidRPr="004041A1">
        <w:rPr>
          <w:bCs/>
          <w:spacing w:val="-1"/>
          <w:sz w:val="28"/>
          <w:szCs w:val="28"/>
        </w:rPr>
        <w:t xml:space="preserve">Додаток </w:t>
      </w:r>
    </w:p>
    <w:p w14:paraId="19B06E3D" w14:textId="77777777" w:rsidR="001D19CD" w:rsidRPr="004041A1" w:rsidRDefault="001D19CD" w:rsidP="001D19CD">
      <w:pPr>
        <w:ind w:left="5387" w:hanging="580"/>
        <w:rPr>
          <w:bCs/>
          <w:spacing w:val="-1"/>
          <w:sz w:val="28"/>
          <w:szCs w:val="28"/>
        </w:rPr>
      </w:pPr>
      <w:r w:rsidRPr="004041A1">
        <w:rPr>
          <w:bCs/>
          <w:spacing w:val="-1"/>
          <w:sz w:val="28"/>
          <w:szCs w:val="28"/>
        </w:rPr>
        <w:t xml:space="preserve">до розпорядження міського голови </w:t>
      </w:r>
    </w:p>
    <w:p w14:paraId="2081E457" w14:textId="77777777" w:rsidR="001D19CD" w:rsidRPr="004041A1" w:rsidRDefault="001D19CD" w:rsidP="001D19CD">
      <w:pPr>
        <w:ind w:left="5387" w:hanging="580"/>
        <w:rPr>
          <w:bCs/>
          <w:spacing w:val="-1"/>
          <w:sz w:val="28"/>
          <w:szCs w:val="28"/>
        </w:rPr>
      </w:pPr>
      <w:r w:rsidRPr="004041A1">
        <w:rPr>
          <w:bCs/>
          <w:spacing w:val="-1"/>
          <w:sz w:val="28"/>
          <w:szCs w:val="28"/>
        </w:rPr>
        <w:t>______________ №_________</w:t>
      </w:r>
    </w:p>
    <w:p w14:paraId="710956B1" w14:textId="77777777" w:rsidR="004041A1" w:rsidRPr="004041A1" w:rsidRDefault="004041A1" w:rsidP="00E620D7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</w:p>
    <w:p w14:paraId="57B59CC9" w14:textId="77777777" w:rsidR="0093268A" w:rsidRPr="004041A1" w:rsidRDefault="0093268A" w:rsidP="0093268A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 w:rsidRPr="004041A1">
        <w:rPr>
          <w:bCs/>
          <w:sz w:val="28"/>
          <w:szCs w:val="28"/>
        </w:rPr>
        <w:t>ПЕРЕЛІК ПИТАНЬ,</w:t>
      </w:r>
    </w:p>
    <w:p w14:paraId="6D4CA348" w14:textId="77777777" w:rsidR="0093268A" w:rsidRPr="004041A1" w:rsidRDefault="0093268A" w:rsidP="0093268A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 w:rsidRPr="004041A1">
        <w:rPr>
          <w:bCs/>
          <w:sz w:val="28"/>
          <w:szCs w:val="28"/>
        </w:rPr>
        <w:t>що пропонується для розгляду</w:t>
      </w:r>
    </w:p>
    <w:p w14:paraId="30210050" w14:textId="77777777" w:rsidR="0093268A" w:rsidRPr="004041A1" w:rsidRDefault="0093268A" w:rsidP="0093268A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пленарному засіданні 7</w:t>
      </w:r>
      <w:r w:rsidRPr="00E67E84">
        <w:rPr>
          <w:bCs/>
          <w:sz w:val="28"/>
          <w:szCs w:val="28"/>
          <w:lang w:val="ru-RU"/>
        </w:rPr>
        <w:t>5</w:t>
      </w:r>
      <w:r w:rsidRPr="004041A1">
        <w:rPr>
          <w:bCs/>
          <w:sz w:val="28"/>
          <w:szCs w:val="28"/>
        </w:rPr>
        <w:t>-ї сесії міської ради</w:t>
      </w:r>
    </w:p>
    <w:p w14:paraId="7D15B9FA" w14:textId="77777777" w:rsidR="0093268A" w:rsidRPr="004041A1" w:rsidRDefault="0093268A" w:rsidP="0093268A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</w:p>
    <w:p w14:paraId="458C9F82" w14:textId="77777777" w:rsidR="0093268A" w:rsidRPr="000C399E" w:rsidRDefault="0093268A" w:rsidP="0093268A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ПРОЄКТИ РІШЕНЬ,</w:t>
      </w:r>
    </w:p>
    <w:p w14:paraId="3ED02973" w14:textId="77777777" w:rsidR="0093268A" w:rsidRPr="000C399E" w:rsidRDefault="0093268A" w:rsidP="0093268A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ВНЕСЕНІ ДЕПАРТАМЕНТОМ МІСТОБУДУВАННЯ,</w:t>
      </w:r>
    </w:p>
    <w:p w14:paraId="52D2F7D8" w14:textId="77777777" w:rsidR="0093268A" w:rsidRPr="000C399E" w:rsidRDefault="0093268A" w:rsidP="0093268A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ЗЕМЕЛЬНИХ РЕСУРСІВ ТА РЕКЛАМИ</w:t>
      </w:r>
    </w:p>
    <w:p w14:paraId="027AF5DC" w14:textId="77777777" w:rsidR="0093268A" w:rsidRDefault="0093268A" w:rsidP="0093268A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 Туз Веніамін Веніамінович – директор департаменту містобудування, земельних ресурсів та реклами</w:t>
      </w:r>
    </w:p>
    <w:p w14:paraId="4236AAF9" w14:textId="77777777" w:rsidR="0093268A" w:rsidRDefault="0093268A" w:rsidP="0093268A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4649F930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3D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 Про надання виконавчому комітету Луцької міської ради дозволу на розроблення </w:t>
      </w:r>
      <w:proofErr w:type="spellStart"/>
      <w:r w:rsidRPr="00DA3D8D">
        <w:rPr>
          <w:rFonts w:ascii="Times New Roman" w:eastAsia="Times New Roman" w:hAnsi="Times New Roman" w:cs="Times New Roman"/>
          <w:color w:val="auto"/>
          <w:sz w:val="28"/>
          <w:szCs w:val="28"/>
        </w:rPr>
        <w:t>проєкту</w:t>
      </w:r>
      <w:proofErr w:type="spellEnd"/>
      <w:r w:rsidRPr="00DA3D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землеустрою щодо відведення земельної ділянки комунальної власності несільськогосподарського призначення на вул. Ківерцівській (біля будинку № 4) у м. Луцьку, яка виставлятиметься на земельні торги (аукціон), та проведення її експертної грошової оцінки.</w:t>
      </w:r>
    </w:p>
    <w:p w14:paraId="1EE9720B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CC8CE09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_DdeLink__1701_3901901270"/>
      <w:r w:rsidRPr="00DA3D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 Про надання виконавчому комітету Луцької міської ради дозволу на розроблення </w:t>
      </w:r>
      <w:proofErr w:type="spellStart"/>
      <w:r w:rsidRPr="00DA3D8D">
        <w:rPr>
          <w:rFonts w:ascii="Times New Roman" w:eastAsia="Times New Roman" w:hAnsi="Times New Roman" w:cs="Times New Roman"/>
          <w:color w:val="auto"/>
          <w:sz w:val="28"/>
          <w:szCs w:val="28"/>
        </w:rPr>
        <w:t>проєкту</w:t>
      </w:r>
      <w:proofErr w:type="spellEnd"/>
      <w:r w:rsidRPr="00DA3D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землеустрою щодо відведення земельної ділянки комунальної власності несільськогосподарського призначення на вул. Магістральній у м. Луцьку, яка виставлятиметься на земельні торги (аукціон), та проведення її експертної грошової оцінки.</w:t>
      </w:r>
    </w:p>
    <w:p w14:paraId="3E951865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8D5AE88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3D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 Про надання виконавчому комітету Луцької міської ради дозволу на розроблення </w:t>
      </w:r>
      <w:proofErr w:type="spellStart"/>
      <w:r w:rsidRPr="00DA3D8D">
        <w:rPr>
          <w:rFonts w:ascii="Times New Roman" w:eastAsia="Times New Roman" w:hAnsi="Times New Roman" w:cs="Times New Roman"/>
          <w:color w:val="auto"/>
          <w:sz w:val="28"/>
          <w:szCs w:val="28"/>
        </w:rPr>
        <w:t>проєкту</w:t>
      </w:r>
      <w:proofErr w:type="spellEnd"/>
      <w:r w:rsidRPr="00DA3D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землеустрою щодо відведення земельної ділянки комунальної власності несільськогосподарського призначення на вул. Мирослава Скорика у м. Луцьку, яка виставлятиметься на земельні торги (аукціон), та проведення її експертної грошової оцінки (орієнтовною площею 0,45</w:t>
      </w:r>
      <w:r w:rsidRPr="00DA3D8D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00</w:t>
      </w:r>
      <w:r w:rsidRPr="00DA3D8D">
        <w:rPr>
          <w:rFonts w:ascii="Times New Roman" w:eastAsia="Times New Roman" w:hAnsi="Times New Roman" w:cs="Times New Roman"/>
          <w:color w:val="auto"/>
          <w:sz w:val="28"/>
          <w:szCs w:val="28"/>
        </w:rPr>
        <w:t> га).</w:t>
      </w:r>
    </w:p>
    <w:p w14:paraId="3895A16D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5E9C8D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3D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 Про надання виконавчому комітету Луцької міської ради дозволу на розроблення </w:t>
      </w:r>
      <w:proofErr w:type="spellStart"/>
      <w:r w:rsidRPr="00DA3D8D">
        <w:rPr>
          <w:rFonts w:ascii="Times New Roman" w:eastAsia="Times New Roman" w:hAnsi="Times New Roman" w:cs="Times New Roman"/>
          <w:color w:val="auto"/>
          <w:sz w:val="28"/>
          <w:szCs w:val="28"/>
        </w:rPr>
        <w:t>проєкту</w:t>
      </w:r>
      <w:proofErr w:type="spellEnd"/>
      <w:r w:rsidRPr="00DA3D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землеустрою щодо відведення земельної ділянки комунальної власності несільськогосподарського призначення на вул. Мирослава Скорика у м. Луцьку, яка виставлятиметься на земельні торги (аукціон), та проведення її експертної грошової оцінки (орієнтовною площею 1,25</w:t>
      </w:r>
      <w:r w:rsidRPr="00DA3D8D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00</w:t>
      </w:r>
      <w:r w:rsidRPr="00DA3D8D">
        <w:rPr>
          <w:rFonts w:ascii="Times New Roman" w:eastAsia="Times New Roman" w:hAnsi="Times New Roman" w:cs="Times New Roman"/>
          <w:color w:val="auto"/>
          <w:sz w:val="28"/>
          <w:szCs w:val="28"/>
        </w:rPr>
        <w:t> га).</w:t>
      </w:r>
    </w:p>
    <w:p w14:paraId="4BA8B1C7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B8EFFE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  <w:lang w:bidi="ar-SA"/>
        </w:rPr>
        <w:t>5. Пр</w:t>
      </w:r>
      <w:r w:rsidRPr="00DA3D8D">
        <w:rPr>
          <w:rFonts w:ascii="Times New Roman" w:hAnsi="Times New Roman" w:cs="Times New Roman"/>
          <w:sz w:val="28"/>
          <w:szCs w:val="28"/>
        </w:rPr>
        <w:t>о продаж громадянці Кузів С.П. у власність земельної ділянки комунальної власності на вул. 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Лідавській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>, 2 у м. Луцьку</w:t>
      </w:r>
      <w:bookmarkEnd w:id="0"/>
      <w:r w:rsidRPr="00DA3D8D">
        <w:rPr>
          <w:rFonts w:ascii="Times New Roman" w:hAnsi="Times New Roman" w:cs="Times New Roman"/>
          <w:sz w:val="28"/>
          <w:szCs w:val="28"/>
        </w:rPr>
        <w:t>.</w:t>
      </w:r>
    </w:p>
    <w:p w14:paraId="4EDBAECD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CDCBE8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 xml:space="preserve">6. Про продаж громадянину Ковальчуку П.М. у власність земельної ділянки комунальної власності на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DA3D8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A3D8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A3D8D">
        <w:rPr>
          <w:rFonts w:ascii="Times New Roman" w:hAnsi="Times New Roman" w:cs="Times New Roman"/>
          <w:sz w:val="28"/>
          <w:szCs w:val="28"/>
        </w:rPr>
        <w:t>Винниченка</w:t>
      </w:r>
      <w:r w:rsidRPr="00DA3D8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A3D8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A3D8D">
        <w:rPr>
          <w:rFonts w:ascii="Times New Roman" w:hAnsi="Times New Roman" w:cs="Times New Roman"/>
          <w:sz w:val="28"/>
          <w:szCs w:val="28"/>
          <w:lang w:val="ru-RU"/>
        </w:rPr>
        <w:t>67-А</w:t>
      </w:r>
      <w:r w:rsidRPr="00DA3D8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_DdeLink__804_3590854534"/>
      <w:r w:rsidRPr="00DA3D8D">
        <w:rPr>
          <w:rFonts w:ascii="Times New Roman" w:hAnsi="Times New Roman" w:cs="Times New Roman"/>
          <w:sz w:val="28"/>
          <w:szCs w:val="28"/>
        </w:rPr>
        <w:t>у м. Луцьку</w:t>
      </w:r>
      <w:bookmarkEnd w:id="1"/>
      <w:r w:rsidRPr="00DA3D8D">
        <w:rPr>
          <w:rFonts w:ascii="Times New Roman" w:hAnsi="Times New Roman" w:cs="Times New Roman"/>
          <w:sz w:val="28"/>
          <w:szCs w:val="28"/>
        </w:rPr>
        <w:t>.</w:t>
      </w:r>
    </w:p>
    <w:p w14:paraId="5E147086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2DBE70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>7. Про надання СГПП «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Несвіч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 xml:space="preserve">» дозволу на проведення експертної грошової оцінки земельної ділянки комунальної власності на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A3D8D">
        <w:rPr>
          <w:rFonts w:ascii="Times New Roman" w:hAnsi="Times New Roman" w:cs="Times New Roman"/>
          <w:sz w:val="28"/>
          <w:szCs w:val="28"/>
        </w:rPr>
        <w:t>Спокійній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A3D8D">
        <w:rPr>
          <w:rFonts w:ascii="Times New Roman" w:hAnsi="Times New Roman" w:cs="Times New Roman"/>
          <w:sz w:val="28"/>
          <w:szCs w:val="28"/>
        </w:rPr>
        <w:t>9</w:t>
      </w:r>
      <w:r w:rsidRPr="00DA3D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2" w:name="__DdeLink__1833_14138220411"/>
      <w:bookmarkStart w:id="3" w:name="__DdeLink__999_10409763541"/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DA3D8D">
        <w:rPr>
          <w:rFonts w:ascii="Times New Roman" w:hAnsi="Times New Roman" w:cs="Times New Roman"/>
          <w:sz w:val="28"/>
          <w:szCs w:val="28"/>
        </w:rPr>
        <w:t>м. Луцьку</w:t>
      </w:r>
      <w:bookmarkEnd w:id="2"/>
      <w:bookmarkEnd w:id="3"/>
      <w:r w:rsidRPr="00DA3D8D">
        <w:rPr>
          <w:rFonts w:ascii="Times New Roman" w:hAnsi="Times New Roman" w:cs="Times New Roman"/>
          <w:sz w:val="28"/>
          <w:szCs w:val="28"/>
        </w:rPr>
        <w:t>.</w:t>
      </w:r>
    </w:p>
    <w:p w14:paraId="62EFAEE5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1569B9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 xml:space="preserve">8. Про надання громадянину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Шульгану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 xml:space="preserve"> П.Ф. дозволу на розроблення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у власність земельної ділянки комунальної власності на вул. Потебні, 71 у м. Луцьку та проведення її експертної грошової оцінки.</w:t>
      </w:r>
    </w:p>
    <w:p w14:paraId="7085B293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209F79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 xml:space="preserve">9. Про затвердження ТОВ «ФЕЛІКС СТАР»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(зміна цільового призначення) на </w:t>
      </w:r>
      <w:bookmarkStart w:id="4" w:name="__DdeLink__205_34160551642"/>
      <w:r w:rsidRPr="00DA3D8D">
        <w:rPr>
          <w:rFonts w:ascii="Times New Roman" w:hAnsi="Times New Roman" w:cs="Times New Roman"/>
          <w:sz w:val="28"/>
          <w:szCs w:val="28"/>
          <w:lang w:eastAsia="ru-RU" w:bidi="ar-SA"/>
        </w:rPr>
        <w:t>вул. </w:t>
      </w:r>
      <w:proofErr w:type="spellStart"/>
      <w:r w:rsidRPr="00DA3D8D">
        <w:rPr>
          <w:rFonts w:ascii="Times New Roman" w:hAnsi="Times New Roman" w:cs="Times New Roman"/>
          <w:sz w:val="28"/>
          <w:szCs w:val="28"/>
          <w:lang w:eastAsia="ru-RU" w:bidi="ar-SA"/>
        </w:rPr>
        <w:t>Теремнівській</w:t>
      </w:r>
      <w:proofErr w:type="spellEnd"/>
      <w:r w:rsidRPr="00DA3D8D">
        <w:rPr>
          <w:rFonts w:ascii="Times New Roman" w:hAnsi="Times New Roman" w:cs="Times New Roman"/>
          <w:sz w:val="28"/>
          <w:szCs w:val="28"/>
          <w:lang w:eastAsia="ru-RU" w:bidi="ar-SA"/>
        </w:rPr>
        <w:t>, 6</w:t>
      </w:r>
      <w:bookmarkEnd w:id="4"/>
      <w:r w:rsidRPr="00DA3D8D">
        <w:rPr>
          <w:rFonts w:ascii="Times New Roman" w:hAnsi="Times New Roman" w:cs="Times New Roman"/>
          <w:sz w:val="28"/>
          <w:szCs w:val="28"/>
          <w:lang w:eastAsia="ru-RU" w:bidi="ar-SA"/>
        </w:rPr>
        <w:t>8</w:t>
      </w:r>
      <w:r w:rsidRPr="00DA3D8D">
        <w:rPr>
          <w:rFonts w:ascii="Times New Roman" w:hAnsi="Times New Roman" w:cs="Times New Roman"/>
          <w:sz w:val="28"/>
          <w:szCs w:val="28"/>
        </w:rPr>
        <w:t xml:space="preserve"> у м. Луцьку (площею </w:t>
      </w:r>
      <w:r w:rsidRPr="00DA3D8D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0,0339 га</w:t>
      </w:r>
      <w:r w:rsidRPr="00DA3D8D">
        <w:rPr>
          <w:rFonts w:ascii="Times New Roman" w:hAnsi="Times New Roman" w:cs="Times New Roman"/>
          <w:sz w:val="28"/>
          <w:szCs w:val="28"/>
        </w:rPr>
        <w:t>).</w:t>
      </w:r>
    </w:p>
    <w:p w14:paraId="0292B85B" w14:textId="77777777" w:rsidR="0093268A" w:rsidRPr="00DA3D8D" w:rsidRDefault="0093268A" w:rsidP="0093268A">
      <w:pPr>
        <w:pStyle w:val="Standard"/>
        <w:tabs>
          <w:tab w:val="left" w:pos="527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1B734E7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  <w:r w:rsidRPr="00DA3D8D">
        <w:rPr>
          <w:rFonts w:ascii="Times New Roman" w:eastAsia="SimSun, 宋体" w:hAnsi="Times New Roman" w:cs="Times New Roman"/>
          <w:color w:val="auto"/>
          <w:sz w:val="28"/>
          <w:szCs w:val="28"/>
        </w:rPr>
        <w:t xml:space="preserve">10. Про затвердження Товариству з обмеженою відповідальністю «ФЕЛІКС СТАР» </w:t>
      </w:r>
      <w:proofErr w:type="spellStart"/>
      <w:r w:rsidRPr="00DA3D8D">
        <w:rPr>
          <w:rFonts w:ascii="Times New Roman" w:eastAsia="SimSun, 宋体" w:hAnsi="Times New Roman" w:cs="Times New Roman"/>
          <w:color w:val="auto"/>
          <w:sz w:val="28"/>
          <w:szCs w:val="28"/>
        </w:rPr>
        <w:t>проєкту</w:t>
      </w:r>
      <w:proofErr w:type="spellEnd"/>
      <w:r w:rsidRPr="00DA3D8D">
        <w:rPr>
          <w:rFonts w:ascii="Times New Roman" w:eastAsia="SimSun, 宋体" w:hAnsi="Times New Roman" w:cs="Times New Roman"/>
          <w:color w:val="auto"/>
          <w:sz w:val="28"/>
          <w:szCs w:val="28"/>
        </w:rPr>
        <w:t xml:space="preserve"> землеустрою щодо відведення земельної ділянки та зміну її цільового призначення для будівництва та обслуговування будівель закладів охорони здоров’я та соці</w:t>
      </w:r>
      <w:r>
        <w:rPr>
          <w:rFonts w:ascii="Times New Roman" w:eastAsia="SimSun, 宋体" w:hAnsi="Times New Roman" w:cs="Times New Roman"/>
          <w:color w:val="auto"/>
          <w:sz w:val="28"/>
          <w:szCs w:val="28"/>
        </w:rPr>
        <w:t>альної допомоги (03.03) на вул.</w:t>
      </w:r>
      <w:r>
        <w:rPr>
          <w:rFonts w:ascii="Times New Roman" w:eastAsia="SimSun, 宋体" w:hAnsi="Times New Roman" w:cs="Times New Roman"/>
          <w:color w:val="auto"/>
          <w:sz w:val="28"/>
          <w:szCs w:val="28"/>
          <w:lang w:val="en-US"/>
        </w:rPr>
        <w:t> </w:t>
      </w:r>
      <w:proofErr w:type="spellStart"/>
      <w:r w:rsidRPr="00DA3D8D">
        <w:rPr>
          <w:rFonts w:ascii="Times New Roman" w:eastAsia="SimSun, 宋体" w:hAnsi="Times New Roman" w:cs="Times New Roman"/>
          <w:color w:val="auto"/>
          <w:sz w:val="28"/>
          <w:szCs w:val="28"/>
        </w:rPr>
        <w:t>Теремнівській</w:t>
      </w:r>
      <w:proofErr w:type="spellEnd"/>
      <w:r w:rsidRPr="00DA3D8D">
        <w:rPr>
          <w:rFonts w:ascii="Times New Roman" w:eastAsia="SimSun, 宋体" w:hAnsi="Times New Roman" w:cs="Times New Roman"/>
          <w:color w:val="auto"/>
          <w:sz w:val="28"/>
          <w:szCs w:val="28"/>
        </w:rPr>
        <w:t>, 68-А у м. Луцьку.</w:t>
      </w:r>
    </w:p>
    <w:p w14:paraId="7C756473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</w:p>
    <w:p w14:paraId="3E9B7B26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A3D8D">
        <w:rPr>
          <w:rFonts w:ascii="Times New Roman" w:hAnsi="Times New Roman" w:cs="Times New Roman"/>
          <w:spacing w:val="-4"/>
          <w:sz w:val="28"/>
          <w:szCs w:val="28"/>
        </w:rPr>
        <w:t xml:space="preserve">11. Про надання управлінню капітального будівництва Луцької міської ради в постійне користування земельної ділянки для будівництва та обслуговування інших будівель громадської забудови (03.15) на вул. </w:t>
      </w:r>
      <w:proofErr w:type="spellStart"/>
      <w:r w:rsidRPr="00DA3D8D">
        <w:rPr>
          <w:rFonts w:ascii="Times New Roman" w:hAnsi="Times New Roman" w:cs="Times New Roman"/>
          <w:spacing w:val="-4"/>
          <w:sz w:val="28"/>
          <w:szCs w:val="28"/>
        </w:rPr>
        <w:t>Конякіна</w:t>
      </w:r>
      <w:proofErr w:type="spellEnd"/>
      <w:r w:rsidRPr="00DA3D8D">
        <w:rPr>
          <w:rFonts w:ascii="Times New Roman" w:hAnsi="Times New Roman" w:cs="Times New Roman"/>
          <w:spacing w:val="-4"/>
          <w:sz w:val="28"/>
          <w:szCs w:val="28"/>
        </w:rPr>
        <w:t xml:space="preserve"> у м. Луцьку.</w:t>
      </w:r>
    </w:p>
    <w:p w14:paraId="6DD045E1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6A15CA36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  <w:r w:rsidRPr="00DA3D8D">
        <w:rPr>
          <w:rFonts w:ascii="Times New Roman" w:eastAsia="SimSun, 宋体" w:hAnsi="Times New Roman" w:cs="Times New Roman"/>
          <w:color w:val="auto"/>
          <w:sz w:val="28"/>
          <w:szCs w:val="28"/>
        </w:rPr>
        <w:t>12. Про припинення приватній фірмі «Орфей» права постійного користування земельною ділянкою на вул. Наливайка, 14-Б у м. Луцьку.</w:t>
      </w:r>
    </w:p>
    <w:p w14:paraId="60FB7506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</w:p>
    <w:p w14:paraId="29C5473D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13. Про передачу громадянину Киричуку В.І.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02.01 на вул.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val="en-US" w:bidi="ar-SA"/>
        </w:rPr>
        <w:t> </w:t>
      </w: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Винокурній, 1 у м. Луцьку.</w:t>
      </w:r>
    </w:p>
    <w:p w14:paraId="104AC3C2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1F449FBA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14. Про передачу громадянці Чернецькій О.О. безоплатно у власність земельної ділянки для будівництва і обслуговування житлового будинку, господарських будівель і споруд (прис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адибна ділянка) – 02.01 на вул.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val="en-US" w:bidi="ar-SA"/>
        </w:rPr>
        <w:t> </w:t>
      </w:r>
      <w:proofErr w:type="spellStart"/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Гущанській</w:t>
      </w:r>
      <w:proofErr w:type="spellEnd"/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, 85 у м. Луцьку.</w:t>
      </w:r>
    </w:p>
    <w:p w14:paraId="26B06987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58CD3A68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15. Про передачу громадянці </w:t>
      </w:r>
      <w:proofErr w:type="spellStart"/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Хацановській</w:t>
      </w:r>
      <w:proofErr w:type="spellEnd"/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Г.П. безоплатно у власність земельної ділянки для будівництва і обслуговування житлового будинку, господарських будівель і споруд (прис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адибна ділянка) – 02.01 на вул.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val="en-US" w:bidi="ar-SA"/>
        </w:rPr>
        <w:t> </w:t>
      </w: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Каштановій, 12 у м. Луцьку.</w:t>
      </w:r>
    </w:p>
    <w:p w14:paraId="544683DE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303DBE8E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16. Про передачу громадянину Новосаду Ю.В. безоплатно у власність </w:t>
      </w: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lastRenderedPageBreak/>
        <w:t>земельної ділянки для будівництва і обслуговування житлового будинку, господарських будівель і споруд (прис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адибна ділянка) – 02.01 на вул.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val="en-US" w:bidi="ar-SA"/>
        </w:rPr>
        <w:t> </w:t>
      </w: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Мальовничій, 18 у м. Луцьку.</w:t>
      </w:r>
    </w:p>
    <w:p w14:paraId="4BC41E6F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3DD061CA" w14:textId="68EBC40F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17. Про передачу громадянці </w:t>
      </w:r>
      <w:proofErr w:type="spellStart"/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Рудь</w:t>
      </w:r>
      <w:proofErr w:type="spellEnd"/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О.В.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 Пекарській, 5 у м.</w:t>
      </w:r>
      <w:r w:rsidR="00B96FC8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 </w:t>
      </w: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Луцьку.</w:t>
      </w:r>
    </w:p>
    <w:p w14:paraId="7E445793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1EE09066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18. Про передачу громадянці </w:t>
      </w:r>
      <w:proofErr w:type="spellStart"/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Сапізі</w:t>
      </w:r>
      <w:proofErr w:type="spellEnd"/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Є.К.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2.01 на вул. Симиренка, 10 у м.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val="en-US" w:bidi="ar-SA"/>
        </w:rPr>
        <w:t> </w:t>
      </w: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Луцьку.</w:t>
      </w:r>
    </w:p>
    <w:p w14:paraId="28106569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180F2425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19. Про передачу громадянці </w:t>
      </w:r>
      <w:proofErr w:type="spellStart"/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Оличенко</w:t>
      </w:r>
      <w:proofErr w:type="spellEnd"/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О.Я.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2.01 на вул.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val="en-US" w:bidi="ar-SA"/>
        </w:rPr>
        <w:t> 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Цегельній,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val="en-US" w:bidi="ar-SA"/>
        </w:rPr>
        <w:t> </w:t>
      </w: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12 у м. Луцьку.</w:t>
      </w:r>
    </w:p>
    <w:p w14:paraId="17EA5F5C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1558FD94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20. Про передачу громадянам </w:t>
      </w:r>
      <w:proofErr w:type="spellStart"/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Маковській</w:t>
      </w:r>
      <w:proofErr w:type="spellEnd"/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Ю.О., </w:t>
      </w:r>
      <w:proofErr w:type="spellStart"/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Маковському</w:t>
      </w:r>
      <w:proofErr w:type="spellEnd"/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В.О., </w:t>
      </w:r>
      <w:proofErr w:type="spellStart"/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Козілевич</w:t>
      </w:r>
      <w:proofErr w:type="spellEnd"/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І.О.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 Героїв УПА, 84 у м. Луцьку.</w:t>
      </w:r>
    </w:p>
    <w:p w14:paraId="1204D03D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5DB573D9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21. Про передачу громадянам Шевчуку П.К., Ковальському В.В.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 Степана </w:t>
      </w:r>
      <w:proofErr w:type="spellStart"/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Мазурця</w:t>
      </w:r>
      <w:proofErr w:type="spellEnd"/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, 6 у м. Луцьку.</w:t>
      </w:r>
    </w:p>
    <w:p w14:paraId="152A34CF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0F38AF09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22. Про передачу громадянам </w:t>
      </w:r>
      <w:proofErr w:type="spellStart"/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Луцю</w:t>
      </w:r>
      <w:proofErr w:type="spellEnd"/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Ю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.В., </w:t>
      </w:r>
      <w:proofErr w:type="spellStart"/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Луцю</w:t>
      </w:r>
      <w:proofErr w:type="spellEnd"/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В.С., </w:t>
      </w:r>
      <w:proofErr w:type="spellStart"/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Луцю</w:t>
      </w:r>
      <w:proofErr w:type="spellEnd"/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Д.В., </w:t>
      </w:r>
      <w:proofErr w:type="spellStart"/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Луць</w:t>
      </w:r>
      <w:proofErr w:type="spellEnd"/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val="en-US" w:bidi="ar-SA"/>
        </w:rPr>
        <w:t> </w:t>
      </w: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Г.М.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 Філатова, 6 у м. Луцьку.</w:t>
      </w:r>
    </w:p>
    <w:p w14:paraId="0C9FAAD7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6469A0EB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23. Про передачу громадянам Ольшевському В.Ю., </w:t>
      </w:r>
      <w:proofErr w:type="spellStart"/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Короляку</w:t>
      </w:r>
      <w:proofErr w:type="spellEnd"/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Я.Б.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 Художників, 3 у м. Луцьку.</w:t>
      </w:r>
    </w:p>
    <w:p w14:paraId="434F34A8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50A3F057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24. Про передачу громадянам Пархомчук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у В.П., Пархомчук Л.М., </w:t>
      </w:r>
      <w:proofErr w:type="spellStart"/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Гінайло</w:t>
      </w:r>
      <w:proofErr w:type="spellEnd"/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val="en-US" w:bidi="ar-SA"/>
        </w:rPr>
        <w:t> </w:t>
      </w: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М.П., Пархомчуку П.П. безоплатно у спільну сумісну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DA3D8D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 Кривий Вал, 16 у м. Луцьку.</w:t>
      </w:r>
    </w:p>
    <w:p w14:paraId="3C48153E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3463CAFC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  <w:r w:rsidRPr="00DA3D8D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25. Про затвердження громадянину Ковалю Д.Б. </w:t>
      </w:r>
      <w:proofErr w:type="spellStart"/>
      <w:r w:rsidRPr="00DA3D8D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проєкту</w:t>
      </w:r>
      <w:proofErr w:type="spellEnd"/>
      <w:r w:rsidRPr="00DA3D8D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(02.03) на вул. Гостинній, 4 у м. Луцьку.</w:t>
      </w:r>
    </w:p>
    <w:p w14:paraId="736EE8C1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</w:p>
    <w:p w14:paraId="00E431B3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  <w:r w:rsidRPr="00DA3D8D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26. Про затвердження громадянці Шайко В.М. </w:t>
      </w:r>
      <w:proofErr w:type="spellStart"/>
      <w:r w:rsidRPr="00DA3D8D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проєкту</w:t>
      </w:r>
      <w:proofErr w:type="spellEnd"/>
      <w:r w:rsidRPr="00DA3D8D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(03.10) на вул. Святогірській, 10/1 у м. Луцьку.</w:t>
      </w:r>
    </w:p>
    <w:p w14:paraId="4D533DA0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</w:p>
    <w:p w14:paraId="0D6FF34E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bidi="ar-SA"/>
        </w:rPr>
      </w:pPr>
      <w:r w:rsidRPr="00DA3D8D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bidi="ar-SA"/>
        </w:rPr>
        <w:t xml:space="preserve">27. Про затвердження громадянину </w:t>
      </w:r>
      <w:proofErr w:type="spellStart"/>
      <w:r w:rsidRPr="00DA3D8D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bidi="ar-SA"/>
        </w:rPr>
        <w:t>Серьогінову</w:t>
      </w:r>
      <w:proofErr w:type="spellEnd"/>
      <w:r w:rsidRPr="00DA3D8D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bidi="ar-SA"/>
        </w:rPr>
        <w:t> О.П. технічної документації із землеустрою щодо поділу та об’єднання земельних ділянок на вул. </w:t>
      </w:r>
      <w:proofErr w:type="spellStart"/>
      <w:r w:rsidRPr="00DA3D8D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bidi="ar-SA"/>
        </w:rPr>
        <w:t>Задворецькій</w:t>
      </w:r>
      <w:proofErr w:type="spellEnd"/>
      <w:r w:rsidRPr="00DA3D8D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bidi="ar-SA"/>
        </w:rPr>
        <w:t>, 5-А у м. Луцьку.</w:t>
      </w:r>
    </w:p>
    <w:p w14:paraId="1AD59D8D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bidi="ar-SA"/>
        </w:rPr>
      </w:pPr>
    </w:p>
    <w:p w14:paraId="1009F621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DA3D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28. Про відмову </w:t>
      </w:r>
      <w:r w:rsidRPr="00DA3D8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фізичній особі-підприємцю Пекарському А.Г. у поновленні договору оренди землі на </w:t>
      </w:r>
      <w:proofErr w:type="spellStart"/>
      <w:r w:rsidRPr="00DA3D8D">
        <w:rPr>
          <w:rFonts w:ascii="Times New Roman" w:eastAsia="Times New Roman" w:hAnsi="Times New Roman" w:cs="Times New Roman"/>
          <w:spacing w:val="-6"/>
          <w:sz w:val="28"/>
          <w:szCs w:val="28"/>
        </w:rPr>
        <w:t>просп</w:t>
      </w:r>
      <w:proofErr w:type="spellEnd"/>
      <w:r w:rsidRPr="00DA3D8D">
        <w:rPr>
          <w:rFonts w:ascii="Times New Roman" w:eastAsia="Times New Roman" w:hAnsi="Times New Roman" w:cs="Times New Roman"/>
          <w:spacing w:val="-6"/>
          <w:sz w:val="28"/>
          <w:szCs w:val="28"/>
        </w:rPr>
        <w:t>. Молоді, 19 у м. Луцьку.</w:t>
      </w:r>
    </w:p>
    <w:p w14:paraId="69340389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789DC7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</w:pPr>
      <w:r w:rsidRPr="00DA3D8D"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 xml:space="preserve">29. Про відмову АВТОГАРАЖНОМУ КООПЕРАТИВУ «АВТОМОБІЛІСТ-2» у поновленні договору оренди землі для розширення та обслуговування </w:t>
      </w:r>
      <w:proofErr w:type="spellStart"/>
      <w:r w:rsidRPr="00DA3D8D"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>автогаражного</w:t>
      </w:r>
      <w:proofErr w:type="spellEnd"/>
      <w:r w:rsidRPr="00DA3D8D"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 xml:space="preserve"> кооперативу (12.09) на вул. Карпенка-Карого, 15 у м. Луцьку.</w:t>
      </w:r>
    </w:p>
    <w:p w14:paraId="2D498A33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9479520" w14:textId="77777777" w:rsidR="0093268A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A3D8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 xml:space="preserve">30. Про поновлення договору оренди землі ТОВ «ТРИ Л» для будівництва та обслуговування газорозподільчого пункту шафового типу ГРПШ (11.04) на </w:t>
      </w:r>
      <w:proofErr w:type="spellStart"/>
      <w:r w:rsidRPr="00DA3D8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просп</w:t>
      </w:r>
      <w:proofErr w:type="spellEnd"/>
      <w:r w:rsidRPr="00DA3D8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. Відродження, 1-Д у м. Луцьку</w:t>
      </w:r>
      <w:r w:rsidRPr="00DA3D8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14:paraId="4A30DB38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56D114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DA3D8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31. Про поновлення договору оренди землі Малому приватному підприємству «</w:t>
      </w:r>
      <w:proofErr w:type="spellStart"/>
      <w:r w:rsidRPr="00DA3D8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Єврорембуд</w:t>
      </w:r>
      <w:proofErr w:type="spellEnd"/>
      <w:r w:rsidRPr="00DA3D8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» для будівництва та обслуговування виробничої бази (11.02) на вул. </w:t>
      </w:r>
      <w:proofErr w:type="spellStart"/>
      <w:r w:rsidRPr="00DA3D8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Дубнівській</w:t>
      </w:r>
      <w:proofErr w:type="spellEnd"/>
      <w:r w:rsidRPr="00DA3D8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, 95-А у м. Луцьку.</w:t>
      </w:r>
    </w:p>
    <w:p w14:paraId="509FCF05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</w:pPr>
    </w:p>
    <w:p w14:paraId="1DD5DC18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</w:pPr>
      <w:r w:rsidRPr="00DA3D8D"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 xml:space="preserve">32. Про поновлення договору оренди землі Волинській обласній організації ВСА для обслуговування стоянки автотранспорту (12.04) на </w:t>
      </w:r>
      <w:proofErr w:type="spellStart"/>
      <w:r w:rsidRPr="00DA3D8D"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>просп</w:t>
      </w:r>
      <w:proofErr w:type="spellEnd"/>
      <w:r w:rsidRPr="00DA3D8D"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>. Перемоги, 40 у м. Луцьку.</w:t>
      </w:r>
    </w:p>
    <w:p w14:paraId="30694010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0CB7A42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</w:pPr>
      <w:r w:rsidRPr="00DA3D8D">
        <w:rPr>
          <w:rStyle w:val="af"/>
          <w:rFonts w:ascii="Times New Roman" w:eastAsia="Times New Roman" w:hAnsi="Times New Roman" w:cs="Times New Roman"/>
          <w:i w:val="0"/>
          <w:spacing w:val="2"/>
          <w:sz w:val="28"/>
          <w:szCs w:val="28"/>
          <w:shd w:val="clear" w:color="auto" w:fill="FFFFFF"/>
          <w:lang w:eastAsia="ru-RU"/>
        </w:rPr>
        <w:t xml:space="preserve">33. Про поновлення договору оренди землі Волинській обласній організації ВСА для обслуговування стоянки автотранспорту (12.04) на вул. Ківерцівській, 34 у </w:t>
      </w:r>
      <w:r w:rsidRPr="00DA3D8D"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>м. Луцьку (площею 0,5186 га).</w:t>
      </w:r>
    </w:p>
    <w:p w14:paraId="291E04A7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FA549DD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</w:pPr>
      <w:r w:rsidRPr="00DA3D8D"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>34. Про поновлення договору оренди землі Волинській обласній організації ВСА для обслуговування стоянки автотранспорту (12.04) на вул. Ківерцівській, 34 у м. Луцьку (площею 0,2468 га).</w:t>
      </w:r>
    </w:p>
    <w:p w14:paraId="030FA344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9F72479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</w:pPr>
      <w:r w:rsidRPr="00DA3D8D"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lastRenderedPageBreak/>
        <w:t>35. Про поновлення договору оренди землі ТзОВ «ПРОМАГРОІНВЕСТ» для будів</w:t>
      </w:r>
      <w:r w:rsidRPr="00DA3D8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ництва та обслуговування виробничої бази </w:t>
      </w:r>
      <w:r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>з гаражами</w:t>
      </w:r>
      <w:r w:rsidRPr="00DA3D8D"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 xml:space="preserve"> (11.02) на вул. </w:t>
      </w:r>
      <w:proofErr w:type="spellStart"/>
      <w:r w:rsidRPr="00DA3D8D"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>Конякіна</w:t>
      </w:r>
      <w:proofErr w:type="spellEnd"/>
      <w:r w:rsidRPr="00DA3D8D"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>, 2 у м. Луцьку.</w:t>
      </w:r>
    </w:p>
    <w:p w14:paraId="693EF559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F573B6E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2"/>
          <w:sz w:val="28"/>
          <w:szCs w:val="28"/>
          <w:shd w:val="clear" w:color="auto" w:fill="FFFFFF"/>
        </w:rPr>
      </w:pPr>
      <w:r w:rsidRPr="00DA3D8D"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>36. Про поновлення договору оренди землі громадянину К</w:t>
      </w:r>
      <w:r>
        <w:rPr>
          <w:rStyle w:val="af"/>
          <w:rFonts w:ascii="Times New Roman" w:eastAsia="Times New Roman" w:hAnsi="Times New Roman" w:cs="Times New Roman"/>
          <w:i w:val="0"/>
          <w:spacing w:val="2"/>
          <w:sz w:val="28"/>
          <w:szCs w:val="28"/>
          <w:shd w:val="clear" w:color="auto" w:fill="FFFFFF"/>
        </w:rPr>
        <w:t>овалю А.В. для</w:t>
      </w:r>
      <w:r w:rsidRPr="00DA3D8D">
        <w:rPr>
          <w:rStyle w:val="af"/>
          <w:rFonts w:ascii="Times New Roman" w:eastAsia="Times New Roman" w:hAnsi="Times New Roman" w:cs="Times New Roman"/>
          <w:i w:val="0"/>
          <w:spacing w:val="2"/>
          <w:sz w:val="28"/>
          <w:szCs w:val="28"/>
          <w:shd w:val="clear" w:color="auto" w:fill="FFFFFF"/>
        </w:rPr>
        <w:t xml:space="preserve"> будівництва та обслуговування виробничої бази (11.02) на вул. Виробничій, 45 у м. Луцьку.</w:t>
      </w:r>
    </w:p>
    <w:p w14:paraId="408FA8ED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2506E40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DA3D8D">
        <w:rPr>
          <w:rStyle w:val="af"/>
          <w:rFonts w:ascii="Times New Roman" w:eastAsia="Times New Roman" w:hAnsi="Times New Roman" w:cs="Times New Roman"/>
          <w:i w:val="0"/>
          <w:sz w:val="28"/>
          <w:szCs w:val="28"/>
        </w:rPr>
        <w:t>37. Про укладення з Волинською</w:t>
      </w:r>
      <w:r w:rsidRPr="00DA3D8D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обласною організацією ВСА договору оренди землі на новий строк на земельну ділянку для обслуговування стоянки автотранспорту (12.04) на вул. Львівській, 106-А у м. Луцьку.</w:t>
      </w:r>
    </w:p>
    <w:p w14:paraId="42A28B81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0CEB02C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Style w:val="af"/>
          <w:rFonts w:ascii="Times New Roman" w:eastAsia="Times New Roman" w:hAnsi="Times New Roman" w:cs="Times New Roman"/>
          <w:spacing w:val="-6"/>
          <w:sz w:val="28"/>
          <w:szCs w:val="28"/>
        </w:rPr>
      </w:pPr>
      <w:r w:rsidRPr="00DA3D8D">
        <w:rPr>
          <w:rFonts w:ascii="Times New Roman" w:eastAsia="Times New Roman" w:hAnsi="Times New Roman" w:cs="Times New Roman"/>
          <w:spacing w:val="-6"/>
          <w:sz w:val="28"/>
          <w:szCs w:val="28"/>
        </w:rPr>
        <w:t>38. Про надання громадянці Демиденко В.І. дозволу на розроблення технічної документації із землеустрою щодо встановлення (від</w:t>
      </w:r>
      <w:r w:rsidRPr="00DA3D8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н</w:t>
      </w:r>
      <w:r w:rsidRPr="00DA3D8D">
        <w:rPr>
          <w:rFonts w:ascii="Times New Roman" w:eastAsia="Times New Roman" w:hAnsi="Times New Roman" w:cs="Times New Roman"/>
          <w:spacing w:val="-6"/>
          <w:sz w:val="28"/>
          <w:szCs w:val="28"/>
        </w:rPr>
        <w:t>овлення) меж земельної ділянки в натурі (на місцевості) на вул. Наливай</w:t>
      </w:r>
      <w:r w:rsidRPr="00DA3D8D">
        <w:rPr>
          <w:rStyle w:val="af"/>
          <w:rFonts w:ascii="Times New Roman" w:eastAsia="Times New Roman" w:hAnsi="Times New Roman" w:cs="Times New Roman"/>
          <w:i w:val="0"/>
          <w:spacing w:val="-6"/>
          <w:sz w:val="28"/>
          <w:szCs w:val="28"/>
        </w:rPr>
        <w:t>ка, 14-Б у м. Луцьку.</w:t>
      </w:r>
    </w:p>
    <w:p w14:paraId="44497FCB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B879AB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" w:hAnsi="Times New Roman" w:cs="Times New Roman"/>
          <w:spacing w:val="-6"/>
          <w:sz w:val="28"/>
          <w:szCs w:val="28"/>
        </w:rPr>
      </w:pPr>
      <w:r w:rsidRPr="00DA3D8D">
        <w:rPr>
          <w:rFonts w:ascii="Times New Roman" w:eastAsia="SimSun" w:hAnsi="Times New Roman" w:cs="Times New Roman"/>
          <w:spacing w:val="-6"/>
          <w:sz w:val="28"/>
          <w:szCs w:val="28"/>
        </w:rPr>
        <w:t xml:space="preserve">39. Про надання громадянці </w:t>
      </w:r>
      <w:proofErr w:type="spellStart"/>
      <w:r w:rsidRPr="00DA3D8D">
        <w:rPr>
          <w:rFonts w:ascii="Times New Roman" w:eastAsia="SimSun" w:hAnsi="Times New Roman" w:cs="Times New Roman"/>
          <w:spacing w:val="-6"/>
          <w:sz w:val="28"/>
          <w:szCs w:val="28"/>
        </w:rPr>
        <w:t>Гуляєвій</w:t>
      </w:r>
      <w:proofErr w:type="spellEnd"/>
      <w:r w:rsidRPr="00DA3D8D">
        <w:rPr>
          <w:rFonts w:ascii="Times New Roman" w:eastAsia="SimSun" w:hAnsi="Times New Roman" w:cs="Times New Roman"/>
          <w:spacing w:val="-6"/>
          <w:sz w:val="28"/>
          <w:szCs w:val="28"/>
        </w:rPr>
        <w:t> Т.Р. згоди на відновлення меж орендованої земельної ділянки комунальної власності на вул. Кравчука, 25 у м. Луцьку.</w:t>
      </w:r>
    </w:p>
    <w:p w14:paraId="0A2076AE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SimSun" w:hAnsi="Times New Roman" w:cs="Times New Roman"/>
          <w:spacing w:val="-6"/>
          <w:sz w:val="28"/>
          <w:szCs w:val="28"/>
        </w:rPr>
      </w:pPr>
    </w:p>
    <w:p w14:paraId="1A75B7B9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A3D8D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 xml:space="preserve">40. Про надання Луцькій міській територіальній громаді, від імені якої діє Луцька міська рада (землекористувач громадянка Дублін О.С.), дозволу на розроблення </w:t>
      </w:r>
      <w:proofErr w:type="spellStart"/>
      <w:r w:rsidRPr="00DA3D8D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проєкту</w:t>
      </w:r>
      <w:proofErr w:type="spellEnd"/>
      <w:r w:rsidRPr="00DA3D8D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землеустрою щодо відведення земельної ділянки (зміни цільового призначення) для будівництва та обслуговування нежитлових приміщень (03.10) </w:t>
      </w:r>
      <w:r w:rsidRPr="00DA3D8D">
        <w:rPr>
          <w:rFonts w:ascii="Times New Roman" w:eastAsia="Times New Roman" w:hAnsi="Times New Roman" w:cs="Times New Roman"/>
          <w:spacing w:val="-2"/>
          <w:sz w:val="28"/>
          <w:szCs w:val="28"/>
        </w:rPr>
        <w:t>на вул. Винниченка, 69 у м. Луцьку.</w:t>
      </w:r>
    </w:p>
    <w:p w14:paraId="3115E4C3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F5DB4B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A3D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41. Про надання ДП «ЗОРЯНИЙ ЕДЕЛЬВЕЙС» на умовах оренди земельної ділянки для будівництва та обслуговування нежитлового приміщення (03.07) на </w:t>
      </w:r>
      <w:r w:rsidRPr="00DA3D8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вул. Ветеранів, 1-А </w:t>
      </w:r>
      <w:r w:rsidRPr="00DA3D8D">
        <w:rPr>
          <w:rFonts w:ascii="Times New Roman" w:eastAsia="Times New Roman" w:hAnsi="Times New Roman" w:cs="Times New Roman"/>
          <w:spacing w:val="-2"/>
          <w:sz w:val="28"/>
          <w:szCs w:val="28"/>
        </w:rPr>
        <w:t>у м. Луцьку.</w:t>
      </w:r>
    </w:p>
    <w:p w14:paraId="05EA868B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38421D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A3D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42. Про надання ВК ТОВ «ЛУЦЬКИЙ ЦЕГЕЛЬНИЙ </w:t>
      </w:r>
      <w:r w:rsidRPr="00DA3D8D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ЗАВОД №1» ЛТД </w:t>
      </w:r>
      <w:r w:rsidRPr="00DA3D8D">
        <w:rPr>
          <w:rFonts w:ascii="Times New Roman" w:eastAsia="Times New Roman" w:hAnsi="Times New Roman" w:cs="Times New Roman"/>
          <w:spacing w:val="2"/>
          <w:sz w:val="28"/>
          <w:szCs w:val="28"/>
        </w:rPr>
        <w:t>на умовах оренди земельної ділянки для будівництва та обслуговування адміністративних і господарських будівель (11.02) на вул. Садовського, 4 у м. Луцьку.</w:t>
      </w:r>
    </w:p>
    <w:p w14:paraId="364D0E2E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25C4AA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A3D8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43. Про надання громадянину </w:t>
      </w:r>
      <w:proofErr w:type="spellStart"/>
      <w:r w:rsidRPr="00DA3D8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Конзері</w:t>
      </w:r>
      <w:proofErr w:type="spellEnd"/>
      <w:r w:rsidRPr="00DA3D8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 Л.І. на умовах оренди земельної ділянки для будівництва та обслуговування адміністративних та господарських споруд (11.02) на вул. Винниченка, 69 у м. Луцьку.</w:t>
      </w:r>
    </w:p>
    <w:p w14:paraId="54F69250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14:paraId="1257D7C3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DA3D8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 xml:space="preserve">44. Про надання громадянину </w:t>
      </w:r>
      <w:proofErr w:type="spellStart"/>
      <w:r w:rsidRPr="00DA3D8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Серватовичу</w:t>
      </w:r>
      <w:proofErr w:type="spellEnd"/>
      <w:r w:rsidRPr="00DA3D8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О.І. на умовах оренди земельної ділянки для будівництва та обслуговування </w:t>
      </w:r>
      <w:proofErr w:type="spellStart"/>
      <w:r w:rsidRPr="00DA3D8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офісно</w:t>
      </w:r>
      <w:proofErr w:type="spellEnd"/>
      <w:r w:rsidRPr="00DA3D8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-торгового приміщення (03.07) на вул. Богдана Хмельницького, 40-А, приміщення 101 у м. Луцьку.</w:t>
      </w:r>
    </w:p>
    <w:p w14:paraId="4EFD1F5E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</w:pPr>
    </w:p>
    <w:p w14:paraId="5FA93695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A3D8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 xml:space="preserve">45. Про надання громадянці Вдовенко Л.Ю. на умовах оренди земельної ділянки для обслуговування спортивного комплексу (03.04) на </w:t>
      </w:r>
      <w:proofErr w:type="spellStart"/>
      <w:r w:rsidRPr="00DA3D8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пров</w:t>
      </w:r>
      <w:proofErr w:type="spellEnd"/>
      <w:r w:rsidRPr="00DA3D8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. Галини </w:t>
      </w:r>
      <w:proofErr w:type="spellStart"/>
      <w:r w:rsidRPr="00DA3D8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Коханської</w:t>
      </w:r>
      <w:proofErr w:type="spellEnd"/>
      <w:r w:rsidRPr="00DA3D8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, 3 у м. Луцьку.</w:t>
      </w:r>
    </w:p>
    <w:p w14:paraId="799FDF5F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14:paraId="05493946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A3D8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46. Про надання ВКФ «</w:t>
      </w:r>
      <w:proofErr w:type="spellStart"/>
      <w:r w:rsidRPr="00DA3D8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Інтегро</w:t>
      </w:r>
      <w:proofErr w:type="spellEnd"/>
      <w:r w:rsidRPr="00DA3D8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» ТОВ на умовах оренди земельної ділянки для обслуговування спортивного комплексу (03.04) на </w:t>
      </w:r>
      <w:proofErr w:type="spellStart"/>
      <w:r w:rsidRPr="00DA3D8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пров</w:t>
      </w:r>
      <w:proofErr w:type="spellEnd"/>
      <w:r w:rsidRPr="00DA3D8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. Галини </w:t>
      </w:r>
      <w:proofErr w:type="spellStart"/>
      <w:r w:rsidRPr="00DA3D8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Коханської</w:t>
      </w:r>
      <w:proofErr w:type="spellEnd"/>
      <w:r w:rsidRPr="00DA3D8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, 3 у м. Луцьку.</w:t>
      </w:r>
    </w:p>
    <w:p w14:paraId="6526EC59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14:paraId="2145FBD5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</w:rPr>
      </w:pPr>
      <w:r w:rsidRPr="00DA3D8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47. Про надання громадянину Ковальчуку В.М. на умовах оренди земельної ділянки </w:t>
      </w:r>
      <w:r w:rsidRPr="00DA3D8D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</w:rPr>
        <w:t>для будівництва та обслугову</w:t>
      </w:r>
      <w:r w:rsidRPr="00DA3D8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вання приміщення </w:t>
      </w:r>
      <w:proofErr w:type="spellStart"/>
      <w:r w:rsidRPr="00DA3D8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автомайстерні</w:t>
      </w:r>
      <w:proofErr w:type="spellEnd"/>
      <w:r w:rsidRPr="00DA3D8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-складу </w:t>
      </w:r>
      <w:r w:rsidRPr="00DA3D8D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</w:rPr>
        <w:t>(12.11) на вул. Магістральній, 12 у м. Луцьку.</w:t>
      </w:r>
    </w:p>
    <w:p w14:paraId="14DAEAA1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67EA92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DA3D8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 xml:space="preserve">48. Про надання громадянину </w:t>
      </w:r>
      <w:r w:rsidRPr="00DA3D8D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Паламарчуку О.В. на </w:t>
      </w:r>
      <w:r w:rsidRPr="00DA3D8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 xml:space="preserve">умовах </w:t>
      </w:r>
      <w:r w:rsidRPr="00DA3D8D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оренди земель</w:t>
      </w:r>
      <w:r w:rsidRPr="00DA3D8D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</w:rPr>
        <w:t xml:space="preserve">ної ділянки </w:t>
      </w:r>
      <w:r w:rsidRPr="00DA3D8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для будівництва та обслуговування гаража автомобільного (11.02) на вул. Підгаєцькій, 9-А у м. Луцьку.</w:t>
      </w:r>
    </w:p>
    <w:p w14:paraId="069EB2D7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3FA6BE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DA3D8D">
        <w:rPr>
          <w:rFonts w:ascii="Times New Roman" w:eastAsia="Times New Roman" w:hAnsi="Times New Roman" w:cs="Times New Roman"/>
          <w:spacing w:val="-6"/>
          <w:sz w:val="28"/>
          <w:szCs w:val="28"/>
        </w:rPr>
        <w:t>49. Про надання ДКП «</w:t>
      </w:r>
      <w:proofErr w:type="spellStart"/>
      <w:r w:rsidRPr="00DA3D8D">
        <w:rPr>
          <w:rFonts w:ascii="Times New Roman" w:eastAsia="Times New Roman" w:hAnsi="Times New Roman" w:cs="Times New Roman"/>
          <w:spacing w:val="-6"/>
          <w:sz w:val="28"/>
          <w:szCs w:val="28"/>
        </w:rPr>
        <w:t>Луцьктепло</w:t>
      </w:r>
      <w:proofErr w:type="spellEnd"/>
      <w:r w:rsidRPr="00DA3D8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» на умовах оренди земельної ділянки </w:t>
      </w:r>
      <w:r w:rsidRPr="00DA3D8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для будівництва та обслуговування торгово-офісних та складських приміщень (03.10) на вул. Сірої дивізії, 10-А</w:t>
      </w:r>
      <w:r w:rsidRPr="00DA3D8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у м. Луцьку.</w:t>
      </w:r>
    </w:p>
    <w:p w14:paraId="51EC892F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57B8D2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DA3D8D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50. Про зміну Луцькій міській територіальній громаді, від імені якої діє Луцька міська рада, цільового призначення земельної ділянки для будівництва та обслуговування торгово-офісних приміщень (03.07) на вул. </w:t>
      </w:r>
      <w:proofErr w:type="spellStart"/>
      <w:r w:rsidRPr="00DA3D8D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Конякіна</w:t>
      </w:r>
      <w:proofErr w:type="spellEnd"/>
      <w:r w:rsidRPr="00DA3D8D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, 14 у м. Луцьку.</w:t>
      </w:r>
    </w:p>
    <w:p w14:paraId="125A4DF2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2D6D07EB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A3D8D">
        <w:rPr>
          <w:rFonts w:ascii="Times New Roman" w:eastAsia="Times New Roman" w:hAnsi="Times New Roman" w:cs="Times New Roman"/>
          <w:spacing w:val="-2"/>
          <w:sz w:val="28"/>
          <w:szCs w:val="28"/>
        </w:rPr>
        <w:t>51. Про заміну сторони орендаря у зобов’язаннях за договором оренди землі на вул. </w:t>
      </w:r>
      <w:proofErr w:type="spellStart"/>
      <w:r w:rsidRPr="00DA3D8D">
        <w:rPr>
          <w:rFonts w:ascii="Times New Roman" w:eastAsia="Times New Roman" w:hAnsi="Times New Roman" w:cs="Times New Roman"/>
          <w:spacing w:val="-2"/>
          <w:sz w:val="28"/>
          <w:szCs w:val="28"/>
        </w:rPr>
        <w:t>Лідавській</w:t>
      </w:r>
      <w:proofErr w:type="spellEnd"/>
      <w:r w:rsidRPr="00DA3D8D">
        <w:rPr>
          <w:rFonts w:ascii="Times New Roman" w:eastAsia="Times New Roman" w:hAnsi="Times New Roman" w:cs="Times New Roman"/>
          <w:spacing w:val="-2"/>
          <w:sz w:val="28"/>
          <w:szCs w:val="28"/>
        </w:rPr>
        <w:t>, 8 у м. Луцьку.</w:t>
      </w:r>
    </w:p>
    <w:p w14:paraId="4AD59564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7ED1010E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 xml:space="preserve">52. Про надання </w:t>
      </w:r>
      <w:r w:rsidRPr="00DA3D8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Богацькому В.І</w:t>
      </w:r>
      <w:r w:rsidRPr="00DA3D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</w:t>
      </w:r>
      <w:r w:rsidRPr="00DA3D8D">
        <w:rPr>
          <w:rFonts w:ascii="Times New Roman" w:hAnsi="Times New Roman" w:cs="Times New Roman"/>
          <w:sz w:val="28"/>
          <w:szCs w:val="28"/>
        </w:rPr>
        <w:t>дозволу на розроблення технічної документації із землеустрою щодо поділу та об’єднання земельних ділянок комунальної власності на вул. Івасюка Володимира, 96 у м. Луцьку.</w:t>
      </w:r>
    </w:p>
    <w:p w14:paraId="33226D39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C4F65A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 xml:space="preserve">53. Про надання громадянину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Вальчуку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 xml:space="preserve"> І.В. дозволу на розроблення технічної документації із землеустрою щодо встановлення (відновлення) меж земельної ділянки в натурі (на місцевості)  на вул.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Прасолів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>, 12 у м. Луцьку.</w:t>
      </w:r>
    </w:p>
    <w:p w14:paraId="012BC1F3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BC464C" w14:textId="114E13CD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>54. Про надання громадянам Поліщук Н.О., Павловій Т.Г. дозволу на розроблення технічної документації із землеустрою щодо встановлення (відновлення) меж земельних ділянок в натурі (на місцевості) на вул.</w:t>
      </w:r>
      <w:r w:rsidR="00A15056">
        <w:rPr>
          <w:rFonts w:ascii="Times New Roman" w:hAnsi="Times New Roman" w:cs="Times New Roman"/>
          <w:sz w:val="28"/>
          <w:szCs w:val="28"/>
        </w:rPr>
        <w:t> </w:t>
      </w:r>
      <w:r w:rsidRPr="00DA3D8D">
        <w:rPr>
          <w:rFonts w:ascii="Times New Roman" w:hAnsi="Times New Roman" w:cs="Times New Roman"/>
          <w:sz w:val="28"/>
          <w:szCs w:val="28"/>
        </w:rPr>
        <w:t>Державності, 21 у м. Луцьку.</w:t>
      </w:r>
    </w:p>
    <w:p w14:paraId="7FE17BDE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59EA14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 xml:space="preserve">55. Про надання громадянці Бекало Н.А. дозволу на розроблення технічної документації із землеустрою щодо встановлення (відновлення) меж </w:t>
      </w:r>
      <w:r w:rsidRPr="00DA3D8D">
        <w:rPr>
          <w:rFonts w:ascii="Times New Roman" w:hAnsi="Times New Roman" w:cs="Times New Roman"/>
          <w:sz w:val="28"/>
          <w:szCs w:val="28"/>
        </w:rPr>
        <w:lastRenderedPageBreak/>
        <w:t>земельної ділянки в натурі (на місцевості) на вул. Космонавтів, 22/1 у м. Луцьку.</w:t>
      </w:r>
    </w:p>
    <w:p w14:paraId="7C75A4DA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424A1D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 xml:space="preserve">56. Про надання громадянці Омельчук Н.М. дозволу на розроблення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 xml:space="preserve"> землеустрою щодо відвед</w:t>
      </w:r>
      <w:r>
        <w:rPr>
          <w:rFonts w:ascii="Times New Roman" w:hAnsi="Times New Roman" w:cs="Times New Roman"/>
          <w:sz w:val="28"/>
          <w:szCs w:val="28"/>
        </w:rPr>
        <w:t>ення земельної ділянки в межах «червоних ліній»</w:t>
      </w:r>
      <w:r w:rsidRPr="00DA3D8D">
        <w:rPr>
          <w:rFonts w:ascii="Times New Roman" w:hAnsi="Times New Roman" w:cs="Times New Roman"/>
          <w:sz w:val="28"/>
          <w:szCs w:val="28"/>
        </w:rPr>
        <w:t xml:space="preserve"> для обслуговування жилого будинку, господарських будівель і споруд (02.01) на вул. Волонтерській, 23 у м. Луцьку.</w:t>
      </w:r>
    </w:p>
    <w:p w14:paraId="32220B62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1B8810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 xml:space="preserve">57. Про надання громадянам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Колесніковій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 xml:space="preserve"> Н.Ю.,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Колесніковій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 xml:space="preserve"> А.Ф. дозволу на розро</w:t>
      </w:r>
      <w:r>
        <w:rPr>
          <w:rFonts w:ascii="Times New Roman" w:hAnsi="Times New Roman" w:cs="Times New Roman"/>
          <w:sz w:val="28"/>
          <w:szCs w:val="28"/>
        </w:rPr>
        <w:t xml:space="preserve">блення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землеустрою щодо</w:t>
      </w:r>
      <w:r w:rsidRPr="00DA3D8D">
        <w:rPr>
          <w:rFonts w:ascii="Times New Roman" w:hAnsi="Times New Roman" w:cs="Times New Roman"/>
          <w:sz w:val="28"/>
          <w:szCs w:val="28"/>
        </w:rPr>
        <w:t xml:space="preserve"> відвед</w:t>
      </w:r>
      <w:r>
        <w:rPr>
          <w:rFonts w:ascii="Times New Roman" w:hAnsi="Times New Roman" w:cs="Times New Roman"/>
          <w:sz w:val="28"/>
          <w:szCs w:val="28"/>
        </w:rPr>
        <w:t>ення земельної ділянки в межах «червоних ліній»</w:t>
      </w:r>
      <w:r w:rsidRPr="00DA3D8D">
        <w:rPr>
          <w:rFonts w:ascii="Times New Roman" w:hAnsi="Times New Roman" w:cs="Times New Roman"/>
          <w:sz w:val="28"/>
          <w:szCs w:val="28"/>
        </w:rPr>
        <w:t xml:space="preserve"> для обслуговування жилого будинку, господарських будівель і споруд (02.01) на вул.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Черчицькій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>, 47 у м. Луцьку.</w:t>
      </w:r>
    </w:p>
    <w:p w14:paraId="3E3FC95F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1D0925" w14:textId="61F281F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 xml:space="preserve">58. Про надання громадянам Кравчук Н.Г., Кравчук М.В., Кравчук С.В. дозволу на розроблення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 xml:space="preserve"> землеустрою щодо відвед</w:t>
      </w:r>
      <w:r>
        <w:rPr>
          <w:rFonts w:ascii="Times New Roman" w:hAnsi="Times New Roman" w:cs="Times New Roman"/>
          <w:sz w:val="28"/>
          <w:szCs w:val="28"/>
        </w:rPr>
        <w:t>ення земельних ділянок в межах «червоних ліній»</w:t>
      </w:r>
      <w:r w:rsidRPr="00DA3D8D">
        <w:rPr>
          <w:rFonts w:ascii="Times New Roman" w:hAnsi="Times New Roman" w:cs="Times New Roman"/>
          <w:sz w:val="28"/>
          <w:szCs w:val="28"/>
        </w:rPr>
        <w:t xml:space="preserve"> для обслуговування жилого будинку, господарських будівель і споруд (02.01) та будівництва та обслуговування жилого будинку, господарських будівель і споруд (02.01) на вул.</w:t>
      </w:r>
      <w:r w:rsidR="003143E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Микулицькій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>, 46 у м. Луцьку.</w:t>
      </w:r>
    </w:p>
    <w:p w14:paraId="64F49CCB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2FF51C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 xml:space="preserve">59. Про надання громадянам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Яцюрі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 xml:space="preserve"> Д.М.,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Яцюрі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 xml:space="preserve"> О.М. дозволу на розроблення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дл</w:t>
      </w:r>
      <w:r>
        <w:rPr>
          <w:rFonts w:ascii="Times New Roman" w:hAnsi="Times New Roman" w:cs="Times New Roman"/>
          <w:sz w:val="28"/>
          <w:szCs w:val="28"/>
        </w:rPr>
        <w:t>я будівництва та обслуговування</w:t>
      </w:r>
      <w:r w:rsidRPr="00DA3D8D">
        <w:rPr>
          <w:rFonts w:ascii="Times New Roman" w:hAnsi="Times New Roman" w:cs="Times New Roman"/>
          <w:sz w:val="28"/>
          <w:szCs w:val="28"/>
        </w:rPr>
        <w:t xml:space="preserve"> жилого будинку, господарських будівель і споруд (02.01) на вул. Східній, 46 у м. Луцьку.</w:t>
      </w:r>
    </w:p>
    <w:p w14:paraId="25DAF316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AC6A82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 xml:space="preserve">60. Про надання громадянам Мороз Є.Т., Кулик М.В., Красун О.В.,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Бугайовій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 xml:space="preserve"> О.В. на умовах ор</w:t>
      </w:r>
      <w:r>
        <w:rPr>
          <w:rFonts w:ascii="Times New Roman" w:hAnsi="Times New Roman" w:cs="Times New Roman"/>
          <w:sz w:val="28"/>
          <w:szCs w:val="28"/>
        </w:rPr>
        <w:t>енди земельної ділянки в межах «червоних ліній»</w:t>
      </w:r>
      <w:r w:rsidRPr="00DA3D8D">
        <w:rPr>
          <w:rFonts w:ascii="Times New Roman" w:hAnsi="Times New Roman" w:cs="Times New Roman"/>
          <w:sz w:val="28"/>
          <w:szCs w:val="28"/>
        </w:rPr>
        <w:t xml:space="preserve"> для обслуговування жилого будинку, господарських будівель і споруд (02.01) на вул. Садовського, 39/1 у м. Луцьку.</w:t>
      </w:r>
    </w:p>
    <w:p w14:paraId="007EDD10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F36E81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 xml:space="preserve">61. Про надання громадянам Мороз Є.Т., Кулик М.В., Красун О.В.,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Бугайовій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О.В. на умовах оренди земельної</w:t>
      </w:r>
      <w:r w:rsidRPr="00DA3D8D">
        <w:rPr>
          <w:rFonts w:ascii="Times New Roman" w:hAnsi="Times New Roman" w:cs="Times New Roman"/>
          <w:sz w:val="28"/>
          <w:szCs w:val="28"/>
        </w:rPr>
        <w:t xml:space="preserve"> ділянки  для будівництва та обслуговування жилого будинку, господарських будівель і споруд (02.01) на вул. Садовського, 39/1 у м. Луцьку.</w:t>
      </w:r>
    </w:p>
    <w:p w14:paraId="1EE30D7A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88D2A9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 xml:space="preserve">62. Про надання громадянину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Хомутінкіну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 xml:space="preserve"> Г.В. на умовах ор</w:t>
      </w:r>
      <w:r>
        <w:rPr>
          <w:rFonts w:ascii="Times New Roman" w:hAnsi="Times New Roman" w:cs="Times New Roman"/>
          <w:sz w:val="28"/>
          <w:szCs w:val="28"/>
        </w:rPr>
        <w:t>енди земельної ділянки в межах «червоних ліній»</w:t>
      </w:r>
      <w:r w:rsidRPr="00DA3D8D">
        <w:rPr>
          <w:rFonts w:ascii="Times New Roman" w:hAnsi="Times New Roman" w:cs="Times New Roman"/>
          <w:sz w:val="28"/>
          <w:szCs w:val="28"/>
        </w:rPr>
        <w:t xml:space="preserve"> для обслуговування жилого будинку, господарських будівель і споруд (02.01) на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>. Броварному, 15/1 у м. Луцьку.</w:t>
      </w:r>
    </w:p>
    <w:p w14:paraId="2706443F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74F27A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 xml:space="preserve">63. Про надання громадянам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Безушкевичу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 xml:space="preserve"> М.О.,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Безушкевичу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> А.М. на умовах ор</w:t>
      </w:r>
      <w:r>
        <w:rPr>
          <w:rFonts w:ascii="Times New Roman" w:hAnsi="Times New Roman" w:cs="Times New Roman"/>
          <w:sz w:val="28"/>
          <w:szCs w:val="28"/>
        </w:rPr>
        <w:t>енди земельної ділянки в межах «червоних ліній»</w:t>
      </w:r>
      <w:r w:rsidRPr="00DA3D8D">
        <w:rPr>
          <w:rFonts w:ascii="Times New Roman" w:hAnsi="Times New Roman" w:cs="Times New Roman"/>
          <w:sz w:val="28"/>
          <w:szCs w:val="28"/>
        </w:rPr>
        <w:t xml:space="preserve"> для обслуговування жилого будинку, господарських будівель і споруд (02.01) на  </w:t>
      </w:r>
      <w:r w:rsidRPr="00DA3D8D">
        <w:rPr>
          <w:rFonts w:ascii="Times New Roman" w:hAnsi="Times New Roman" w:cs="Times New Roman"/>
          <w:sz w:val="28"/>
          <w:szCs w:val="28"/>
        </w:rPr>
        <w:lastRenderedPageBreak/>
        <w:t>вул. Млинівській, 6 у м. Луцьку.</w:t>
      </w:r>
    </w:p>
    <w:p w14:paraId="3F86FC63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8D3DD4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>64. Про надання громадянці Степанюк Л.М. на умовах оренди земельної ділянки для будівництва та обслуговування жилого будинку, господарських будівель і споруд (02.01) на вул. Монопольній, 99 у м. Луцьку.</w:t>
      </w:r>
    </w:p>
    <w:p w14:paraId="1D89BC05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FEC2AA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 xml:space="preserve">65. Про надання громадянці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Андрущишиній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 xml:space="preserve"> В.В. на умовах ор</w:t>
      </w:r>
      <w:r>
        <w:rPr>
          <w:rFonts w:ascii="Times New Roman" w:hAnsi="Times New Roman" w:cs="Times New Roman"/>
          <w:sz w:val="28"/>
          <w:szCs w:val="28"/>
        </w:rPr>
        <w:t>енди земельної ділянки в межах «червоних ліній»</w:t>
      </w:r>
      <w:r w:rsidRPr="00DA3D8D">
        <w:rPr>
          <w:rFonts w:ascii="Times New Roman" w:hAnsi="Times New Roman" w:cs="Times New Roman"/>
          <w:sz w:val="28"/>
          <w:szCs w:val="28"/>
        </w:rPr>
        <w:t xml:space="preserve"> для обслуговування жилого будинку, господарських будівель і споруд (02.01) на вул.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Теремнівській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>, 90 у м. Луцьку.</w:t>
      </w:r>
    </w:p>
    <w:p w14:paraId="137ECC1A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68BAD8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 xml:space="preserve">66. Про надання громадянці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Корольчук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> Т.А. на умовах оренди земельної ділянки для будівництва та обслуговування жилого будинку, господарських  будівель і споруд (02.01) на вул. 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Братковського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>, 11 у м. Луцьку.</w:t>
      </w:r>
    </w:p>
    <w:p w14:paraId="06D4A931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6B838A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>67. Про заміну сторони орендаря у зобов’язаннях за договоро</w:t>
      </w:r>
      <w:r>
        <w:rPr>
          <w:rFonts w:ascii="Times New Roman" w:hAnsi="Times New Roman" w:cs="Times New Roman"/>
          <w:sz w:val="28"/>
          <w:szCs w:val="28"/>
        </w:rPr>
        <w:t>м оренди землі на вул. Гетьмана</w:t>
      </w:r>
      <w:r w:rsidRPr="00DA3D8D">
        <w:rPr>
          <w:rFonts w:ascii="Times New Roman" w:hAnsi="Times New Roman" w:cs="Times New Roman"/>
          <w:sz w:val="28"/>
          <w:szCs w:val="28"/>
        </w:rPr>
        <w:t xml:space="preserve"> Дорошенка, 25 у м. Луцьку.</w:t>
      </w:r>
    </w:p>
    <w:p w14:paraId="62A1FB38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2F89D7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>68. Про внесення змін в додаток до рішенн</w:t>
      </w:r>
      <w:r>
        <w:rPr>
          <w:rFonts w:ascii="Times New Roman" w:hAnsi="Times New Roman" w:cs="Times New Roman"/>
          <w:sz w:val="28"/>
          <w:szCs w:val="28"/>
        </w:rPr>
        <w:t>я міської ради від 25.09.2024 № </w:t>
      </w:r>
      <w:r w:rsidRPr="00DA3D8D">
        <w:rPr>
          <w:rFonts w:ascii="Times New Roman" w:hAnsi="Times New Roman" w:cs="Times New Roman"/>
          <w:sz w:val="28"/>
          <w:szCs w:val="28"/>
        </w:rPr>
        <w:t>63/26 «Про затвердження технічної документації із землеустрою щодо поділу та об’єднання земельних д</w:t>
      </w:r>
      <w:r>
        <w:rPr>
          <w:rFonts w:ascii="Times New Roman" w:hAnsi="Times New Roman" w:cs="Times New Roman"/>
          <w:sz w:val="28"/>
          <w:szCs w:val="28"/>
        </w:rPr>
        <w:t>ілянок комунальної власності на вул. 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Лідавській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>, 6 у м. Луцьку».</w:t>
      </w:r>
    </w:p>
    <w:p w14:paraId="69C7F43D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F1C12C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D8D">
        <w:rPr>
          <w:rFonts w:ascii="Times New Roman" w:eastAsia="Times New Roman" w:hAnsi="Times New Roman" w:cs="Times New Roman"/>
          <w:sz w:val="28"/>
          <w:szCs w:val="28"/>
        </w:rPr>
        <w:t>69. Про внесення змін в додаток до рішення міської ради від 29.01.2025 № 70/34 «</w:t>
      </w:r>
      <w:r w:rsidRPr="00DA3D8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Про надання громадянину </w:t>
      </w:r>
      <w:proofErr w:type="spellStart"/>
      <w:r w:rsidRPr="00DA3D8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Кобаку</w:t>
      </w:r>
      <w:proofErr w:type="spellEnd"/>
      <w:r w:rsidRPr="00DA3D8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 М.М. на умовах оренди земельної ділянки для будівництва та обслуговування площадки для забою свиней (11.02) на вул. </w:t>
      </w:r>
      <w:proofErr w:type="spellStart"/>
      <w:r w:rsidRPr="00DA3D8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Лідавській</w:t>
      </w:r>
      <w:proofErr w:type="spellEnd"/>
      <w:r w:rsidRPr="00DA3D8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, 4-Б у м. Луцьку</w:t>
      </w:r>
      <w:r w:rsidRPr="00DA3D8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38C75DF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92D163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>70. Про внесення змін в додаток до рішенн</w:t>
      </w:r>
      <w:r>
        <w:rPr>
          <w:rFonts w:ascii="Times New Roman" w:hAnsi="Times New Roman" w:cs="Times New Roman"/>
          <w:sz w:val="28"/>
          <w:szCs w:val="28"/>
        </w:rPr>
        <w:t>я міської ради від 18.12.2024 № </w:t>
      </w:r>
      <w:r w:rsidRPr="00DA3D8D">
        <w:rPr>
          <w:rFonts w:ascii="Times New Roman" w:hAnsi="Times New Roman" w:cs="Times New Roman"/>
          <w:sz w:val="28"/>
          <w:szCs w:val="28"/>
        </w:rPr>
        <w:t xml:space="preserve">66/36 «Про надання громадянину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Любашевському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 xml:space="preserve"> О.В. на умовах оренди земельної ділянки для будівництва та обслуговування індивідуального гаража (02.05) на вул.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Лідавській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>, 6 у м. Луцьку».</w:t>
      </w:r>
    </w:p>
    <w:p w14:paraId="1177BA07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286A25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 xml:space="preserve">71. Про внесення змін в додаток до рішення міської ради  від 18.12.2024 № 66/37 «Про надання громадянці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Любашевській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 xml:space="preserve"> К.В. на умовах оренди земельної ділянки для будівництва та обслуговування індивідуального гаража (02.05) на вул.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Лідавській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>, 6 у м. Луцьку».</w:t>
      </w:r>
    </w:p>
    <w:p w14:paraId="5E7CF1D8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56D497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 xml:space="preserve">72. Про внесення змін в додаток до рішення міської ради від 18.12.2024 № 66/38 «Про надання громадянину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Оліщуку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> А.В. на умовах оренди земельної ділянки для будівництва та обслуговування індивідуального гаража (02.05) на  вул. 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Лідавській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>, 6 у м. Луцьку».</w:t>
      </w:r>
    </w:p>
    <w:p w14:paraId="70269EFC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AE2CC0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lastRenderedPageBreak/>
        <w:t>73. Про внесення змін в додаток до рішення міської ради від 18.12.2024 № 66/33 «Про надання громадянину Пилипчуку В.Є. на умовах ор</w:t>
      </w:r>
      <w:r>
        <w:rPr>
          <w:rFonts w:ascii="Times New Roman" w:hAnsi="Times New Roman" w:cs="Times New Roman"/>
          <w:sz w:val="28"/>
          <w:szCs w:val="28"/>
        </w:rPr>
        <w:t>енди земельної ділянки в межах «червоних ліній»</w:t>
      </w:r>
      <w:r w:rsidRPr="00DA3D8D">
        <w:rPr>
          <w:rFonts w:ascii="Times New Roman" w:hAnsi="Times New Roman" w:cs="Times New Roman"/>
          <w:sz w:val="28"/>
          <w:szCs w:val="28"/>
        </w:rPr>
        <w:t xml:space="preserve"> для обслуговування жилого будинку,  господарських будівель і споруд (02.01) на вул. Прилуцькій, 19 у м. Луцьку».</w:t>
      </w:r>
    </w:p>
    <w:p w14:paraId="78F77752" w14:textId="77777777" w:rsidR="0093268A" w:rsidRPr="00DA3D8D" w:rsidRDefault="0093268A" w:rsidP="0093268A">
      <w:pPr>
        <w:pStyle w:val="Standard"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A9801F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</w:pPr>
      <w:r w:rsidRPr="00DA3D8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74. Про прийняття з державної в комунальну </w:t>
      </w:r>
      <w:r w:rsidRPr="00DA3D8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власність Луцької міської територіальної громади земельної ділянки площею 0,0949 га для будівництва та обслуговування будівель закладів освіти (03.02) </w:t>
      </w:r>
      <w:r w:rsidRPr="00DA3D8D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bidi="ar-SA"/>
        </w:rPr>
        <w:t xml:space="preserve">у с. Тарасове </w:t>
      </w:r>
      <w:r w:rsidRPr="00DA3D8D">
        <w:rPr>
          <w:rFonts w:ascii="Times New Roman" w:eastAsia="Times New Roman" w:hAnsi="Times New Roman" w:cs="Times New Roman"/>
          <w:bCs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>Луцького району Волинської області.</w:t>
      </w:r>
    </w:p>
    <w:p w14:paraId="29A4FE81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C45B27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lang w:bidi="ar-SA"/>
        </w:rPr>
      </w:pPr>
      <w:r w:rsidRPr="00DA3D8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  <w:t xml:space="preserve">75. Про прийняття в комунальну власність земельної ділянки площею 0,0290 га у </w:t>
      </w:r>
      <w:r w:rsidRPr="00DA3D8D"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bidi="ar-SA"/>
        </w:rPr>
        <w:t xml:space="preserve">с. Прилуцьке </w:t>
      </w:r>
      <w:r w:rsidRPr="00DA3D8D">
        <w:rPr>
          <w:rFonts w:ascii="Times New Roman" w:eastAsia="Times New Roman" w:hAnsi="Times New Roman" w:cs="Times New Roman"/>
          <w:bCs/>
          <w:spacing w:val="-12"/>
          <w:kern w:val="0"/>
          <w:sz w:val="28"/>
          <w:szCs w:val="28"/>
          <w:lang w:bidi="ar-SA"/>
        </w:rPr>
        <w:t xml:space="preserve">Луцького району Волинської </w:t>
      </w:r>
      <w:r w:rsidRPr="00DA3D8D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lang w:bidi="ar-SA"/>
        </w:rPr>
        <w:t>області.</w:t>
      </w:r>
    </w:p>
    <w:p w14:paraId="3CE9BB2A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BE057C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>76. Про прийняття в комунальну власність</w:t>
      </w:r>
      <w:r w:rsidRPr="00DA3D8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A3D8D">
        <w:rPr>
          <w:rFonts w:ascii="Times New Roman" w:hAnsi="Times New Roman" w:cs="Times New Roman"/>
          <w:sz w:val="28"/>
          <w:szCs w:val="28"/>
        </w:rPr>
        <w:t>земельної ділянки площею 0,0093 га у</w:t>
      </w:r>
      <w:r w:rsidRPr="00DA3D8D">
        <w:rPr>
          <w:rFonts w:ascii="Times New Roman" w:hAnsi="Times New Roman" w:cs="Times New Roman"/>
          <w:spacing w:val="2"/>
          <w:sz w:val="28"/>
          <w:szCs w:val="28"/>
        </w:rPr>
        <w:t xml:space="preserve"> с. Тарасове </w:t>
      </w:r>
      <w:r w:rsidRPr="00DA3D8D">
        <w:rPr>
          <w:rFonts w:ascii="Times New Roman" w:hAnsi="Times New Roman" w:cs="Times New Roman"/>
          <w:spacing w:val="-12"/>
          <w:sz w:val="28"/>
          <w:szCs w:val="28"/>
        </w:rPr>
        <w:t>Луцького району Волинської</w:t>
      </w:r>
      <w:r w:rsidRPr="00DA3D8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A3D8D">
        <w:rPr>
          <w:rFonts w:ascii="Times New Roman" w:hAnsi="Times New Roman" w:cs="Times New Roman"/>
          <w:spacing w:val="-6"/>
          <w:sz w:val="28"/>
          <w:szCs w:val="28"/>
        </w:rPr>
        <w:t>області.</w:t>
      </w:r>
    </w:p>
    <w:p w14:paraId="2DE54DF9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ED20E6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>77. Про прийняття в комунальну власність</w:t>
      </w:r>
      <w:r w:rsidRPr="00DA3D8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A3D8D">
        <w:rPr>
          <w:rFonts w:ascii="Times New Roman" w:hAnsi="Times New Roman" w:cs="Times New Roman"/>
          <w:sz w:val="28"/>
          <w:szCs w:val="28"/>
        </w:rPr>
        <w:t>земельної ділянки площею 0,005 га у</w:t>
      </w:r>
      <w:r w:rsidRPr="00DA3D8D">
        <w:rPr>
          <w:rFonts w:ascii="Times New Roman" w:hAnsi="Times New Roman" w:cs="Times New Roman"/>
          <w:spacing w:val="2"/>
          <w:sz w:val="28"/>
          <w:szCs w:val="28"/>
        </w:rPr>
        <w:t xml:space="preserve"> с. Тарасове </w:t>
      </w:r>
      <w:r w:rsidRPr="00DA3D8D">
        <w:rPr>
          <w:rFonts w:ascii="Times New Roman" w:hAnsi="Times New Roman" w:cs="Times New Roman"/>
          <w:spacing w:val="-12"/>
          <w:sz w:val="28"/>
          <w:szCs w:val="28"/>
        </w:rPr>
        <w:t>Луцького району Волинської</w:t>
      </w:r>
      <w:r w:rsidRPr="00DA3D8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A3D8D">
        <w:rPr>
          <w:rFonts w:ascii="Times New Roman" w:hAnsi="Times New Roman" w:cs="Times New Roman"/>
          <w:spacing w:val="-6"/>
          <w:sz w:val="28"/>
          <w:szCs w:val="28"/>
        </w:rPr>
        <w:t>області.</w:t>
      </w:r>
    </w:p>
    <w:p w14:paraId="3413F06C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FB230B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shd w:val="clear" w:color="auto" w:fill="FFFFFF"/>
        </w:rPr>
      </w:pPr>
      <w:r w:rsidRPr="00DA3D8D">
        <w:rPr>
          <w:rFonts w:ascii="Times New Roman" w:hAnsi="Times New Roman" w:cs="Times New Roman"/>
          <w:kern w:val="0"/>
          <w:sz w:val="28"/>
          <w:szCs w:val="28"/>
          <w:shd w:val="clear" w:color="auto" w:fill="FFFFFF"/>
        </w:rPr>
        <w:t xml:space="preserve">78. Про надання МИЛУШІВСЬКОМУ СПОЖИВЧОМУ ТОВАРИСТВУ дозволу на проведення експертної грошової оцінки </w:t>
      </w:r>
      <w:proofErr w:type="spellStart"/>
      <w:r w:rsidRPr="00DA3D8D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ru-RU"/>
        </w:rPr>
        <w:t>земельної</w:t>
      </w:r>
      <w:proofErr w:type="spellEnd"/>
      <w:r w:rsidRPr="00DA3D8D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A3D8D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ru-RU"/>
        </w:rPr>
        <w:t>ділянки</w:t>
      </w:r>
      <w:proofErr w:type="spellEnd"/>
      <w:r w:rsidRPr="00DA3D8D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A3D8D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ru-RU"/>
        </w:rPr>
        <w:t>комунальної</w:t>
      </w:r>
      <w:proofErr w:type="spellEnd"/>
      <w:r w:rsidRPr="00DA3D8D">
        <w:rPr>
          <w:rFonts w:ascii="Times New Roman" w:hAnsi="Times New Roman" w:cs="Times New Roman"/>
          <w:kern w:val="0"/>
          <w:sz w:val="28"/>
          <w:szCs w:val="28"/>
          <w:shd w:val="clear" w:color="auto" w:fill="FFFFFF"/>
        </w:rPr>
        <w:t xml:space="preserve"> власності у с. </w:t>
      </w:r>
      <w:proofErr w:type="spellStart"/>
      <w:r w:rsidRPr="00DA3D8D">
        <w:rPr>
          <w:rFonts w:ascii="Times New Roman" w:hAnsi="Times New Roman" w:cs="Times New Roman"/>
          <w:kern w:val="0"/>
          <w:sz w:val="28"/>
          <w:szCs w:val="28"/>
          <w:shd w:val="clear" w:color="auto" w:fill="FFFFFF"/>
        </w:rPr>
        <w:t>Боголюби</w:t>
      </w:r>
      <w:proofErr w:type="spellEnd"/>
      <w:r w:rsidRPr="00DA3D8D">
        <w:rPr>
          <w:rFonts w:ascii="Times New Roman" w:hAnsi="Times New Roman" w:cs="Times New Roman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6C7C4598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86C7EF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</w:pPr>
      <w:r w:rsidRPr="00DA3D8D">
        <w:rPr>
          <w:rFonts w:ascii="Times New Roman" w:hAnsi="Times New Roman" w:cs="Times New Roman"/>
          <w:kern w:val="0"/>
          <w:sz w:val="28"/>
          <w:szCs w:val="28"/>
          <w:shd w:val="clear" w:color="auto" w:fill="FFFFFF"/>
        </w:rPr>
        <w:t xml:space="preserve">79. Про надання </w:t>
      </w:r>
      <w:r w:rsidRPr="00DA3D8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 xml:space="preserve">Луцькій міській  територіальній громаді, від імені якої діє Луцька міська рада </w:t>
      </w:r>
      <w:r w:rsidRPr="00DA3D8D">
        <w:rPr>
          <w:rFonts w:ascii="Times New Roman" w:hAnsi="Times New Roman" w:cs="Times New Roman"/>
          <w:spacing w:val="-10"/>
          <w:kern w:val="0"/>
          <w:sz w:val="28"/>
          <w:szCs w:val="28"/>
          <w:shd w:val="clear" w:color="auto" w:fill="FFFFFF"/>
        </w:rPr>
        <w:t>(землекористувач КП «</w:t>
      </w:r>
      <w:proofErr w:type="spellStart"/>
      <w:r w:rsidRPr="00DA3D8D">
        <w:rPr>
          <w:rFonts w:ascii="Times New Roman" w:hAnsi="Times New Roman" w:cs="Times New Roman"/>
          <w:spacing w:val="-10"/>
          <w:kern w:val="0"/>
          <w:sz w:val="28"/>
          <w:szCs w:val="28"/>
          <w:shd w:val="clear" w:color="auto" w:fill="FFFFFF"/>
        </w:rPr>
        <w:t>Луцькводоканал</w:t>
      </w:r>
      <w:proofErr w:type="spellEnd"/>
      <w:r w:rsidRPr="00DA3D8D">
        <w:rPr>
          <w:rFonts w:ascii="Times New Roman" w:hAnsi="Times New Roman" w:cs="Times New Roman"/>
          <w:spacing w:val="-10"/>
          <w:kern w:val="0"/>
          <w:sz w:val="28"/>
          <w:szCs w:val="28"/>
          <w:shd w:val="clear" w:color="auto" w:fill="FFFFFF"/>
        </w:rPr>
        <w:t>»), дозволу на розроблен</w:t>
      </w:r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ня </w:t>
      </w:r>
      <w:proofErr w:type="spellStart"/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</w:t>
      </w:r>
      <w:r w:rsidRPr="00DA3D8D">
        <w:rPr>
          <w:rFonts w:ascii="Times New Roman" w:hAnsi="Times New Roman" w:cs="Times New Roman"/>
          <w:spacing w:val="-6"/>
          <w:kern w:val="0"/>
          <w:sz w:val="28"/>
          <w:szCs w:val="28"/>
          <w:shd w:val="clear" w:color="auto" w:fill="FFFFFF"/>
        </w:rPr>
        <w:t xml:space="preserve">млеустрою щодо відведення земельної ділянки </w:t>
      </w:r>
      <w:r w:rsidRPr="00DA3D8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 xml:space="preserve">(зміни цільового призначення) </w:t>
      </w:r>
      <w:r w:rsidRPr="00DA3D8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 xml:space="preserve">для розміщення та експлуатації </w:t>
      </w:r>
      <w:r w:rsidRPr="00DA3D8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 xml:space="preserve">основних,  </w:t>
      </w:r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shd w:val="clear" w:color="auto" w:fill="FFFFFF"/>
          <w:lang w:bidi="ar-SA"/>
        </w:rPr>
        <w:t xml:space="preserve">підсобних і допоміжних будівель та споруд технічної інфраструктури (виробництва та </w:t>
      </w:r>
      <w:r w:rsidRPr="00DA3D8D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shd w:val="clear" w:color="auto" w:fill="FFFFFF"/>
          <w:lang w:bidi="ar-SA"/>
        </w:rPr>
        <w:t xml:space="preserve">розподілення газу, постачання пари та гарячої </w:t>
      </w:r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shd w:val="clear" w:color="auto" w:fill="FFFFFF"/>
          <w:lang w:bidi="ar-SA"/>
        </w:rPr>
        <w:t xml:space="preserve">води, </w:t>
      </w:r>
      <w:r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bidi="ar-SA"/>
        </w:rPr>
        <w:t xml:space="preserve">збирання, очищення та </w:t>
      </w:r>
      <w:r w:rsidRPr="00DA3D8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bidi="ar-SA"/>
        </w:rPr>
        <w:t>розподілення води) (11.04) у</w:t>
      </w:r>
      <w:r w:rsidRPr="00DA3D8D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  <w:t xml:space="preserve"> с. </w:t>
      </w:r>
      <w:proofErr w:type="spellStart"/>
      <w:r w:rsidRPr="00DA3D8D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  <w:t>Княгининок</w:t>
      </w:r>
      <w:proofErr w:type="spellEnd"/>
      <w:r w:rsidRPr="00DA3D8D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  <w:t xml:space="preserve"> Луцького району Волинської області.</w:t>
      </w:r>
    </w:p>
    <w:p w14:paraId="2BB1156F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9015AC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ar-SA" w:bidi="ar-SA"/>
        </w:rPr>
      </w:pPr>
      <w:r w:rsidRPr="00DA3D8D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80. П</w:t>
      </w:r>
      <w:r w:rsidRPr="00DA3D8D">
        <w:rPr>
          <w:rFonts w:ascii="Times New Roman" w:hAnsi="Times New Roman" w:cs="Times New Roman"/>
          <w:sz w:val="28"/>
          <w:szCs w:val="28"/>
        </w:rPr>
        <w:t>ро надання громадян</w:t>
      </w:r>
      <w:r w:rsidRPr="00DA3D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ці </w:t>
      </w:r>
      <w:proofErr w:type="spellStart"/>
      <w:r w:rsidRPr="00DA3D8D">
        <w:rPr>
          <w:rFonts w:ascii="Times New Roman" w:eastAsia="Times New Roman" w:hAnsi="Times New Roman" w:cs="Times New Roman"/>
          <w:sz w:val="28"/>
          <w:szCs w:val="28"/>
          <w:lang w:eastAsia="ar-SA"/>
        </w:rPr>
        <w:t>Сірчук</w:t>
      </w:r>
      <w:proofErr w:type="spellEnd"/>
      <w:r w:rsidRPr="00DA3D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З.Г</w:t>
      </w:r>
      <w:r w:rsidRPr="00DA3D8D">
        <w:rPr>
          <w:rFonts w:ascii="Times New Roman" w:hAnsi="Times New Roman" w:cs="Times New Roman"/>
          <w:sz w:val="28"/>
          <w:szCs w:val="28"/>
        </w:rPr>
        <w:t xml:space="preserve">. дозволу на розроблення </w:t>
      </w:r>
      <w:r w:rsidRPr="00DA3D8D">
        <w:rPr>
          <w:rFonts w:ascii="Times New Roman" w:hAnsi="Times New Roman" w:cs="Times New Roman"/>
          <w:spacing w:val="-2"/>
          <w:sz w:val="28"/>
          <w:szCs w:val="28"/>
        </w:rPr>
        <w:t xml:space="preserve">технічної </w:t>
      </w:r>
      <w:r w:rsidRPr="00DA3D8D">
        <w:rPr>
          <w:rFonts w:ascii="Times New Roman" w:hAnsi="Times New Roman" w:cs="Times New Roman"/>
          <w:sz w:val="28"/>
          <w:szCs w:val="28"/>
        </w:rPr>
        <w:t>докумен</w:t>
      </w:r>
      <w:r w:rsidRPr="00DA3D8D">
        <w:rPr>
          <w:rFonts w:ascii="Times New Roman" w:hAnsi="Times New Roman" w:cs="Times New Roman"/>
          <w:spacing w:val="-10"/>
          <w:sz w:val="28"/>
          <w:szCs w:val="28"/>
        </w:rPr>
        <w:t xml:space="preserve">тації із землеустрою щодо встановлення </w:t>
      </w:r>
      <w:r>
        <w:rPr>
          <w:rFonts w:ascii="Times New Roman" w:hAnsi="Times New Roman" w:cs="Times New Roman"/>
          <w:sz w:val="28"/>
          <w:szCs w:val="28"/>
        </w:rPr>
        <w:t>(відновлення)</w:t>
      </w:r>
      <w:r w:rsidRPr="00DA3D8D">
        <w:rPr>
          <w:rFonts w:ascii="Times New Roman" w:hAnsi="Times New Roman" w:cs="Times New Roman"/>
          <w:sz w:val="28"/>
          <w:szCs w:val="28"/>
        </w:rPr>
        <w:t xml:space="preserve"> меж земельної </w:t>
      </w:r>
      <w:r w:rsidRPr="00DA3D8D">
        <w:rPr>
          <w:rFonts w:ascii="Times New Roman" w:hAnsi="Times New Roman" w:cs="Times New Roman"/>
          <w:spacing w:val="-6"/>
          <w:sz w:val="28"/>
          <w:szCs w:val="28"/>
        </w:rPr>
        <w:t xml:space="preserve">ділянки в натурі (на місцевості) на земельну </w:t>
      </w:r>
      <w:r w:rsidRPr="00DA3D8D">
        <w:rPr>
          <w:rFonts w:ascii="Times New Roman" w:hAnsi="Times New Roman" w:cs="Times New Roman"/>
          <w:spacing w:val="-4"/>
          <w:sz w:val="28"/>
          <w:szCs w:val="28"/>
        </w:rPr>
        <w:t xml:space="preserve">частку (пай) № </w:t>
      </w:r>
      <w:r w:rsidRPr="00DA3D8D">
        <w:rPr>
          <w:rFonts w:ascii="Times New Roman" w:eastAsia="Times New Roman" w:hAnsi="Times New Roman" w:cs="Times New Roman"/>
          <w:color w:val="1C1C1C"/>
          <w:spacing w:val="-4"/>
          <w:sz w:val="28"/>
          <w:szCs w:val="28"/>
          <w:lang w:eastAsia="ar-SA"/>
        </w:rPr>
        <w:t xml:space="preserve">193 </w:t>
      </w:r>
      <w:r w:rsidRPr="00DA3D8D">
        <w:rPr>
          <w:rFonts w:ascii="Times New Roman" w:hAnsi="Times New Roman" w:cs="Times New Roman"/>
          <w:spacing w:val="-4"/>
          <w:sz w:val="28"/>
          <w:szCs w:val="28"/>
        </w:rPr>
        <w:t>(</w:t>
      </w:r>
      <w:r w:rsidRPr="00DA3D8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багаторічні насадження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–</w:t>
      </w:r>
      <w:r w:rsidRPr="00DA3D8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  <w:r w:rsidRPr="00DA3D8D">
        <w:rPr>
          <w:rFonts w:ascii="Times New Roman" w:eastAsia="Times New Roman" w:hAnsi="Times New Roman" w:cs="Times New Roman"/>
          <w:sz w:val="28"/>
          <w:szCs w:val="28"/>
          <w:lang w:eastAsia="ar-SA"/>
        </w:rPr>
        <w:t>орієнтовною площею 0,63 га</w:t>
      </w:r>
      <w:r w:rsidRPr="00DA3D8D">
        <w:rPr>
          <w:rFonts w:ascii="Times New Roman" w:hAnsi="Times New Roman" w:cs="Times New Roman"/>
          <w:sz w:val="28"/>
          <w:szCs w:val="28"/>
        </w:rPr>
        <w:t xml:space="preserve">) за </w:t>
      </w:r>
      <w:r w:rsidRPr="00DA3D8D">
        <w:rPr>
          <w:rFonts w:ascii="Times New Roman" w:hAnsi="Times New Roman" w:cs="Times New Roman"/>
          <w:spacing w:val="-4"/>
          <w:sz w:val="28"/>
          <w:szCs w:val="28"/>
        </w:rPr>
        <w:t xml:space="preserve">межами </w:t>
      </w:r>
      <w:r w:rsidRPr="00DA3D8D">
        <w:rPr>
          <w:rFonts w:ascii="Times New Roman" w:hAnsi="Times New Roman" w:cs="Times New Roman"/>
          <w:spacing w:val="-8"/>
          <w:sz w:val="28"/>
          <w:szCs w:val="28"/>
        </w:rPr>
        <w:t>населених пунктів Луцької міської терито</w:t>
      </w:r>
      <w:r w:rsidRPr="00DA3D8D">
        <w:rPr>
          <w:rFonts w:ascii="Times New Roman" w:hAnsi="Times New Roman" w:cs="Times New Roman"/>
          <w:sz w:val="28"/>
          <w:szCs w:val="28"/>
        </w:rPr>
        <w:t xml:space="preserve">ріальної </w:t>
      </w:r>
      <w:r w:rsidRPr="00DA3D8D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 xml:space="preserve">громади (с. </w:t>
      </w:r>
      <w:proofErr w:type="spellStart"/>
      <w:r w:rsidRPr="00DA3D8D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Милушин</w:t>
      </w:r>
      <w:proofErr w:type="spellEnd"/>
      <w:r w:rsidRPr="00DA3D8D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)</w:t>
      </w:r>
      <w:r w:rsidRPr="00DA3D8D"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ar-SA" w:bidi="ar-SA"/>
        </w:rPr>
        <w:t>.</w:t>
      </w:r>
    </w:p>
    <w:p w14:paraId="099C32DE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5817C9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shd w:val="clear" w:color="auto" w:fill="FFFFFF"/>
          <w:lang w:eastAsia="ar-SA" w:bidi="ar-SA"/>
        </w:rPr>
      </w:pPr>
      <w:r w:rsidRPr="00DA3D8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81. Про надання громадянам </w:t>
      </w:r>
      <w:proofErr w:type="spellStart"/>
      <w:r w:rsidRPr="00DA3D8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Виголі</w:t>
      </w:r>
      <w:proofErr w:type="spellEnd"/>
      <w:r w:rsidRPr="00DA3D8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 І.М., </w:t>
      </w:r>
      <w:proofErr w:type="spellStart"/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shd w:val="clear" w:color="auto" w:fill="FFFFFF"/>
          <w:lang w:bidi="ar-SA"/>
        </w:rPr>
        <w:t>Янюк</w:t>
      </w:r>
      <w:proofErr w:type="spellEnd"/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shd w:val="clear" w:color="auto" w:fill="FFFFFF"/>
          <w:lang w:bidi="ar-SA"/>
        </w:rPr>
        <w:t xml:space="preserve"> А.М. дозволу на розроблення </w:t>
      </w:r>
      <w:r w:rsidRPr="00DA3D8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технічної </w:t>
      </w:r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shd w:val="clear" w:color="auto" w:fill="FFFFFF"/>
          <w:lang w:bidi="ar-SA"/>
        </w:rPr>
        <w:t>докумен</w:t>
      </w:r>
      <w:r w:rsidRPr="00DA3D8D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shd w:val="clear" w:color="auto" w:fill="FFFFFF"/>
          <w:lang w:bidi="ar-SA"/>
        </w:rPr>
        <w:t xml:space="preserve">тації із землеустрою щодо встановлення </w:t>
      </w:r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shd w:val="clear" w:color="auto" w:fill="FFFFFF"/>
          <w:lang w:bidi="ar-SA"/>
        </w:rPr>
        <w:t xml:space="preserve">(відновлення) меж земельної </w:t>
      </w:r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ділянки в натурі (на місцевості) на земельну </w:t>
      </w:r>
      <w:r w:rsidRPr="00DA3D8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 xml:space="preserve">частку (пай) № </w:t>
      </w:r>
      <w:r w:rsidRPr="00DA3D8D">
        <w:rPr>
          <w:rFonts w:ascii="Times New Roman" w:eastAsia="Times New Roman" w:hAnsi="Times New Roman" w:cs="Times New Roman"/>
          <w:color w:val="1C1C1C"/>
          <w:spacing w:val="-4"/>
          <w:kern w:val="0"/>
          <w:sz w:val="28"/>
          <w:szCs w:val="28"/>
          <w:shd w:val="clear" w:color="auto" w:fill="FFFFFF"/>
          <w:lang w:bidi="ar-SA"/>
        </w:rPr>
        <w:t xml:space="preserve">194 </w:t>
      </w:r>
      <w:r w:rsidRPr="00DA3D8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 xml:space="preserve">(багаторічні насадження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>–</w:t>
      </w:r>
      <w:r w:rsidRPr="00DA3D8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shd w:val="clear" w:color="auto" w:fill="FFFFFF"/>
          <w:lang w:bidi="ar-SA"/>
        </w:rPr>
        <w:t xml:space="preserve">орієнтовною площею 0,63 га) за </w:t>
      </w:r>
      <w:r w:rsidRPr="00DA3D8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 xml:space="preserve">межами </w:t>
      </w:r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shd w:val="clear" w:color="auto" w:fill="FFFFFF"/>
          <w:lang w:bidi="ar-SA"/>
        </w:rPr>
        <w:t xml:space="preserve">населених пунктів Луцької міської </w:t>
      </w:r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shd w:val="clear" w:color="auto" w:fill="FFFFFF"/>
          <w:lang w:eastAsia="ar-SA" w:bidi="ar-SA"/>
        </w:rPr>
        <w:t>терито</w:t>
      </w:r>
      <w:r w:rsidRPr="00DA3D8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eastAsia="ar-SA" w:bidi="ar-SA"/>
        </w:rPr>
        <w:t xml:space="preserve">ріальної </w:t>
      </w:r>
      <w:r w:rsidRPr="00DA3D8D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shd w:val="clear" w:color="auto" w:fill="FFFFFF"/>
          <w:lang w:eastAsia="ar-SA" w:bidi="ar-SA"/>
        </w:rPr>
        <w:t xml:space="preserve">громади (с. </w:t>
      </w:r>
      <w:proofErr w:type="spellStart"/>
      <w:r w:rsidRPr="00DA3D8D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shd w:val="clear" w:color="auto" w:fill="FFFFFF"/>
          <w:lang w:eastAsia="ar-SA" w:bidi="ar-SA"/>
        </w:rPr>
        <w:t>Милушин</w:t>
      </w:r>
      <w:proofErr w:type="spellEnd"/>
      <w:r w:rsidRPr="00DA3D8D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shd w:val="clear" w:color="auto" w:fill="FFFFFF"/>
          <w:lang w:eastAsia="ar-SA" w:bidi="ar-SA"/>
        </w:rPr>
        <w:t>).</w:t>
      </w:r>
    </w:p>
    <w:p w14:paraId="76954924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23E316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shd w:val="clear" w:color="auto" w:fill="FFFFFF"/>
          <w:lang w:eastAsia="ar-SA" w:bidi="ar-SA"/>
        </w:rPr>
      </w:pPr>
      <w:r w:rsidRPr="00DA3D8D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shd w:val="clear" w:color="auto" w:fill="FFFFFF"/>
          <w:lang w:eastAsia="ar-SA" w:bidi="ar-SA"/>
        </w:rPr>
        <w:t>82. Про надання громадян</w:t>
      </w:r>
      <w:r w:rsidRPr="00DA3D8D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shd w:val="clear" w:color="auto" w:fill="FFFFFF"/>
          <w:lang w:bidi="ar-SA"/>
        </w:rPr>
        <w:t xml:space="preserve">ці Бакай А.Л. </w:t>
      </w:r>
      <w:r w:rsidRPr="00DA3D8D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shd w:val="clear" w:color="auto" w:fill="FFFFFF"/>
          <w:lang w:eastAsia="ar-SA" w:bidi="ar-SA"/>
        </w:rPr>
        <w:t xml:space="preserve">дозволу на розроблення </w:t>
      </w:r>
      <w:r w:rsidRPr="00DA3D8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eastAsia="ar-SA" w:bidi="ar-SA"/>
        </w:rPr>
        <w:t xml:space="preserve">технічної </w:t>
      </w:r>
      <w:r w:rsidRPr="00DA3D8D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shd w:val="clear" w:color="auto" w:fill="FFFFFF"/>
          <w:lang w:eastAsia="ar-SA" w:bidi="ar-SA"/>
        </w:rPr>
        <w:t>докумен</w:t>
      </w:r>
      <w:r w:rsidRPr="00DA3D8D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shd w:val="clear" w:color="auto" w:fill="FFFFFF"/>
          <w:lang w:eastAsia="ar-SA" w:bidi="ar-SA"/>
        </w:rPr>
        <w:t xml:space="preserve">тації із землеустрою щодо встановлення </w:t>
      </w:r>
      <w:r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shd w:val="clear" w:color="auto" w:fill="FFFFFF"/>
          <w:lang w:eastAsia="ar-SA" w:bidi="ar-SA"/>
        </w:rPr>
        <w:t>(відновлення)</w:t>
      </w:r>
      <w:r w:rsidRPr="00DA3D8D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shd w:val="clear" w:color="auto" w:fill="FFFFFF"/>
          <w:lang w:eastAsia="ar-SA" w:bidi="ar-SA"/>
        </w:rPr>
        <w:t xml:space="preserve"> меж земельної </w:t>
      </w:r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eastAsia="ar-SA" w:bidi="ar-SA"/>
        </w:rPr>
        <w:t xml:space="preserve">ділянки в натурі (на місцевості) на земельну </w:t>
      </w:r>
      <w:r w:rsidRPr="00DA3D8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eastAsia="ar-SA" w:bidi="ar-SA"/>
        </w:rPr>
        <w:t xml:space="preserve">частку (пай) № </w:t>
      </w:r>
      <w:r w:rsidRPr="00DA3D8D">
        <w:rPr>
          <w:rFonts w:ascii="Times New Roman" w:eastAsia="Times New Roman" w:hAnsi="Times New Roman" w:cs="Times New Roman"/>
          <w:color w:val="1C1C1C"/>
          <w:spacing w:val="-4"/>
          <w:kern w:val="0"/>
          <w:sz w:val="28"/>
          <w:szCs w:val="28"/>
          <w:shd w:val="clear" w:color="auto" w:fill="FFFFFF"/>
          <w:lang w:bidi="ar-SA"/>
        </w:rPr>
        <w:t xml:space="preserve">228 </w:t>
      </w:r>
      <w:r w:rsidRPr="00DA3D8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eastAsia="ar-SA" w:bidi="ar-SA"/>
        </w:rPr>
        <w:t>(</w:t>
      </w:r>
      <w:r w:rsidRPr="00DA3D8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 xml:space="preserve">багаторічні насадження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>–</w:t>
      </w:r>
      <w:r w:rsidRPr="00DA3D8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DA3D8D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shd w:val="clear" w:color="auto" w:fill="FFFFFF"/>
          <w:lang w:bidi="ar-SA"/>
        </w:rPr>
        <w:t>орієнтовною площею 0,63 га</w:t>
      </w:r>
      <w:r w:rsidRPr="00DA3D8D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shd w:val="clear" w:color="auto" w:fill="FFFFFF"/>
          <w:lang w:eastAsia="ar-SA" w:bidi="ar-SA"/>
        </w:rPr>
        <w:t xml:space="preserve">) за </w:t>
      </w:r>
      <w:r w:rsidRPr="00DA3D8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eastAsia="ar-SA" w:bidi="ar-SA"/>
        </w:rPr>
        <w:t xml:space="preserve">межами </w:t>
      </w:r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shd w:val="clear" w:color="auto" w:fill="FFFFFF"/>
          <w:lang w:eastAsia="ar-SA" w:bidi="ar-SA"/>
        </w:rPr>
        <w:t>населених пунктів Луцької міської терито</w:t>
      </w:r>
      <w:r w:rsidRPr="00DA3D8D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shd w:val="clear" w:color="auto" w:fill="FFFFFF"/>
          <w:lang w:eastAsia="ar-SA" w:bidi="ar-SA"/>
        </w:rPr>
        <w:t xml:space="preserve">ріальної громади (с. </w:t>
      </w:r>
      <w:proofErr w:type="spellStart"/>
      <w:r w:rsidRPr="00DA3D8D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shd w:val="clear" w:color="auto" w:fill="FFFFFF"/>
          <w:lang w:eastAsia="ar-SA" w:bidi="ar-SA"/>
        </w:rPr>
        <w:t>Милушин</w:t>
      </w:r>
      <w:proofErr w:type="spellEnd"/>
      <w:r w:rsidRPr="00DA3D8D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shd w:val="clear" w:color="auto" w:fill="FFFFFF"/>
          <w:lang w:eastAsia="ar-SA" w:bidi="ar-SA"/>
        </w:rPr>
        <w:t>).</w:t>
      </w:r>
    </w:p>
    <w:p w14:paraId="73CBAA51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51D1C5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eastAsia="ar-SA" w:bidi="ar-SA"/>
        </w:rPr>
      </w:pPr>
      <w:r w:rsidRPr="00DA3D8D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shd w:val="clear" w:color="auto" w:fill="FFFFFF"/>
          <w:lang w:bidi="ar-SA"/>
        </w:rPr>
        <w:t>83. П</w:t>
      </w:r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eastAsia="ar-SA" w:bidi="ar-SA"/>
        </w:rPr>
        <w:t xml:space="preserve">ро виділення громадянці  </w:t>
      </w:r>
      <w:proofErr w:type="spellStart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eastAsia="ar-SA" w:bidi="ar-SA"/>
        </w:rPr>
        <w:t>Бокій</w:t>
      </w:r>
      <w:proofErr w:type="spellEnd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eastAsia="ar-SA" w:bidi="ar-SA"/>
        </w:rPr>
        <w:t xml:space="preserve"> Л.О. в натурі (на місцевості) земельної частки (паю)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eastAsia="ar-SA" w:bidi="ar-SA"/>
        </w:rPr>
        <w:t xml:space="preserve"> № 221 (багаторічні насадження –</w:t>
      </w:r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eastAsia="ar-SA" w:bidi="ar-SA"/>
        </w:rPr>
        <w:t xml:space="preserve"> площею 0,6242 га) для ведення особистого селянського </w:t>
      </w:r>
      <w:r w:rsidRPr="00DA3D8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eastAsia="ar-SA" w:bidi="ar-SA"/>
        </w:rPr>
        <w:t xml:space="preserve">господарства (01.03) за межами населених пунктів Луцької міської територіальної громади (с. </w:t>
      </w:r>
      <w:proofErr w:type="spellStart"/>
      <w:r w:rsidRPr="00DA3D8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eastAsia="ar-SA" w:bidi="ar-SA"/>
        </w:rPr>
        <w:t>Милушин</w:t>
      </w:r>
      <w:proofErr w:type="spellEnd"/>
      <w:r w:rsidRPr="00DA3D8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eastAsia="ar-SA" w:bidi="ar-SA"/>
        </w:rPr>
        <w:t>).</w:t>
      </w:r>
    </w:p>
    <w:p w14:paraId="48E96595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EAD800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val="ru-RU" w:eastAsia="ar-SA" w:bidi="ar-SA"/>
        </w:rPr>
      </w:pPr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84. П</w:t>
      </w:r>
      <w:proofErr w:type="spellStart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>ро</w:t>
      </w:r>
      <w:proofErr w:type="spellEnd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 xml:space="preserve"> </w:t>
      </w:r>
      <w:proofErr w:type="spellStart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>виділення</w:t>
      </w:r>
      <w:proofErr w:type="spellEnd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 xml:space="preserve"> </w:t>
      </w:r>
      <w:proofErr w:type="spellStart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>громадянці</w:t>
      </w:r>
      <w:proofErr w:type="spellEnd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 xml:space="preserve"> </w:t>
      </w:r>
      <w:proofErr w:type="spellStart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>Гарбарук</w:t>
      </w:r>
      <w:proofErr w:type="spellEnd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 xml:space="preserve"> Г.М. в </w:t>
      </w:r>
      <w:proofErr w:type="spellStart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>натурі</w:t>
      </w:r>
      <w:proofErr w:type="spellEnd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 xml:space="preserve"> (на </w:t>
      </w:r>
      <w:proofErr w:type="spellStart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>місцевості</w:t>
      </w:r>
      <w:proofErr w:type="spellEnd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 xml:space="preserve">) </w:t>
      </w:r>
      <w:proofErr w:type="spellStart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>земельної</w:t>
      </w:r>
      <w:proofErr w:type="spellEnd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 xml:space="preserve"> </w:t>
      </w:r>
      <w:proofErr w:type="spellStart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>частки</w:t>
      </w:r>
      <w:proofErr w:type="spellEnd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 xml:space="preserve"> (паю) №</w:t>
      </w:r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en-US" w:eastAsia="ar-SA" w:bidi="ar-SA"/>
        </w:rPr>
        <w:t> 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>638 (</w:t>
      </w:r>
      <w:proofErr w:type="spellStart"/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>багаторічні</w:t>
      </w:r>
      <w:proofErr w:type="spellEnd"/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>насадження</w:t>
      </w:r>
      <w:proofErr w:type="spellEnd"/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 xml:space="preserve"> –</w:t>
      </w:r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 xml:space="preserve"> </w:t>
      </w:r>
      <w:proofErr w:type="spellStart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>площею</w:t>
      </w:r>
      <w:proofErr w:type="spellEnd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 xml:space="preserve"> 0,6164 га) для </w:t>
      </w:r>
      <w:proofErr w:type="spellStart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>ведення</w:t>
      </w:r>
      <w:proofErr w:type="spellEnd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 xml:space="preserve"> </w:t>
      </w:r>
      <w:proofErr w:type="spellStart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>особистого</w:t>
      </w:r>
      <w:proofErr w:type="spellEnd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 xml:space="preserve"> </w:t>
      </w:r>
      <w:proofErr w:type="spellStart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>селянського</w:t>
      </w:r>
      <w:proofErr w:type="spellEnd"/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val="ru-RU" w:eastAsia="ar-SA" w:bidi="ar-SA"/>
        </w:rPr>
        <w:t xml:space="preserve"> </w:t>
      </w:r>
      <w:proofErr w:type="spellStart"/>
      <w:r w:rsidRPr="00DA3D8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val="ru-RU" w:eastAsia="ar-SA" w:bidi="ar-SA"/>
        </w:rPr>
        <w:t>господарства</w:t>
      </w:r>
      <w:proofErr w:type="spellEnd"/>
      <w:r w:rsidRPr="00DA3D8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val="ru-RU" w:eastAsia="ar-SA" w:bidi="ar-SA"/>
        </w:rPr>
        <w:t xml:space="preserve"> (01.03) у с. </w:t>
      </w:r>
      <w:proofErr w:type="spellStart"/>
      <w:r w:rsidRPr="00DA3D8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val="ru-RU" w:eastAsia="ar-SA" w:bidi="ar-SA"/>
        </w:rPr>
        <w:t>Княгининок</w:t>
      </w:r>
      <w:proofErr w:type="spellEnd"/>
      <w:r w:rsidRPr="00DA3D8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val="ru-RU" w:eastAsia="ar-SA" w:bidi="ar-SA"/>
        </w:rPr>
        <w:t xml:space="preserve"> </w:t>
      </w:r>
      <w:proofErr w:type="spellStart"/>
      <w:r w:rsidRPr="00DA3D8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val="ru-RU" w:eastAsia="ar-SA" w:bidi="ar-SA"/>
        </w:rPr>
        <w:t>Луцького</w:t>
      </w:r>
      <w:proofErr w:type="spellEnd"/>
      <w:r w:rsidRPr="00DA3D8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val="ru-RU" w:eastAsia="ar-SA" w:bidi="ar-SA"/>
        </w:rPr>
        <w:t xml:space="preserve"> району </w:t>
      </w:r>
      <w:proofErr w:type="spellStart"/>
      <w:r w:rsidRPr="00DA3D8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val="ru-RU" w:eastAsia="ar-SA" w:bidi="ar-SA"/>
        </w:rPr>
        <w:t>Волинської</w:t>
      </w:r>
      <w:proofErr w:type="spellEnd"/>
      <w:r w:rsidRPr="00DA3D8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val="ru-RU" w:eastAsia="ar-SA" w:bidi="ar-SA"/>
        </w:rPr>
        <w:t xml:space="preserve"> </w:t>
      </w:r>
      <w:proofErr w:type="spellStart"/>
      <w:r w:rsidRPr="00DA3D8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val="ru-RU" w:eastAsia="ar-SA" w:bidi="ar-SA"/>
        </w:rPr>
        <w:t>області</w:t>
      </w:r>
      <w:proofErr w:type="spellEnd"/>
      <w:r w:rsidRPr="00DA3D8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val="ru-RU" w:eastAsia="ar-SA" w:bidi="ar-SA"/>
        </w:rPr>
        <w:t>.</w:t>
      </w:r>
    </w:p>
    <w:p w14:paraId="186D4DCC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4E3DC3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</w:rPr>
      </w:pPr>
      <w:r w:rsidRPr="00DA3D8D">
        <w:rPr>
          <w:rFonts w:ascii="Times New Roman" w:hAnsi="Times New Roman" w:cs="Times New Roman"/>
          <w:sz w:val="28"/>
          <w:szCs w:val="28"/>
        </w:rPr>
        <w:t>85. Про виділення громадян</w:t>
      </w:r>
      <w:r w:rsidRPr="00DA3D8D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ці</w:t>
      </w:r>
      <w:r w:rsidRPr="00DA3D8D">
        <w:rPr>
          <w:rFonts w:ascii="Times New Roman" w:hAnsi="Times New Roman" w:cs="Times New Roman"/>
          <w:sz w:val="28"/>
          <w:szCs w:val="28"/>
        </w:rPr>
        <w:t xml:space="preserve"> </w:t>
      </w:r>
      <w:r w:rsidRPr="00DA3D8D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Синій Г.С. </w:t>
      </w:r>
      <w:r w:rsidRPr="00DA3D8D">
        <w:rPr>
          <w:rFonts w:ascii="Times New Roman" w:hAnsi="Times New Roman" w:cs="Times New Roman"/>
          <w:spacing w:val="-8"/>
          <w:sz w:val="28"/>
          <w:szCs w:val="28"/>
        </w:rPr>
        <w:t>в натурі (на місцевості) земельної частки (паю</w:t>
      </w:r>
      <w:r w:rsidRPr="00DA3D8D"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Pr="00DA3D8D">
        <w:rPr>
          <w:rFonts w:ascii="Times New Roman" w:hAnsi="Times New Roman" w:cs="Times New Roman"/>
          <w:spacing w:val="-14"/>
          <w:sz w:val="28"/>
          <w:szCs w:val="28"/>
        </w:rPr>
        <w:t xml:space="preserve">№ </w:t>
      </w:r>
      <w:r w:rsidRPr="00DA3D8D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bidi="ar-SA"/>
        </w:rPr>
        <w:t>138</w:t>
      </w:r>
      <w:r w:rsidRPr="00DA3D8D">
        <w:rPr>
          <w:rFonts w:ascii="Times New Roman" w:hAnsi="Times New Roman" w:cs="Times New Roman"/>
          <w:spacing w:val="-14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bidi="ar-SA"/>
        </w:rPr>
        <w:t>рілля –</w:t>
      </w:r>
      <w:r w:rsidRPr="00DA3D8D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bidi="ar-SA"/>
        </w:rPr>
        <w:t xml:space="preserve"> площею 2,3700 га) </w:t>
      </w:r>
      <w:r w:rsidRPr="00DA3D8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</w:rPr>
        <w:t>для ведення особистого селянського господарства</w:t>
      </w:r>
      <w:r w:rsidRPr="00DA3D8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bidi="ar-SA"/>
        </w:rPr>
        <w:t xml:space="preserve"> (01.03) </w:t>
      </w:r>
      <w:r w:rsidRPr="00DA3D8D">
        <w:rPr>
          <w:rFonts w:ascii="Times New Roman" w:hAnsi="Times New Roman" w:cs="Times New Roman"/>
          <w:sz w:val="28"/>
          <w:szCs w:val="28"/>
        </w:rPr>
        <w:t xml:space="preserve">за </w:t>
      </w:r>
      <w:r w:rsidRPr="00DA3D8D">
        <w:rPr>
          <w:rFonts w:ascii="Times New Roman" w:hAnsi="Times New Roman" w:cs="Times New Roman"/>
          <w:spacing w:val="-4"/>
          <w:sz w:val="28"/>
          <w:szCs w:val="28"/>
        </w:rPr>
        <w:t xml:space="preserve">межами  </w:t>
      </w:r>
      <w:r w:rsidRPr="00DA3D8D">
        <w:rPr>
          <w:rFonts w:ascii="Times New Roman" w:hAnsi="Times New Roman" w:cs="Times New Roman"/>
          <w:spacing w:val="-8"/>
          <w:sz w:val="28"/>
          <w:szCs w:val="28"/>
        </w:rPr>
        <w:t>населених пунктів Луцької місь</w:t>
      </w:r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</w:rPr>
        <w:t>кої територіальної громади (с. Прилуцьке).</w:t>
      </w:r>
    </w:p>
    <w:p w14:paraId="38A43396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5BE1DA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</w:pPr>
      <w:r w:rsidRPr="00DA3D8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86. Про затвердження громадян</w:t>
      </w:r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ці </w:t>
      </w:r>
      <w:proofErr w:type="spellStart"/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>Задерей</w:t>
      </w:r>
      <w:proofErr w:type="spellEnd"/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 Н.П. </w:t>
      </w:r>
      <w:proofErr w:type="spellStart"/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>проєкту</w:t>
      </w:r>
      <w:proofErr w:type="spellEnd"/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Дачне Луцького району Волинської області.</w:t>
      </w:r>
    </w:p>
    <w:p w14:paraId="75F4324C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3A801A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 xml:space="preserve">87. Про затвердження громадянину Коновалу І.А.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Тарасове Луцького району Волинської області.</w:t>
      </w:r>
    </w:p>
    <w:p w14:paraId="43512DE7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5AC333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  <w:r w:rsidRPr="00DA3D8D">
        <w:rPr>
          <w:rFonts w:ascii="Times New Roman" w:hAnsi="Times New Roman" w:cs="Times New Roman"/>
          <w:spacing w:val="-12"/>
          <w:sz w:val="28"/>
          <w:szCs w:val="28"/>
        </w:rPr>
        <w:t xml:space="preserve">88. Про затвердження громадянці </w:t>
      </w:r>
      <w:proofErr w:type="spellStart"/>
      <w:r w:rsidRPr="00DA3D8D">
        <w:rPr>
          <w:rFonts w:ascii="Times New Roman" w:hAnsi="Times New Roman" w:cs="Times New Roman"/>
          <w:spacing w:val="-12"/>
          <w:sz w:val="28"/>
          <w:szCs w:val="28"/>
        </w:rPr>
        <w:t>Герук</w:t>
      </w:r>
      <w:proofErr w:type="spellEnd"/>
      <w:r w:rsidRPr="00DA3D8D">
        <w:rPr>
          <w:rFonts w:ascii="Times New Roman" w:hAnsi="Times New Roman" w:cs="Times New Roman"/>
          <w:spacing w:val="-12"/>
          <w:sz w:val="28"/>
          <w:szCs w:val="28"/>
        </w:rPr>
        <w:t xml:space="preserve"> О.Ю. </w:t>
      </w:r>
      <w:proofErr w:type="spellStart"/>
      <w:r w:rsidRPr="00DA3D8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A3D8D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</w:t>
      </w:r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</w:rPr>
        <w:t>земельної ділянки та зміну її цільового призначення для будівництва і обслуговування житлового</w:t>
      </w:r>
      <w:r w:rsidRPr="00DA3D8D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 </w:t>
      </w:r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</w:rPr>
        <w:t xml:space="preserve">будинку, </w:t>
      </w:r>
      <w:r w:rsidRPr="00DA3D8D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:lang w:bidi="ar-SA"/>
        </w:rPr>
        <w:t xml:space="preserve">господарських </w:t>
      </w:r>
      <w:r w:rsidRPr="00DA3D8D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:lang w:bidi="ar-SA"/>
        </w:rPr>
        <w:t>будівель</w:t>
      </w:r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</w:rPr>
        <w:t xml:space="preserve"> </w:t>
      </w:r>
      <w:r w:rsidRPr="00DA3D8D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і споруд (присадибна д</w:t>
      </w:r>
      <w:r w:rsidRPr="00DA3D8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ілянка) (02.01) у с. Тарасове Луцького району Волинської області.</w:t>
      </w:r>
    </w:p>
    <w:p w14:paraId="60FF2B8E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36D0FC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bidi="ar-SA"/>
        </w:rPr>
      </w:pPr>
      <w:r w:rsidRPr="00DA3D8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bidi="ar-SA"/>
        </w:rPr>
        <w:t xml:space="preserve">89. Про передачу громадянину Ляховичу І.М. </w:t>
      </w:r>
      <w:r w:rsidRPr="00DA3D8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бе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зоплатно у власність земельної </w:t>
      </w:r>
      <w:r w:rsidRPr="00DA3D8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ділянки для будівництва і обслуговування житлового будинку, </w:t>
      </w:r>
      <w:r w:rsidRPr="00DA3D8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lastRenderedPageBreak/>
        <w:t>господарських будівель і споруд (присадибна ділянка) (02.01) на вул. Лісовій</w:t>
      </w:r>
      <w:r w:rsidRPr="00DA3D8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 xml:space="preserve">, 5 у с. </w:t>
      </w:r>
      <w:proofErr w:type="spellStart"/>
      <w:r w:rsidRPr="00DA3D8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>Зміїнець</w:t>
      </w:r>
      <w:proofErr w:type="spellEnd"/>
      <w:r w:rsidRPr="00DA3D8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 xml:space="preserve"> Луцького району </w:t>
      </w:r>
      <w:r w:rsidRPr="00DA3D8D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bidi="ar-SA"/>
        </w:rPr>
        <w:t>Волинської області.</w:t>
      </w:r>
    </w:p>
    <w:p w14:paraId="29FC2AB1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FE854B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90. Про надання комунальному підприємству «</w:t>
      </w:r>
      <w:proofErr w:type="spellStart"/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Луцькводоканал</w:t>
      </w:r>
      <w:proofErr w:type="spellEnd"/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» в постійне користування земельної ділянки площею 0,0226 га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води) (11.04) у селищі Рокині </w:t>
      </w:r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Луцького району Волинської області.</w:t>
      </w:r>
    </w:p>
    <w:p w14:paraId="444C628A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416D2F3C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bidi="ar-SA"/>
        </w:rPr>
      </w:pPr>
      <w:r w:rsidRPr="00DA3D8D">
        <w:rPr>
          <w:rFonts w:ascii="Times New Roman" w:hAnsi="Times New Roman" w:cs="Times New Roman"/>
          <w:sz w:val="28"/>
          <w:szCs w:val="28"/>
        </w:rPr>
        <w:t>91. </w:t>
      </w:r>
      <w:r w:rsidRPr="00DA3D8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A3D8D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A3D8D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spellStart"/>
      <w:r w:rsidRPr="00DA3D8D">
        <w:rPr>
          <w:rFonts w:ascii="Times New Roman" w:eastAsia="Times New Roman" w:hAnsi="Times New Roman" w:cs="Times New Roman"/>
          <w:sz w:val="28"/>
          <w:szCs w:val="28"/>
          <w:lang w:bidi="ar-SA"/>
        </w:rPr>
        <w:t>омунальному</w:t>
      </w:r>
      <w:proofErr w:type="spellEnd"/>
      <w:r w:rsidRPr="00DA3D8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підприємству </w:t>
      </w:r>
      <w:r w:rsidRPr="00DA3D8D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bidi="ar-SA"/>
        </w:rPr>
        <w:t>«</w:t>
      </w:r>
      <w:proofErr w:type="spellStart"/>
      <w:r w:rsidRPr="00DA3D8D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bidi="ar-SA"/>
        </w:rPr>
        <w:t>Луцькводоканал</w:t>
      </w:r>
      <w:proofErr w:type="spellEnd"/>
      <w:r w:rsidRPr="00DA3D8D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bidi="ar-SA"/>
        </w:rPr>
        <w:t xml:space="preserve">» </w:t>
      </w:r>
      <w:r w:rsidRPr="00DA3D8D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ar-SA"/>
        </w:rPr>
        <w:t xml:space="preserve">в постійне користування земельної ділянки площею 0,1290 га </w:t>
      </w:r>
      <w:r w:rsidRPr="00DA3D8D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bidi="ar-SA"/>
        </w:rPr>
        <w:t xml:space="preserve">для розміщення та експлуатації </w:t>
      </w:r>
      <w:r w:rsidRPr="00DA3D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основних, </w:t>
      </w:r>
      <w:r w:rsidRPr="00DA3D8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під</w:t>
      </w:r>
      <w:r w:rsidRPr="00DA3D8D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bidi="ar-SA"/>
        </w:rPr>
        <w:t>собних і допоміжних будівель та споруд тех</w:t>
      </w:r>
      <w:r w:rsidRPr="00DA3D8D">
        <w:rPr>
          <w:rFonts w:ascii="Times New Roman" w:eastAsia="Times New Roman" w:hAnsi="Times New Roman" w:cs="Times New Roman"/>
          <w:color w:val="auto"/>
          <w:spacing w:val="-14"/>
          <w:sz w:val="28"/>
          <w:szCs w:val="28"/>
          <w:lang w:bidi="ar-SA"/>
        </w:rPr>
        <w:t xml:space="preserve">нічної інфраструктури (виробництва та розподілення газу, постачання пари та гарячої </w:t>
      </w:r>
      <w:r w:rsidRPr="00DA3D8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води, збирання, очищення та розподілення води) (11.04)</w:t>
      </w:r>
      <w:r w:rsidRPr="00DA3D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 селищі Рокині </w:t>
      </w:r>
      <w:r w:rsidRPr="00DA3D8D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  <w:lang w:bidi="ar-SA"/>
        </w:rPr>
        <w:t xml:space="preserve">Луцького району </w:t>
      </w:r>
      <w:r w:rsidRPr="00DA3D8D">
        <w:rPr>
          <w:rFonts w:ascii="Times New Roman" w:eastAsia="Times New Roman" w:hAnsi="Times New Roman" w:cs="Times New Roman"/>
          <w:bCs/>
          <w:spacing w:val="-4"/>
          <w:sz w:val="28"/>
          <w:szCs w:val="28"/>
          <w:lang w:bidi="ar-SA"/>
        </w:rPr>
        <w:t>Волинської області.</w:t>
      </w:r>
    </w:p>
    <w:p w14:paraId="14B9E83E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0F4507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</w:pPr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92. </w:t>
      </w:r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val="ru-RU"/>
        </w:rPr>
        <w:t xml:space="preserve">Про </w:t>
      </w:r>
      <w:proofErr w:type="spellStart"/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val="ru-RU"/>
        </w:rPr>
        <w:t xml:space="preserve"> к</w:t>
      </w:r>
      <w:proofErr w:type="spellStart"/>
      <w:r w:rsidRPr="00DA3D8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омунальному</w:t>
      </w:r>
      <w:proofErr w:type="spellEnd"/>
      <w:r w:rsidRPr="00DA3D8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 підприємству </w:t>
      </w:r>
      <w:r w:rsidRPr="00DA3D8D">
        <w:rPr>
          <w:rFonts w:ascii="Times New Roman" w:eastAsia="Times New Roman" w:hAnsi="Times New Roman" w:cs="Times New Roman"/>
          <w:color w:val="auto"/>
          <w:spacing w:val="-10"/>
          <w:kern w:val="0"/>
          <w:sz w:val="28"/>
          <w:szCs w:val="28"/>
          <w:lang w:bidi="ar-SA"/>
        </w:rPr>
        <w:t>«</w:t>
      </w:r>
      <w:proofErr w:type="spellStart"/>
      <w:r w:rsidRPr="00DA3D8D">
        <w:rPr>
          <w:rFonts w:ascii="Times New Roman" w:eastAsia="Times New Roman" w:hAnsi="Times New Roman" w:cs="Times New Roman"/>
          <w:color w:val="auto"/>
          <w:spacing w:val="-10"/>
          <w:kern w:val="0"/>
          <w:sz w:val="28"/>
          <w:szCs w:val="28"/>
          <w:lang w:bidi="ar-SA"/>
        </w:rPr>
        <w:t>Луцькводоканал</w:t>
      </w:r>
      <w:proofErr w:type="spellEnd"/>
      <w:r w:rsidRPr="00DA3D8D">
        <w:rPr>
          <w:rFonts w:ascii="Times New Roman" w:eastAsia="Times New Roman" w:hAnsi="Times New Roman" w:cs="Times New Roman"/>
          <w:color w:val="auto"/>
          <w:spacing w:val="-10"/>
          <w:kern w:val="0"/>
          <w:sz w:val="28"/>
          <w:szCs w:val="28"/>
          <w:lang w:bidi="ar-SA"/>
        </w:rPr>
        <w:t xml:space="preserve">» </w:t>
      </w:r>
      <w:r w:rsidRPr="00DA3D8D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 xml:space="preserve">в постійне користування земельної ділянки площею 0,1565 га </w:t>
      </w:r>
      <w:r w:rsidRPr="00DA3D8D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 xml:space="preserve">для розміщення та експлуатації </w:t>
      </w:r>
      <w:r w:rsidRPr="00DA3D8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основних, </w:t>
      </w:r>
      <w:r w:rsidRPr="00DA3D8D">
        <w:rPr>
          <w:rFonts w:ascii="Times New Roman" w:eastAsia="Times New Roman" w:hAnsi="Times New Roman" w:cs="Times New Roman"/>
          <w:color w:val="auto"/>
          <w:spacing w:val="-8"/>
          <w:kern w:val="0"/>
          <w:sz w:val="28"/>
          <w:szCs w:val="28"/>
          <w:lang w:bidi="ar-SA"/>
        </w:rPr>
        <w:t>під</w:t>
      </w:r>
      <w:r w:rsidRPr="00DA3D8D">
        <w:rPr>
          <w:rFonts w:ascii="Times New Roman" w:eastAsia="Times New Roman" w:hAnsi="Times New Roman" w:cs="Times New Roman"/>
          <w:color w:val="auto"/>
          <w:spacing w:val="-10"/>
          <w:kern w:val="0"/>
          <w:sz w:val="28"/>
          <w:szCs w:val="28"/>
          <w:lang w:bidi="ar-SA"/>
        </w:rPr>
        <w:t>собних і допоміжних будівель та споруд тех</w:t>
      </w:r>
      <w:r w:rsidRPr="00DA3D8D">
        <w:rPr>
          <w:rFonts w:ascii="Times New Roman" w:eastAsia="Times New Roman" w:hAnsi="Times New Roman" w:cs="Times New Roman"/>
          <w:color w:val="auto"/>
          <w:spacing w:val="-14"/>
          <w:kern w:val="0"/>
          <w:sz w:val="28"/>
          <w:szCs w:val="28"/>
          <w:lang w:bidi="ar-SA"/>
        </w:rPr>
        <w:t xml:space="preserve">нічної інфраструктури (виробництва та розподілення газу, постачання пари та гарячої </w:t>
      </w:r>
      <w:r w:rsidRPr="00DA3D8D">
        <w:rPr>
          <w:rFonts w:ascii="Times New Roman" w:eastAsia="Times New Roman" w:hAnsi="Times New Roman" w:cs="Times New Roman"/>
          <w:color w:val="auto"/>
          <w:spacing w:val="-8"/>
          <w:kern w:val="0"/>
          <w:sz w:val="28"/>
          <w:szCs w:val="28"/>
          <w:lang w:bidi="ar-SA"/>
        </w:rPr>
        <w:t xml:space="preserve">води, збирання, очищення  та  розподілення води) (11.04) </w:t>
      </w:r>
      <w:r w:rsidRPr="00DA3D8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у с. </w:t>
      </w:r>
      <w:proofErr w:type="spellStart"/>
      <w:r w:rsidRPr="00DA3D8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Брище</w:t>
      </w:r>
      <w:proofErr w:type="spellEnd"/>
      <w:r w:rsidRPr="00DA3D8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</w:t>
      </w:r>
      <w:r w:rsidRPr="00DA3D8D">
        <w:rPr>
          <w:rFonts w:ascii="Times New Roman" w:eastAsia="Times New Roman" w:hAnsi="Times New Roman" w:cs="Times New Roman"/>
          <w:bCs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>Луцького  району Волинської області.</w:t>
      </w:r>
    </w:p>
    <w:p w14:paraId="53D7E15A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ED224C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</w:pPr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  <w:t>93. Про надання комунальному підприємству «</w:t>
      </w:r>
      <w:proofErr w:type="spellStart"/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  <w:t>Луцькводоканал</w:t>
      </w:r>
      <w:proofErr w:type="spellEnd"/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  <w:t>» в постійне користування земельної ділянки  площею 0,1020 га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у с. </w:t>
      </w:r>
      <w:proofErr w:type="spellStart"/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  <w:t>Боголюби</w:t>
      </w:r>
      <w:proofErr w:type="spellEnd"/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  <w:t xml:space="preserve"> Луцького району Волинської області.</w:t>
      </w:r>
    </w:p>
    <w:p w14:paraId="734986F6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</w:pPr>
    </w:p>
    <w:p w14:paraId="66CB84E6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</w:pPr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  <w:t>94. Про надання комунальному підприємству «</w:t>
      </w:r>
      <w:proofErr w:type="spellStart"/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  <w:t>Луцькводоканал</w:t>
      </w:r>
      <w:proofErr w:type="spellEnd"/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  <w:t>» в постійне користування земельної ділянки площею 0,1140 га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 (11.04) у с. </w:t>
      </w:r>
      <w:proofErr w:type="spellStart"/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  <w:t>Боголюби</w:t>
      </w:r>
      <w:proofErr w:type="spellEnd"/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  <w:t xml:space="preserve"> Луцького району Волинської області.</w:t>
      </w:r>
    </w:p>
    <w:p w14:paraId="28B65D5F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</w:pPr>
    </w:p>
    <w:p w14:paraId="7728DBFA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</w:pPr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  <w:t>95. Про надання комунальному підприємству «</w:t>
      </w:r>
      <w:proofErr w:type="spellStart"/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  <w:t>Луцькводоканал</w:t>
      </w:r>
      <w:proofErr w:type="spellEnd"/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  <w:t xml:space="preserve">» в 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  <w:t xml:space="preserve">постійне користування земельної ділянки площею 0,1440 га </w:t>
      </w:r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  <w:t xml:space="preserve">ї води, збирання, 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  <w:lastRenderedPageBreak/>
        <w:t xml:space="preserve">очищення та </w:t>
      </w:r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  <w:t>розподілення води) (11.04) у с. </w:t>
      </w:r>
      <w:proofErr w:type="spellStart"/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  <w:t>Боголюби</w:t>
      </w:r>
      <w:proofErr w:type="spellEnd"/>
      <w:r w:rsidRPr="00DA3D8D"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  <w:t xml:space="preserve"> Луцького району Волинської області.</w:t>
      </w:r>
    </w:p>
    <w:p w14:paraId="758BF72F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spacing w:val="-8"/>
          <w:kern w:val="0"/>
          <w:sz w:val="28"/>
          <w:szCs w:val="28"/>
        </w:rPr>
      </w:pPr>
    </w:p>
    <w:p w14:paraId="1596BF89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 w:rsidRPr="00DA3D8D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bidi="ar-SA"/>
        </w:rPr>
        <w:t xml:space="preserve">96. Про надання комунальному підприємству </w:t>
      </w:r>
      <w:r w:rsidRPr="00DA3D8D">
        <w:rPr>
          <w:rFonts w:ascii="Times New Roman" w:eastAsia="Times New Roman" w:hAnsi="Times New Roman" w:cs="Times New Roman"/>
          <w:spacing w:val="-10"/>
          <w:sz w:val="28"/>
          <w:szCs w:val="28"/>
          <w:lang w:bidi="ar-SA"/>
        </w:rPr>
        <w:t>«</w:t>
      </w:r>
      <w:proofErr w:type="spellStart"/>
      <w:r w:rsidRPr="00DA3D8D">
        <w:rPr>
          <w:rFonts w:ascii="Times New Roman" w:eastAsia="Times New Roman" w:hAnsi="Times New Roman" w:cs="Times New Roman"/>
          <w:spacing w:val="-10"/>
          <w:sz w:val="28"/>
          <w:szCs w:val="28"/>
          <w:lang w:bidi="ar-SA"/>
        </w:rPr>
        <w:t>Луцькводоканал</w:t>
      </w:r>
      <w:proofErr w:type="spellEnd"/>
      <w:r w:rsidRPr="00DA3D8D">
        <w:rPr>
          <w:rFonts w:ascii="Times New Roman" w:eastAsia="Times New Roman" w:hAnsi="Times New Roman" w:cs="Times New Roman"/>
          <w:spacing w:val="-10"/>
          <w:sz w:val="28"/>
          <w:szCs w:val="28"/>
          <w:lang w:bidi="ar-SA"/>
        </w:rPr>
        <w:t xml:space="preserve">» </w:t>
      </w:r>
      <w:r w:rsidRPr="00DA3D8D">
        <w:rPr>
          <w:rFonts w:ascii="Times New Roman" w:eastAsia="Times New Roman" w:hAnsi="Times New Roman" w:cs="Times New Roman"/>
          <w:spacing w:val="-6"/>
          <w:sz w:val="28"/>
          <w:szCs w:val="28"/>
          <w:lang w:bidi="ar-SA"/>
        </w:rPr>
        <w:t xml:space="preserve">в постійне користування </w:t>
      </w:r>
      <w:proofErr w:type="spellStart"/>
      <w:r w:rsidRPr="00DA3D8D">
        <w:rPr>
          <w:rFonts w:ascii="Times New Roman" w:eastAsia="Times New Roman" w:hAnsi="Times New Roman" w:cs="Times New Roman"/>
          <w:spacing w:val="-6"/>
          <w:sz w:val="28"/>
          <w:szCs w:val="28"/>
          <w:lang w:val="ru-RU" w:bidi="ar-SA"/>
        </w:rPr>
        <w:t>земельної</w:t>
      </w:r>
      <w:proofErr w:type="spellEnd"/>
      <w:r w:rsidRPr="00DA3D8D">
        <w:rPr>
          <w:rFonts w:ascii="Times New Roman" w:eastAsia="Times New Roman" w:hAnsi="Times New Roman" w:cs="Times New Roman"/>
          <w:spacing w:val="-6"/>
          <w:sz w:val="28"/>
          <w:szCs w:val="28"/>
          <w:lang w:val="ru-RU" w:bidi="ar-SA"/>
        </w:rPr>
        <w:t xml:space="preserve"> </w:t>
      </w:r>
      <w:proofErr w:type="spellStart"/>
      <w:r w:rsidRPr="00DA3D8D">
        <w:rPr>
          <w:rFonts w:ascii="Times New Roman" w:eastAsia="Times New Roman" w:hAnsi="Times New Roman" w:cs="Times New Roman"/>
          <w:spacing w:val="-6"/>
          <w:sz w:val="28"/>
          <w:szCs w:val="28"/>
          <w:lang w:val="ru-RU" w:bidi="ar-SA"/>
        </w:rPr>
        <w:t>ділянки</w:t>
      </w:r>
      <w:proofErr w:type="spellEnd"/>
      <w:r w:rsidRPr="00DA3D8D">
        <w:rPr>
          <w:rFonts w:ascii="Times New Roman" w:eastAsia="Times New Roman" w:hAnsi="Times New Roman" w:cs="Times New Roman"/>
          <w:spacing w:val="-6"/>
          <w:sz w:val="28"/>
          <w:szCs w:val="28"/>
          <w:lang w:val="ru-RU" w:bidi="ar-SA"/>
        </w:rPr>
        <w:t xml:space="preserve"> </w:t>
      </w:r>
      <w:r w:rsidRPr="00DA3D8D">
        <w:rPr>
          <w:rFonts w:ascii="Times New Roman" w:eastAsia="Times New Roman" w:hAnsi="Times New Roman" w:cs="Times New Roman"/>
          <w:spacing w:val="-6"/>
          <w:sz w:val="28"/>
          <w:szCs w:val="28"/>
          <w:lang w:bidi="ar-SA"/>
        </w:rPr>
        <w:t>площею 0,1420 га </w:t>
      </w:r>
      <w:r w:rsidRPr="00DA3D8D">
        <w:rPr>
          <w:rFonts w:ascii="Times New Roman" w:eastAsia="Times New Roman" w:hAnsi="Times New Roman" w:cs="Times New Roman"/>
          <w:sz w:val="28"/>
          <w:szCs w:val="28"/>
          <w:lang w:bidi="ar-SA"/>
        </w:rPr>
        <w:t>для розміщення та експлуатації основних, під</w:t>
      </w:r>
      <w:r w:rsidRPr="00DA3D8D">
        <w:rPr>
          <w:rFonts w:ascii="Times New Roman" w:eastAsia="Times New Roman" w:hAnsi="Times New Roman" w:cs="Times New Roman"/>
          <w:spacing w:val="-10"/>
          <w:sz w:val="28"/>
          <w:szCs w:val="28"/>
          <w:lang w:bidi="ar-SA"/>
        </w:rPr>
        <w:t>собних і допоміжних будівель та споруд тех</w:t>
      </w:r>
      <w:r w:rsidRPr="00DA3D8D">
        <w:rPr>
          <w:rFonts w:ascii="Times New Roman" w:eastAsia="Times New Roman" w:hAnsi="Times New Roman" w:cs="Times New Roman"/>
          <w:spacing w:val="-14"/>
          <w:sz w:val="28"/>
          <w:szCs w:val="28"/>
          <w:lang w:bidi="ar-SA"/>
        </w:rPr>
        <w:t xml:space="preserve">нічної інфраструктури (виробництва та розподілення газу, постачання пари та гарячої </w:t>
      </w:r>
      <w:r w:rsidRPr="00DA3D8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води, збирання, очищення та розподілення води) (11.04) у с. Богушівка </w:t>
      </w:r>
      <w:r w:rsidRPr="00DA3D8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Луцького району Волинської області.</w:t>
      </w:r>
    </w:p>
    <w:p w14:paraId="533EAF2E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D34B55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</w:pPr>
      <w:r w:rsidRPr="00DA3D8D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bidi="ar-SA"/>
        </w:rPr>
        <w:t>97. Про надання к</w:t>
      </w:r>
      <w:r w:rsidRPr="00DA3D8D"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shd w:val="clear" w:color="auto" w:fill="FFFFFF"/>
          <w:lang w:bidi="ar-SA"/>
        </w:rPr>
        <w:t xml:space="preserve">омунальному підприємству </w:t>
      </w:r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>«</w:t>
      </w:r>
      <w:proofErr w:type="spellStart"/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>Луцькводоканал</w:t>
      </w:r>
      <w:proofErr w:type="spellEnd"/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 xml:space="preserve">» </w:t>
      </w:r>
      <w:r w:rsidRPr="00DA3D8D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shd w:val="clear" w:color="auto" w:fill="FFFFFF"/>
          <w:lang w:bidi="ar-SA"/>
        </w:rPr>
        <w:t xml:space="preserve">в постійне користування земельної ділянки площею 0,0640 га </w:t>
      </w:r>
      <w:r w:rsidRPr="00DA3D8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 xml:space="preserve">для розміщення та експлуатації </w:t>
      </w:r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основних, </w:t>
      </w:r>
      <w:r w:rsidRPr="00DA3D8D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  <w:t>під</w:t>
      </w:r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>собних і допоміжних будівель та споруд тех</w:t>
      </w:r>
      <w:r w:rsidRPr="00DA3D8D">
        <w:rPr>
          <w:rFonts w:ascii="Times New Roman" w:eastAsia="Times New Roman" w:hAnsi="Times New Roman" w:cs="Times New Roman"/>
          <w:bCs/>
          <w:spacing w:val="-14"/>
          <w:kern w:val="0"/>
          <w:sz w:val="28"/>
          <w:szCs w:val="28"/>
          <w:shd w:val="clear" w:color="auto" w:fill="FFFFFF"/>
          <w:lang w:bidi="ar-SA"/>
        </w:rPr>
        <w:t xml:space="preserve">нічної інфраструктури (виробництва та розподілення газу, постачання пари та гарячої </w:t>
      </w:r>
      <w:r w:rsidRPr="00DA3D8D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  <w:t>води, збирання, очищення  та  розподілення води) (11.04)</w:t>
      </w:r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 у с. </w:t>
      </w:r>
      <w:proofErr w:type="spellStart"/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>Милуші</w:t>
      </w:r>
      <w:proofErr w:type="spellEnd"/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DA3D8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>Луцького району Волинської області.</w:t>
      </w:r>
    </w:p>
    <w:p w14:paraId="12FDCAA2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5358A8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</w:pPr>
      <w:r w:rsidRPr="00DA3D8D"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shd w:val="clear" w:color="auto" w:fill="FFFFFF"/>
          <w:lang w:bidi="ar-SA"/>
        </w:rPr>
        <w:t xml:space="preserve">98. Про надання комунальному підприємству </w:t>
      </w:r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>«</w:t>
      </w:r>
      <w:proofErr w:type="spellStart"/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>Луцькводоканал</w:t>
      </w:r>
      <w:proofErr w:type="spellEnd"/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 xml:space="preserve">» </w:t>
      </w:r>
      <w:r w:rsidRPr="00DA3D8D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shd w:val="clear" w:color="auto" w:fill="FFFFFF"/>
          <w:lang w:bidi="ar-SA"/>
        </w:rPr>
        <w:t xml:space="preserve">в постійне користування земельної ділянки площею 0,1690 га </w:t>
      </w:r>
      <w:r w:rsidRPr="00DA3D8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 xml:space="preserve">для розміщення та експлуатації </w:t>
      </w:r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основних, </w:t>
      </w:r>
      <w:r w:rsidRPr="00DA3D8D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  <w:t>під</w:t>
      </w:r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>собних і допоміжних будівель та споруд тех</w:t>
      </w:r>
      <w:r w:rsidRPr="00DA3D8D">
        <w:rPr>
          <w:rFonts w:ascii="Times New Roman" w:eastAsia="Times New Roman" w:hAnsi="Times New Roman" w:cs="Times New Roman"/>
          <w:bCs/>
          <w:spacing w:val="-14"/>
          <w:kern w:val="0"/>
          <w:sz w:val="28"/>
          <w:szCs w:val="28"/>
          <w:shd w:val="clear" w:color="auto" w:fill="FFFFFF"/>
          <w:lang w:bidi="ar-SA"/>
        </w:rPr>
        <w:t xml:space="preserve">нічної інфраструктури (виробництва та розподілення газу, постачання пари та гарячої </w:t>
      </w:r>
      <w:r w:rsidRPr="00DA3D8D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  <w:t>води, збирання, очищення та розподілення води) (11.04)</w:t>
      </w:r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 у с. </w:t>
      </w:r>
      <w:proofErr w:type="spellStart"/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>Милушин</w:t>
      </w:r>
      <w:proofErr w:type="spellEnd"/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DA3D8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>Луцького району Волинської області.</w:t>
      </w:r>
    </w:p>
    <w:p w14:paraId="717CFA86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A3CA2F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</w:pPr>
      <w:r w:rsidRPr="00DA3D8D"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shd w:val="clear" w:color="auto" w:fill="FFFFFF"/>
          <w:lang w:bidi="ar-SA"/>
        </w:rPr>
        <w:t xml:space="preserve">99. Про надання комунальному підприємству </w:t>
      </w:r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>«</w:t>
      </w:r>
      <w:proofErr w:type="spellStart"/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>Луцькводоканал</w:t>
      </w:r>
      <w:proofErr w:type="spellEnd"/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 xml:space="preserve">» </w:t>
      </w:r>
      <w:r w:rsidRPr="00DA3D8D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shd w:val="clear" w:color="auto" w:fill="FFFFFF"/>
          <w:lang w:bidi="ar-SA"/>
        </w:rPr>
        <w:t xml:space="preserve">в постійне користування земельної ділянки площею 0,0575 га </w:t>
      </w:r>
      <w:r w:rsidRPr="00DA3D8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 xml:space="preserve">для розміщення та експлуатації </w:t>
      </w:r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основних, </w:t>
      </w:r>
      <w:r w:rsidRPr="00DA3D8D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  <w:t>під</w:t>
      </w:r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>собних і допоміжних будівель та споруд тех</w:t>
      </w:r>
      <w:r w:rsidRPr="00DA3D8D">
        <w:rPr>
          <w:rFonts w:ascii="Times New Roman" w:eastAsia="Times New Roman" w:hAnsi="Times New Roman" w:cs="Times New Roman"/>
          <w:bCs/>
          <w:spacing w:val="-14"/>
          <w:kern w:val="0"/>
          <w:sz w:val="28"/>
          <w:szCs w:val="28"/>
          <w:shd w:val="clear" w:color="auto" w:fill="FFFFFF"/>
          <w:lang w:bidi="ar-SA"/>
        </w:rPr>
        <w:t xml:space="preserve">нічної інфраструктури (виробництва та розподілення газу, постачання пари та гарячої </w:t>
      </w:r>
      <w:r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  <w:t>води, збирання, очищення та</w:t>
      </w:r>
      <w:r w:rsidRPr="00DA3D8D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  <w:t xml:space="preserve"> розподілення води) (11.04)</w:t>
      </w:r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 за межами населених пунктів Луцької міської територіальної громади (с. Іванчиці)</w:t>
      </w:r>
      <w:r w:rsidRPr="00DA3D8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>.</w:t>
      </w:r>
    </w:p>
    <w:p w14:paraId="40904F4E" w14:textId="77777777" w:rsidR="0093268A" w:rsidRPr="00DA3D8D" w:rsidRDefault="0093268A" w:rsidP="0093268A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3F4231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</w:pPr>
      <w:r w:rsidRPr="00DA3D8D"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shd w:val="clear" w:color="auto" w:fill="FFFFFF"/>
          <w:lang w:bidi="ar-SA"/>
        </w:rPr>
        <w:t xml:space="preserve">100. Про надання комунальному підприємству </w:t>
      </w:r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>«</w:t>
      </w:r>
      <w:proofErr w:type="spellStart"/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>Луцькводоканал</w:t>
      </w:r>
      <w:proofErr w:type="spellEnd"/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 xml:space="preserve">» </w:t>
      </w:r>
      <w:r w:rsidRPr="00DA3D8D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shd w:val="clear" w:color="auto" w:fill="FFFFFF"/>
          <w:lang w:bidi="ar-SA"/>
        </w:rPr>
        <w:t xml:space="preserve">в постійне користування земельної ділянки  площею 0,0910 га </w:t>
      </w:r>
      <w:r w:rsidRPr="00DA3D8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 xml:space="preserve">для розміщення та експлуатації </w:t>
      </w:r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основних, </w:t>
      </w:r>
      <w:r w:rsidRPr="00DA3D8D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  <w:t>під</w:t>
      </w:r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>собних і допоміжних будівель та споруд тех</w:t>
      </w:r>
      <w:r w:rsidRPr="00DA3D8D">
        <w:rPr>
          <w:rFonts w:ascii="Times New Roman" w:eastAsia="Times New Roman" w:hAnsi="Times New Roman" w:cs="Times New Roman"/>
          <w:bCs/>
          <w:spacing w:val="-14"/>
          <w:kern w:val="0"/>
          <w:sz w:val="28"/>
          <w:szCs w:val="28"/>
          <w:shd w:val="clear" w:color="auto" w:fill="FFFFFF"/>
          <w:lang w:bidi="ar-SA"/>
        </w:rPr>
        <w:t xml:space="preserve">нічної інфраструктури (виробництва та розподілення газу, постачання пари та гарячої </w:t>
      </w:r>
      <w:r w:rsidRPr="00DA3D8D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  <w:t>води, збирання, очищення та  розподілення води) (11.04)</w:t>
      </w:r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 у с. </w:t>
      </w:r>
      <w:proofErr w:type="spellStart"/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>Озденіж</w:t>
      </w:r>
      <w:proofErr w:type="spellEnd"/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DA3D8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>Луцького району Волинської області.</w:t>
      </w:r>
    </w:p>
    <w:p w14:paraId="44DB505B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A684F5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eastAsia="ar-SA" w:bidi="ar-SA"/>
        </w:rPr>
      </w:pPr>
      <w:r w:rsidRPr="00DA3D8D"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shd w:val="clear" w:color="auto" w:fill="FFFFFF"/>
          <w:lang w:bidi="ar-SA"/>
        </w:rPr>
        <w:t>101. Про надання к</w:t>
      </w:r>
      <w:r w:rsidRPr="00DA3D8D"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shd w:val="clear" w:color="auto" w:fill="FFFFFF"/>
          <w:lang w:eastAsia="ar-SA" w:bidi="ar-SA"/>
        </w:rPr>
        <w:t xml:space="preserve">омунальному підприємству </w:t>
      </w:r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eastAsia="ar-SA" w:bidi="ar-SA"/>
        </w:rPr>
        <w:t>«</w:t>
      </w:r>
      <w:proofErr w:type="spellStart"/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eastAsia="ar-SA" w:bidi="ar-SA"/>
        </w:rPr>
        <w:t>Луцькводоканал</w:t>
      </w:r>
      <w:proofErr w:type="spellEnd"/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eastAsia="ar-SA" w:bidi="ar-SA"/>
        </w:rPr>
        <w:t xml:space="preserve">» </w:t>
      </w:r>
      <w:r w:rsidRPr="00DA3D8D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shd w:val="clear" w:color="auto" w:fill="FFFFFF"/>
          <w:lang w:eastAsia="ar-SA" w:bidi="ar-SA"/>
        </w:rPr>
        <w:t xml:space="preserve">в постійне користування земельної ділянки площею 0,0144 га </w:t>
      </w:r>
      <w:r w:rsidRPr="00DA3D8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eastAsia="ar-SA" w:bidi="ar-SA"/>
        </w:rPr>
        <w:t xml:space="preserve">для розміщення та експлуатації </w:t>
      </w:r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ar-SA" w:bidi="ar-SA"/>
        </w:rPr>
        <w:t xml:space="preserve">основних, </w:t>
      </w:r>
      <w:r w:rsidRPr="00DA3D8D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eastAsia="ar-SA" w:bidi="ar-SA"/>
        </w:rPr>
        <w:t>під</w:t>
      </w:r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eastAsia="ar-SA" w:bidi="ar-SA"/>
        </w:rPr>
        <w:t>собних і допоміжних будівель та споруд тех</w:t>
      </w:r>
      <w:r w:rsidRPr="00DA3D8D">
        <w:rPr>
          <w:rFonts w:ascii="Times New Roman" w:eastAsia="Times New Roman" w:hAnsi="Times New Roman" w:cs="Times New Roman"/>
          <w:bCs/>
          <w:spacing w:val="-14"/>
          <w:kern w:val="0"/>
          <w:sz w:val="28"/>
          <w:szCs w:val="28"/>
          <w:shd w:val="clear" w:color="auto" w:fill="FFFFFF"/>
          <w:lang w:eastAsia="ar-SA" w:bidi="ar-SA"/>
        </w:rPr>
        <w:t xml:space="preserve">нічної інфраструктури (виробництва та розподілення газу, постачання пари та гарячої </w:t>
      </w:r>
      <w:r w:rsidRPr="00DA3D8D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eastAsia="ar-SA" w:bidi="ar-SA"/>
        </w:rPr>
        <w:t xml:space="preserve">води, </w:t>
      </w:r>
      <w:r w:rsidRPr="00DA3D8D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eastAsia="ar-SA" w:bidi="ar-SA"/>
        </w:rPr>
        <w:lastRenderedPageBreak/>
        <w:t>збирання, очищення та розподілення води) (11.04)</w:t>
      </w:r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ar-SA" w:bidi="ar-SA"/>
        </w:rPr>
        <w:t xml:space="preserve"> у </w:t>
      </w:r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>с. Городок</w:t>
      </w:r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ar-SA" w:bidi="ar-SA"/>
        </w:rPr>
        <w:t xml:space="preserve"> </w:t>
      </w:r>
      <w:r w:rsidRPr="00DA3D8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eastAsia="ar-SA" w:bidi="ar-SA"/>
        </w:rPr>
        <w:t>Луцького району Волинської області.</w:t>
      </w:r>
    </w:p>
    <w:p w14:paraId="0B4772F0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11230D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</w:pPr>
      <w:r w:rsidRPr="00DA3D8D">
        <w:rPr>
          <w:rFonts w:ascii="Times New Roman" w:hAnsi="Times New Roman" w:cs="Times New Roman"/>
          <w:spacing w:val="-2"/>
          <w:sz w:val="28"/>
          <w:szCs w:val="28"/>
        </w:rPr>
        <w:t>102. Про надання к</w:t>
      </w:r>
      <w:r w:rsidRPr="00DA3D8D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омунальному підприємству </w:t>
      </w:r>
      <w:r w:rsidRPr="00DA3D8D">
        <w:rPr>
          <w:rFonts w:ascii="Times New Roman" w:eastAsia="Times New Roman" w:hAnsi="Times New Roman" w:cs="Times New Roman"/>
          <w:color w:val="auto"/>
          <w:spacing w:val="-10"/>
          <w:kern w:val="0"/>
          <w:sz w:val="28"/>
          <w:szCs w:val="28"/>
          <w:lang w:bidi="ar-SA"/>
        </w:rPr>
        <w:t>«</w:t>
      </w:r>
      <w:proofErr w:type="spellStart"/>
      <w:r w:rsidRPr="00DA3D8D">
        <w:rPr>
          <w:rFonts w:ascii="Times New Roman" w:eastAsia="Times New Roman" w:hAnsi="Times New Roman" w:cs="Times New Roman"/>
          <w:color w:val="auto"/>
          <w:spacing w:val="-10"/>
          <w:kern w:val="0"/>
          <w:sz w:val="28"/>
          <w:szCs w:val="28"/>
          <w:lang w:bidi="ar-SA"/>
        </w:rPr>
        <w:t>Луцькводоканал</w:t>
      </w:r>
      <w:proofErr w:type="spellEnd"/>
      <w:r w:rsidRPr="00DA3D8D">
        <w:rPr>
          <w:rFonts w:ascii="Times New Roman" w:eastAsia="Times New Roman" w:hAnsi="Times New Roman" w:cs="Times New Roman"/>
          <w:color w:val="auto"/>
          <w:spacing w:val="-10"/>
          <w:kern w:val="0"/>
          <w:sz w:val="28"/>
          <w:szCs w:val="28"/>
          <w:lang w:bidi="ar-SA"/>
        </w:rPr>
        <w:t xml:space="preserve">» </w:t>
      </w:r>
      <w:r w:rsidRPr="00DA3D8D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 xml:space="preserve">в постійне користування земельної ділянки площею 0,0925 га </w:t>
      </w:r>
      <w:r w:rsidRPr="00DA3D8D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 xml:space="preserve">для розміщення та експлуатації </w:t>
      </w:r>
      <w:r w:rsidRPr="00DA3D8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основних, </w:t>
      </w:r>
      <w:r w:rsidRPr="00DA3D8D">
        <w:rPr>
          <w:rFonts w:ascii="Times New Roman" w:eastAsia="Times New Roman" w:hAnsi="Times New Roman" w:cs="Times New Roman"/>
          <w:color w:val="auto"/>
          <w:spacing w:val="-8"/>
          <w:kern w:val="0"/>
          <w:sz w:val="28"/>
          <w:szCs w:val="28"/>
          <w:lang w:bidi="ar-SA"/>
        </w:rPr>
        <w:t>під</w:t>
      </w:r>
      <w:r w:rsidRPr="00DA3D8D">
        <w:rPr>
          <w:rFonts w:ascii="Times New Roman" w:eastAsia="Times New Roman" w:hAnsi="Times New Roman" w:cs="Times New Roman"/>
          <w:color w:val="auto"/>
          <w:spacing w:val="-10"/>
          <w:kern w:val="0"/>
          <w:sz w:val="28"/>
          <w:szCs w:val="28"/>
          <w:lang w:bidi="ar-SA"/>
        </w:rPr>
        <w:t>собних і допоміжних будівель та споруд тех</w:t>
      </w:r>
      <w:r w:rsidRPr="00DA3D8D">
        <w:rPr>
          <w:rFonts w:ascii="Times New Roman" w:eastAsia="Times New Roman" w:hAnsi="Times New Roman" w:cs="Times New Roman"/>
          <w:color w:val="auto"/>
          <w:spacing w:val="-14"/>
          <w:kern w:val="0"/>
          <w:sz w:val="28"/>
          <w:szCs w:val="28"/>
          <w:lang w:bidi="ar-SA"/>
        </w:rPr>
        <w:t xml:space="preserve">нічної інфраструктури (виробництва та розподілення газу, постачання пари та гарячої </w:t>
      </w:r>
      <w:r w:rsidRPr="00DA3D8D">
        <w:rPr>
          <w:rFonts w:ascii="Times New Roman" w:eastAsia="Times New Roman" w:hAnsi="Times New Roman" w:cs="Times New Roman"/>
          <w:color w:val="auto"/>
          <w:spacing w:val="-8"/>
          <w:kern w:val="0"/>
          <w:sz w:val="28"/>
          <w:szCs w:val="28"/>
          <w:lang w:bidi="ar-SA"/>
        </w:rPr>
        <w:t>води, збирання, очищення та розподілення води) (11.04)</w:t>
      </w:r>
      <w:r w:rsidRPr="00DA3D8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у с. Городок </w:t>
      </w:r>
      <w:r w:rsidRPr="00DA3D8D">
        <w:rPr>
          <w:rFonts w:ascii="Times New Roman" w:eastAsia="Times New Roman" w:hAnsi="Times New Roman" w:cs="Times New Roman"/>
          <w:bCs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>Луцького району Волинської області.</w:t>
      </w:r>
    </w:p>
    <w:p w14:paraId="5F7A7699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24B35B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</w:pPr>
      <w:r w:rsidRPr="00DA3D8D"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shd w:val="clear" w:color="auto" w:fill="FFFFFF"/>
          <w:lang w:bidi="ar-SA"/>
        </w:rPr>
        <w:t xml:space="preserve">103. Про надання комунальному підприємству </w:t>
      </w:r>
      <w:r w:rsidRPr="00DA3D8D">
        <w:rPr>
          <w:rFonts w:ascii="Times New Roman" w:eastAsia="Times New Roman" w:hAnsi="Times New Roman" w:cs="Times New Roman"/>
          <w:color w:val="auto"/>
          <w:spacing w:val="-10"/>
          <w:kern w:val="0"/>
          <w:sz w:val="28"/>
          <w:szCs w:val="28"/>
          <w:lang w:bidi="ar-SA"/>
        </w:rPr>
        <w:t>«</w:t>
      </w:r>
      <w:proofErr w:type="spellStart"/>
      <w:r w:rsidRPr="00DA3D8D">
        <w:rPr>
          <w:rFonts w:ascii="Times New Roman" w:eastAsia="Times New Roman" w:hAnsi="Times New Roman" w:cs="Times New Roman"/>
          <w:color w:val="auto"/>
          <w:spacing w:val="-10"/>
          <w:kern w:val="0"/>
          <w:sz w:val="28"/>
          <w:szCs w:val="28"/>
          <w:lang w:bidi="ar-SA"/>
        </w:rPr>
        <w:t>Луцькводоканал</w:t>
      </w:r>
      <w:proofErr w:type="spellEnd"/>
      <w:r w:rsidRPr="00DA3D8D">
        <w:rPr>
          <w:rFonts w:ascii="Times New Roman" w:eastAsia="Times New Roman" w:hAnsi="Times New Roman" w:cs="Times New Roman"/>
          <w:color w:val="auto"/>
          <w:spacing w:val="-10"/>
          <w:kern w:val="0"/>
          <w:sz w:val="28"/>
          <w:szCs w:val="28"/>
          <w:lang w:bidi="ar-SA"/>
        </w:rPr>
        <w:t xml:space="preserve">» </w:t>
      </w:r>
      <w:r w:rsidRPr="00DA3D8D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 xml:space="preserve">в постійне користування земельної ділянки площею 0,1020 га </w:t>
      </w:r>
      <w:r w:rsidRPr="00DA3D8D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 xml:space="preserve">для розміщення та експлуатації </w:t>
      </w:r>
      <w:r w:rsidRPr="00DA3D8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основних, </w:t>
      </w:r>
      <w:r w:rsidRPr="00DA3D8D">
        <w:rPr>
          <w:rFonts w:ascii="Times New Roman" w:eastAsia="Times New Roman" w:hAnsi="Times New Roman" w:cs="Times New Roman"/>
          <w:color w:val="auto"/>
          <w:spacing w:val="-8"/>
          <w:kern w:val="0"/>
          <w:sz w:val="28"/>
          <w:szCs w:val="28"/>
          <w:lang w:bidi="ar-SA"/>
        </w:rPr>
        <w:t>під</w:t>
      </w:r>
      <w:r w:rsidRPr="00DA3D8D">
        <w:rPr>
          <w:rFonts w:ascii="Times New Roman" w:eastAsia="Times New Roman" w:hAnsi="Times New Roman" w:cs="Times New Roman"/>
          <w:color w:val="auto"/>
          <w:spacing w:val="-10"/>
          <w:kern w:val="0"/>
          <w:sz w:val="28"/>
          <w:szCs w:val="28"/>
          <w:lang w:bidi="ar-SA"/>
        </w:rPr>
        <w:t>собних і допоміжних будівель та споруд тех</w:t>
      </w:r>
      <w:r w:rsidRPr="00DA3D8D">
        <w:rPr>
          <w:rFonts w:ascii="Times New Roman" w:eastAsia="Times New Roman" w:hAnsi="Times New Roman" w:cs="Times New Roman"/>
          <w:color w:val="auto"/>
          <w:spacing w:val="-14"/>
          <w:kern w:val="0"/>
          <w:sz w:val="28"/>
          <w:szCs w:val="28"/>
          <w:lang w:bidi="ar-SA"/>
        </w:rPr>
        <w:t xml:space="preserve">нічної інфраструктури (виробництва та розподілення газу, постачання пари та гарячої </w:t>
      </w:r>
      <w:r w:rsidRPr="00DA3D8D">
        <w:rPr>
          <w:rFonts w:ascii="Times New Roman" w:eastAsia="Times New Roman" w:hAnsi="Times New Roman" w:cs="Times New Roman"/>
          <w:color w:val="auto"/>
          <w:spacing w:val="-8"/>
          <w:kern w:val="0"/>
          <w:sz w:val="28"/>
          <w:szCs w:val="28"/>
          <w:lang w:bidi="ar-SA"/>
        </w:rPr>
        <w:t>води, збирання, очищення та розподілення води) (11.04)</w:t>
      </w:r>
      <w:r w:rsidRPr="00DA3D8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у с. Одеради </w:t>
      </w:r>
      <w:r w:rsidRPr="00DA3D8D">
        <w:rPr>
          <w:rFonts w:ascii="Times New Roman" w:eastAsia="Times New Roman" w:hAnsi="Times New Roman" w:cs="Times New Roman"/>
          <w:bCs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>Луцького району Волинської області.</w:t>
      </w:r>
    </w:p>
    <w:p w14:paraId="330199DA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781A55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</w:pPr>
      <w:r w:rsidRPr="00DA3D8D"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shd w:val="clear" w:color="auto" w:fill="FFFFFF"/>
          <w:lang w:bidi="ar-SA"/>
        </w:rPr>
        <w:t xml:space="preserve">104. Про надання комунальному підприємству </w:t>
      </w:r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>«</w:t>
      </w:r>
      <w:proofErr w:type="spellStart"/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>Луцькводоканал</w:t>
      </w:r>
      <w:proofErr w:type="spellEnd"/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 xml:space="preserve">» </w:t>
      </w:r>
      <w:r w:rsidRPr="00DA3D8D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shd w:val="clear" w:color="auto" w:fill="FFFFFF"/>
          <w:lang w:bidi="ar-SA"/>
        </w:rPr>
        <w:t xml:space="preserve">в постійне користування земельної ділянки площею 0,0875 га </w:t>
      </w:r>
      <w:r w:rsidRPr="00DA3D8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 xml:space="preserve">для розміщення та експлуатації </w:t>
      </w:r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основних, </w:t>
      </w:r>
      <w:r w:rsidRPr="00DA3D8D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  <w:t>під</w:t>
      </w:r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>собних і допоміжних будівель та споруд тех</w:t>
      </w:r>
      <w:r w:rsidRPr="00DA3D8D">
        <w:rPr>
          <w:rFonts w:ascii="Times New Roman" w:eastAsia="Times New Roman" w:hAnsi="Times New Roman" w:cs="Times New Roman"/>
          <w:bCs/>
          <w:spacing w:val="-14"/>
          <w:kern w:val="0"/>
          <w:sz w:val="28"/>
          <w:szCs w:val="28"/>
          <w:shd w:val="clear" w:color="auto" w:fill="FFFFFF"/>
          <w:lang w:bidi="ar-SA"/>
        </w:rPr>
        <w:t xml:space="preserve">нічної інфраструктури (виробництва та розподілення газу, постачання пари та гарячої </w:t>
      </w:r>
      <w:r w:rsidRPr="00DA3D8D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  <w:t>води, збирання, очищення та розподілення води) (11.04)</w:t>
      </w:r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 у с. Сьомаки </w:t>
      </w:r>
      <w:r w:rsidRPr="00DA3D8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>Луцького району Волинської області.</w:t>
      </w:r>
    </w:p>
    <w:p w14:paraId="1D971C6D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2A4A81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</w:pPr>
      <w:r w:rsidRPr="00DA3D8D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bidi="ar-SA"/>
        </w:rPr>
        <w:t>105. Про надання к</w:t>
      </w:r>
      <w:r w:rsidRPr="00DA3D8D"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shd w:val="clear" w:color="auto" w:fill="FFFFFF"/>
          <w:lang w:bidi="ar-SA"/>
        </w:rPr>
        <w:t xml:space="preserve">омунальному підприємству </w:t>
      </w:r>
      <w:r w:rsidRPr="00DA3D8D">
        <w:rPr>
          <w:rFonts w:ascii="Times New Roman" w:eastAsia="Times New Roman" w:hAnsi="Times New Roman" w:cs="Times New Roman"/>
          <w:color w:val="auto"/>
          <w:spacing w:val="-10"/>
          <w:kern w:val="0"/>
          <w:sz w:val="28"/>
          <w:szCs w:val="28"/>
          <w:lang w:bidi="ar-SA"/>
        </w:rPr>
        <w:t>«</w:t>
      </w:r>
      <w:proofErr w:type="spellStart"/>
      <w:r w:rsidRPr="00DA3D8D">
        <w:rPr>
          <w:rFonts w:ascii="Times New Roman" w:eastAsia="Times New Roman" w:hAnsi="Times New Roman" w:cs="Times New Roman"/>
          <w:color w:val="auto"/>
          <w:spacing w:val="-10"/>
          <w:kern w:val="0"/>
          <w:sz w:val="28"/>
          <w:szCs w:val="28"/>
          <w:lang w:bidi="ar-SA"/>
        </w:rPr>
        <w:t>Луцькводоканал</w:t>
      </w:r>
      <w:proofErr w:type="spellEnd"/>
      <w:r w:rsidRPr="00DA3D8D">
        <w:rPr>
          <w:rFonts w:ascii="Times New Roman" w:eastAsia="Times New Roman" w:hAnsi="Times New Roman" w:cs="Times New Roman"/>
          <w:color w:val="auto"/>
          <w:spacing w:val="-10"/>
          <w:kern w:val="0"/>
          <w:sz w:val="28"/>
          <w:szCs w:val="28"/>
          <w:lang w:bidi="ar-SA"/>
        </w:rPr>
        <w:t xml:space="preserve">» </w:t>
      </w:r>
      <w:r w:rsidRPr="00DA3D8D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 xml:space="preserve">в постійне користування земельної ділянки площею 0,1700 га </w:t>
      </w:r>
      <w:r w:rsidRPr="00DA3D8D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 xml:space="preserve">для розміщення та експлуатації </w:t>
      </w:r>
      <w:r w:rsidRPr="00DA3D8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основних, </w:t>
      </w:r>
      <w:r w:rsidRPr="00DA3D8D">
        <w:rPr>
          <w:rFonts w:ascii="Times New Roman" w:eastAsia="Times New Roman" w:hAnsi="Times New Roman" w:cs="Times New Roman"/>
          <w:color w:val="auto"/>
          <w:spacing w:val="-8"/>
          <w:kern w:val="0"/>
          <w:sz w:val="28"/>
          <w:szCs w:val="28"/>
          <w:lang w:bidi="ar-SA"/>
        </w:rPr>
        <w:t>під</w:t>
      </w:r>
      <w:r w:rsidRPr="00DA3D8D">
        <w:rPr>
          <w:rFonts w:ascii="Times New Roman" w:eastAsia="Times New Roman" w:hAnsi="Times New Roman" w:cs="Times New Roman"/>
          <w:color w:val="auto"/>
          <w:spacing w:val="-10"/>
          <w:kern w:val="0"/>
          <w:sz w:val="28"/>
          <w:szCs w:val="28"/>
          <w:lang w:bidi="ar-SA"/>
        </w:rPr>
        <w:t>собних і допоміжних будівель та споруд тех</w:t>
      </w:r>
      <w:r w:rsidRPr="00DA3D8D">
        <w:rPr>
          <w:rFonts w:ascii="Times New Roman" w:eastAsia="Times New Roman" w:hAnsi="Times New Roman" w:cs="Times New Roman"/>
          <w:color w:val="auto"/>
          <w:spacing w:val="-14"/>
          <w:kern w:val="0"/>
          <w:sz w:val="28"/>
          <w:szCs w:val="28"/>
          <w:lang w:bidi="ar-SA"/>
        </w:rPr>
        <w:t xml:space="preserve">нічної інфраструктури (виробництва та розподілення газу, постачання пари та гарячої </w:t>
      </w:r>
      <w:r w:rsidRPr="00DA3D8D">
        <w:rPr>
          <w:rFonts w:ascii="Times New Roman" w:eastAsia="Times New Roman" w:hAnsi="Times New Roman" w:cs="Times New Roman"/>
          <w:color w:val="auto"/>
          <w:spacing w:val="-8"/>
          <w:kern w:val="0"/>
          <w:sz w:val="28"/>
          <w:szCs w:val="28"/>
          <w:lang w:bidi="ar-SA"/>
        </w:rPr>
        <w:t xml:space="preserve">води, збирання, очищення та розподілення води) (11.04) </w:t>
      </w:r>
      <w:r w:rsidRPr="00DA3D8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у с. Великий </w:t>
      </w:r>
      <w:proofErr w:type="spellStart"/>
      <w:r w:rsidRPr="00DA3D8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Омеляник</w:t>
      </w:r>
      <w:proofErr w:type="spellEnd"/>
      <w:r w:rsidRPr="00DA3D8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</w:t>
      </w:r>
      <w:r w:rsidRPr="00DA3D8D">
        <w:rPr>
          <w:rFonts w:ascii="Times New Roman" w:eastAsia="Times New Roman" w:hAnsi="Times New Roman" w:cs="Times New Roman"/>
          <w:bCs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>Луцького району Волинської області.</w:t>
      </w:r>
    </w:p>
    <w:p w14:paraId="76790696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FE8C86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</w:pPr>
      <w:r w:rsidRPr="00DA3D8D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bidi="ar-SA"/>
        </w:rPr>
        <w:t>106. Про надання к</w:t>
      </w:r>
      <w:r w:rsidRPr="00DA3D8D"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shd w:val="clear" w:color="auto" w:fill="FFFFFF"/>
          <w:lang w:bidi="ar-SA"/>
        </w:rPr>
        <w:t xml:space="preserve">омунальному підприємству </w:t>
      </w:r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>«</w:t>
      </w:r>
      <w:proofErr w:type="spellStart"/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>Луцькводоканал</w:t>
      </w:r>
      <w:proofErr w:type="spellEnd"/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 xml:space="preserve">» </w:t>
      </w:r>
      <w:r w:rsidRPr="00DA3D8D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shd w:val="clear" w:color="auto" w:fill="FFFFFF"/>
          <w:lang w:bidi="ar-SA"/>
        </w:rPr>
        <w:t xml:space="preserve">в постійне користування земельної ділянки площею 0,1160 га </w:t>
      </w:r>
      <w:r w:rsidRPr="00DA3D8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 xml:space="preserve">для розміщення та експлуатації </w:t>
      </w:r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основних, </w:t>
      </w:r>
      <w:r w:rsidRPr="00DA3D8D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  <w:t>під</w:t>
      </w:r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>собних і допоміжних будівель та споруд тех</w:t>
      </w:r>
      <w:r w:rsidRPr="00DA3D8D">
        <w:rPr>
          <w:rFonts w:ascii="Times New Roman" w:eastAsia="Times New Roman" w:hAnsi="Times New Roman" w:cs="Times New Roman"/>
          <w:bCs/>
          <w:spacing w:val="-14"/>
          <w:kern w:val="0"/>
          <w:sz w:val="28"/>
          <w:szCs w:val="28"/>
          <w:shd w:val="clear" w:color="auto" w:fill="FFFFFF"/>
          <w:lang w:bidi="ar-SA"/>
        </w:rPr>
        <w:t xml:space="preserve">нічної інфраструктури (виробництва та розподілення газу, постачання пари та гарячої </w:t>
      </w:r>
      <w:r w:rsidRPr="00DA3D8D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  <w:t xml:space="preserve">води, збирання, очищення та розподілення води) (11.04) </w:t>
      </w:r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у с. Забороль </w:t>
      </w:r>
      <w:r w:rsidRPr="00DA3D8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>Луцького району Волинської області.</w:t>
      </w:r>
    </w:p>
    <w:p w14:paraId="0F61B70A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B7C39D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</w:pPr>
      <w:r w:rsidRPr="00DA3D8D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bidi="ar-SA"/>
        </w:rPr>
        <w:t>107. Про надання к</w:t>
      </w:r>
      <w:r w:rsidRPr="00DA3D8D"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shd w:val="clear" w:color="auto" w:fill="FFFFFF"/>
          <w:lang w:bidi="ar-SA"/>
        </w:rPr>
        <w:t xml:space="preserve">омунальному підприємству </w:t>
      </w:r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>«</w:t>
      </w:r>
      <w:proofErr w:type="spellStart"/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>Луцькводоканал</w:t>
      </w:r>
      <w:proofErr w:type="spellEnd"/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 xml:space="preserve">» </w:t>
      </w:r>
      <w:r w:rsidRPr="00DA3D8D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shd w:val="clear" w:color="auto" w:fill="FFFFFF"/>
          <w:lang w:bidi="ar-SA"/>
        </w:rPr>
        <w:t xml:space="preserve">в постійне користування земельної ділянки площею 0,1230 га </w:t>
      </w:r>
      <w:r w:rsidRPr="00DA3D8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 xml:space="preserve">для розміщення та експлуатації </w:t>
      </w:r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основних, </w:t>
      </w:r>
      <w:r w:rsidRPr="00DA3D8D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  <w:t>під</w:t>
      </w:r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>собних і допоміжних будівель та споруд тех</w:t>
      </w:r>
      <w:r w:rsidRPr="00DA3D8D">
        <w:rPr>
          <w:rFonts w:ascii="Times New Roman" w:eastAsia="Times New Roman" w:hAnsi="Times New Roman" w:cs="Times New Roman"/>
          <w:bCs/>
          <w:spacing w:val="-14"/>
          <w:kern w:val="0"/>
          <w:sz w:val="28"/>
          <w:szCs w:val="28"/>
          <w:shd w:val="clear" w:color="auto" w:fill="FFFFFF"/>
          <w:lang w:bidi="ar-SA"/>
        </w:rPr>
        <w:t xml:space="preserve">нічної інфраструктури (виробництва та розподілення газу, постачання пари та гарячої </w:t>
      </w:r>
      <w:r w:rsidRPr="00DA3D8D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  <w:t xml:space="preserve">води, </w:t>
      </w:r>
      <w:r w:rsidRPr="00DA3D8D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  <w:lastRenderedPageBreak/>
        <w:t xml:space="preserve">збирання, очищення та розподілення води) (11.04) </w:t>
      </w:r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>у с. </w:t>
      </w:r>
      <w:proofErr w:type="spellStart"/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>Охотин</w:t>
      </w:r>
      <w:proofErr w:type="spellEnd"/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DA3D8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>Луцького району Волинської області.</w:t>
      </w:r>
    </w:p>
    <w:p w14:paraId="4ED834BA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6BA37A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</w:pPr>
      <w:r w:rsidRPr="00DA3D8D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bidi="ar-SA"/>
        </w:rPr>
        <w:t>108. Про надання к</w:t>
      </w:r>
      <w:r w:rsidRPr="00DA3D8D"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shd w:val="clear" w:color="auto" w:fill="FFFFFF"/>
          <w:lang w:bidi="ar-SA"/>
        </w:rPr>
        <w:t xml:space="preserve">омунальному підприємству </w:t>
      </w:r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>«</w:t>
      </w:r>
      <w:proofErr w:type="spellStart"/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>Луцькводоканал</w:t>
      </w:r>
      <w:proofErr w:type="spellEnd"/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 xml:space="preserve">» </w:t>
      </w:r>
      <w:r w:rsidRPr="00DA3D8D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shd w:val="clear" w:color="auto" w:fill="FFFFFF"/>
          <w:lang w:bidi="ar-SA"/>
        </w:rPr>
        <w:t xml:space="preserve">в постійне користування земельної ділянки площею 0,1470 га </w:t>
      </w:r>
      <w:r w:rsidRPr="00DA3D8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 xml:space="preserve">для розміщення та експлуатації </w:t>
      </w:r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основних, </w:t>
      </w:r>
      <w:r w:rsidRPr="00DA3D8D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  <w:t>під</w:t>
      </w:r>
      <w:r w:rsidRPr="00DA3D8D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>собних і допоміжних будівель та споруд тех</w:t>
      </w:r>
      <w:r w:rsidRPr="00DA3D8D">
        <w:rPr>
          <w:rFonts w:ascii="Times New Roman" w:eastAsia="Times New Roman" w:hAnsi="Times New Roman" w:cs="Times New Roman"/>
          <w:bCs/>
          <w:spacing w:val="-14"/>
          <w:kern w:val="0"/>
          <w:sz w:val="28"/>
          <w:szCs w:val="28"/>
          <w:shd w:val="clear" w:color="auto" w:fill="FFFFFF"/>
          <w:lang w:bidi="ar-SA"/>
        </w:rPr>
        <w:t xml:space="preserve">нічної інфраструктури (виробництва та розподілення газу, постачання пари та гарячої </w:t>
      </w:r>
      <w:r w:rsidRPr="00DA3D8D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  <w:t xml:space="preserve">води, збирання, очищення та розподілення води) (11.04) </w:t>
      </w:r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>у с. </w:t>
      </w:r>
      <w:proofErr w:type="spellStart"/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>Всеволодівка</w:t>
      </w:r>
      <w:proofErr w:type="spellEnd"/>
      <w:r w:rsidRPr="00DA3D8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DA3D8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>Луцького району Волинської області.</w:t>
      </w:r>
    </w:p>
    <w:p w14:paraId="576B6C57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282A75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  <w:r w:rsidRPr="00DA3D8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109. Про дострокове припинення громадянці Ковальчук Г.Я. права  користування земельною ділянкою, наданою на умовах оренди для будівництва і обслуговування житлового будинку, господарських будівель і споруд (присадибна ділянка) на вул. Медичній, 21 у с. </w:t>
      </w:r>
      <w:proofErr w:type="spellStart"/>
      <w:r w:rsidRPr="00DA3D8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Зміїнець</w:t>
      </w:r>
      <w:proofErr w:type="spellEnd"/>
      <w:r w:rsidRPr="00DA3D8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 Луцького району Волинської області.</w:t>
      </w:r>
    </w:p>
    <w:p w14:paraId="52F1B713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</w:p>
    <w:p w14:paraId="1E093550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E05DE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110.</w:t>
      </w:r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val="ru-RU"/>
        </w:rPr>
        <w:t> </w:t>
      </w:r>
      <w:r w:rsidRPr="00E05DE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</w:t>
      </w:r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припинення Виробничому управлінню житлово-комунального господарства с. </w:t>
      </w:r>
      <w:proofErr w:type="spellStart"/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Княгининок</w:t>
      </w:r>
      <w:proofErr w:type="spellEnd"/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 права постійного користування земельною ділянкою площею</w:t>
      </w:r>
      <w:r w:rsidRPr="00E05DE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</w:t>
      </w:r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val="ru-RU"/>
        </w:rPr>
        <w:t xml:space="preserve">0,1419 </w:t>
      </w:r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га у с. </w:t>
      </w:r>
      <w:proofErr w:type="spellStart"/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Княгининок</w:t>
      </w:r>
      <w:proofErr w:type="spellEnd"/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624EF6A2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588404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111. Про припинення Виробничому управлінню житлово-комунального господарства с. </w:t>
      </w:r>
      <w:proofErr w:type="spellStart"/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Княгининок</w:t>
      </w:r>
      <w:proofErr w:type="spellEnd"/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 права постійного користування земельною ділянкою площею 2,1200 га у с. </w:t>
      </w:r>
      <w:proofErr w:type="spellStart"/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Княгининок</w:t>
      </w:r>
      <w:proofErr w:type="spellEnd"/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00CD34CB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5B6F1115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112. Про надання громадянці Числовій М.І. на умовах оренди земельної ділянки для будівництва і обслуговування житлового будинку, господарських будівель і споруд (02.01) на вул. Квітневій, 18-Б у с. Тарасове Луцького району Волинської області.</w:t>
      </w:r>
    </w:p>
    <w:p w14:paraId="4EEF3B74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4AC8BADD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bidi="ar-SA"/>
        </w:rPr>
      </w:pPr>
      <w:r w:rsidRPr="00DA3D8D">
        <w:rPr>
          <w:rFonts w:ascii="Times New Roman" w:hAnsi="Times New Roman" w:cs="Times New Roman"/>
          <w:sz w:val="28"/>
          <w:szCs w:val="28"/>
          <w:lang w:bidi="ar-SA"/>
        </w:rPr>
        <w:t>113. Про заміну сторони орендаря у зобов’язаннях</w:t>
      </w:r>
      <w:r w:rsidRPr="00DA3D8D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 xml:space="preserve"> </w:t>
      </w:r>
      <w:r w:rsidRPr="00DA3D8D">
        <w:rPr>
          <w:rFonts w:ascii="Times New Roman" w:hAnsi="Times New Roman" w:cs="Times New Roman"/>
          <w:sz w:val="28"/>
          <w:szCs w:val="28"/>
          <w:lang w:bidi="ar-SA"/>
        </w:rPr>
        <w:t xml:space="preserve">за договором оренди землі </w:t>
      </w:r>
      <w:r w:rsidRPr="00DA3D8D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bidi="ar-SA"/>
        </w:rPr>
        <w:t>від 26.12.2016.</w:t>
      </w:r>
    </w:p>
    <w:p w14:paraId="11B59571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32CBC4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114. Про надання громадянину </w:t>
      </w:r>
      <w:proofErr w:type="spellStart"/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Недельському</w:t>
      </w:r>
      <w:proofErr w:type="spellEnd"/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І.В. дозволу на розроблення </w:t>
      </w:r>
      <w:proofErr w:type="spellStart"/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для будівництва та обслуговування житлового будинку, господарських будівель і споруд у с. </w:t>
      </w:r>
      <w:proofErr w:type="spellStart"/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Милушин</w:t>
      </w:r>
      <w:proofErr w:type="spellEnd"/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7DC0157C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4D053CD8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DA3D8D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115. Про повторний розгляд заяви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громадянина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Марцинюка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Ю.Т. від </w:t>
      </w:r>
      <w:r w:rsidRPr="00DA3D8D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03.09.2021 про надання дозволу на розроблення </w:t>
      </w:r>
      <w:proofErr w:type="spellStart"/>
      <w:r w:rsidRPr="00DA3D8D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проєкту</w:t>
      </w:r>
      <w:proofErr w:type="spellEnd"/>
      <w:r w:rsidRPr="00DA3D8D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14:paraId="5CFBFB9D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49F0AB5F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116. Про повторний розгляд заяви г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ромадянина </w:t>
      </w:r>
      <w:proofErr w:type="spellStart"/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Стельмащука</w:t>
      </w:r>
      <w:proofErr w:type="spellEnd"/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Р.О. від </w:t>
      </w:r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03.09.2021 про надання дозволу на розроблення </w:t>
      </w:r>
      <w:proofErr w:type="spellStart"/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14:paraId="30EB4696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4CFFB19F" w14:textId="77777777" w:rsidR="0093268A" w:rsidRPr="00DA3D8D" w:rsidRDefault="0093268A" w:rsidP="0093268A">
      <w:pPr>
        <w:pStyle w:val="Standard"/>
        <w:widowControl/>
        <w:tabs>
          <w:tab w:val="left" w:pos="793"/>
          <w:tab w:val="left" w:pos="846"/>
          <w:tab w:val="left" w:pos="5387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8D">
        <w:rPr>
          <w:rFonts w:ascii="Times New Roman" w:hAnsi="Times New Roman" w:cs="Times New Roman"/>
          <w:sz w:val="28"/>
          <w:szCs w:val="28"/>
        </w:rPr>
        <w:t xml:space="preserve">117. Про перейменування вулиці </w:t>
      </w:r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Молодіжна на вулицю Скульптора </w:t>
      </w:r>
      <w:proofErr w:type="spellStart"/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Голованя</w:t>
      </w:r>
      <w:proofErr w:type="spellEnd"/>
      <w:r w:rsidRPr="00DA3D8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у місті Луцьку.</w:t>
      </w:r>
    </w:p>
    <w:p w14:paraId="084E0565" w14:textId="77777777" w:rsidR="0093268A" w:rsidRPr="00605E9B" w:rsidRDefault="0093268A" w:rsidP="0093268A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  <w:lang w:val="ru-RU"/>
        </w:rPr>
      </w:pPr>
    </w:p>
    <w:p w14:paraId="3431A4FF" w14:textId="77777777" w:rsidR="0093268A" w:rsidRDefault="0093268A" w:rsidP="0093268A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ЗАГАЛЬНІ ПРОЄКТИ РІШЕНЬ</w:t>
      </w:r>
    </w:p>
    <w:p w14:paraId="6F93920A" w14:textId="77777777" w:rsidR="0093268A" w:rsidRPr="007556DF" w:rsidRDefault="0093268A" w:rsidP="0093268A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118. </w:t>
      </w:r>
      <w:r w:rsidRPr="007556DF">
        <w:rPr>
          <w:sz w:val="28"/>
          <w:szCs w:val="28"/>
        </w:rPr>
        <w:t>Про виконання бюджету Луцької місь</w:t>
      </w:r>
      <w:r>
        <w:rPr>
          <w:sz w:val="28"/>
          <w:szCs w:val="28"/>
        </w:rPr>
        <w:t>кої територіальної громади за І </w:t>
      </w:r>
      <w:r w:rsidRPr="007556DF">
        <w:rPr>
          <w:sz w:val="28"/>
          <w:szCs w:val="28"/>
        </w:rPr>
        <w:t>квартал 2025 року.</w:t>
      </w:r>
    </w:p>
    <w:p w14:paraId="0B568DCF" w14:textId="77777777" w:rsidR="0093268A" w:rsidRDefault="0093268A" w:rsidP="0093268A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iCs/>
          <w:sz w:val="28"/>
          <w:szCs w:val="28"/>
          <w:lang w:val="ru-RU"/>
        </w:rPr>
        <w:t>Єлова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Лілія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Анатоліївна</w:t>
      </w:r>
      <w:proofErr w:type="spellEnd"/>
      <w:r>
        <w:rPr>
          <w:iCs/>
          <w:sz w:val="28"/>
          <w:szCs w:val="28"/>
          <w:lang w:val="ru-RU"/>
        </w:rPr>
        <w:t xml:space="preserve"> – директор департаменту </w:t>
      </w:r>
      <w:proofErr w:type="spellStart"/>
      <w:r>
        <w:rPr>
          <w:iCs/>
          <w:sz w:val="28"/>
          <w:szCs w:val="28"/>
          <w:lang w:val="ru-RU"/>
        </w:rPr>
        <w:t>фінансів</w:t>
      </w:r>
      <w:proofErr w:type="spellEnd"/>
      <w:r>
        <w:rPr>
          <w:iCs/>
          <w:sz w:val="28"/>
          <w:szCs w:val="28"/>
          <w:lang w:val="ru-RU"/>
        </w:rPr>
        <w:t>, бюджету та аудиту</w:t>
      </w:r>
    </w:p>
    <w:p w14:paraId="128B0190" w14:textId="77777777" w:rsidR="0093268A" w:rsidRDefault="0093268A" w:rsidP="0093268A">
      <w:pPr>
        <w:tabs>
          <w:tab w:val="left" w:pos="709"/>
        </w:tabs>
        <w:ind w:right="-2"/>
        <w:jc w:val="both"/>
        <w:rPr>
          <w:sz w:val="28"/>
          <w:szCs w:val="28"/>
          <w:lang w:val="ru-RU"/>
        </w:rPr>
      </w:pPr>
    </w:p>
    <w:p w14:paraId="79C7B019" w14:textId="77777777" w:rsidR="0093268A" w:rsidRDefault="0093268A" w:rsidP="0093268A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119. </w:t>
      </w:r>
      <w:r w:rsidRPr="002373B6">
        <w:rPr>
          <w:sz w:val="28"/>
          <w:szCs w:val="28"/>
          <w:lang w:val="ru-RU"/>
        </w:rPr>
        <w:t xml:space="preserve">Про </w:t>
      </w:r>
      <w:proofErr w:type="spellStart"/>
      <w:r w:rsidRPr="002373B6">
        <w:rPr>
          <w:sz w:val="28"/>
          <w:szCs w:val="28"/>
          <w:lang w:val="ru-RU"/>
        </w:rPr>
        <w:t>внесення</w:t>
      </w:r>
      <w:proofErr w:type="spellEnd"/>
      <w:r w:rsidRPr="002373B6">
        <w:rPr>
          <w:sz w:val="28"/>
          <w:szCs w:val="28"/>
          <w:lang w:val="ru-RU"/>
        </w:rPr>
        <w:t xml:space="preserve"> </w:t>
      </w:r>
      <w:proofErr w:type="spellStart"/>
      <w:r w:rsidRPr="002373B6">
        <w:rPr>
          <w:sz w:val="28"/>
          <w:szCs w:val="28"/>
          <w:lang w:val="ru-RU"/>
        </w:rPr>
        <w:t>змін</w:t>
      </w:r>
      <w:proofErr w:type="spellEnd"/>
      <w:r w:rsidRPr="002373B6">
        <w:rPr>
          <w:sz w:val="28"/>
          <w:szCs w:val="28"/>
          <w:lang w:val="ru-RU"/>
        </w:rPr>
        <w:t xml:space="preserve"> до </w:t>
      </w:r>
      <w:proofErr w:type="spellStart"/>
      <w:r w:rsidRPr="002373B6">
        <w:rPr>
          <w:sz w:val="28"/>
          <w:szCs w:val="28"/>
          <w:lang w:val="ru-RU"/>
        </w:rPr>
        <w:t>рішення</w:t>
      </w:r>
      <w:proofErr w:type="spellEnd"/>
      <w:r w:rsidRPr="002373B6">
        <w:rPr>
          <w:sz w:val="28"/>
          <w:szCs w:val="28"/>
          <w:lang w:val="ru-RU"/>
        </w:rPr>
        <w:t xml:space="preserve"> </w:t>
      </w:r>
      <w:proofErr w:type="spellStart"/>
      <w:r w:rsidRPr="002373B6">
        <w:rPr>
          <w:sz w:val="28"/>
          <w:szCs w:val="28"/>
          <w:lang w:val="ru-RU"/>
        </w:rPr>
        <w:t>місь</w:t>
      </w:r>
      <w:r>
        <w:rPr>
          <w:sz w:val="28"/>
          <w:szCs w:val="28"/>
          <w:lang w:val="ru-RU"/>
        </w:rPr>
        <w:t>кої</w:t>
      </w:r>
      <w:proofErr w:type="spellEnd"/>
      <w:r>
        <w:rPr>
          <w:sz w:val="28"/>
          <w:szCs w:val="28"/>
          <w:lang w:val="ru-RU"/>
        </w:rPr>
        <w:t xml:space="preserve"> ради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18.12.2024 № 66/99 </w:t>
      </w:r>
      <w:r w:rsidRPr="002373B6">
        <w:rPr>
          <w:sz w:val="28"/>
          <w:szCs w:val="28"/>
          <w:lang w:val="ru-RU"/>
        </w:rPr>
        <w:t xml:space="preserve">«Про бюджет </w:t>
      </w:r>
      <w:proofErr w:type="spellStart"/>
      <w:r w:rsidRPr="002373B6">
        <w:rPr>
          <w:sz w:val="28"/>
          <w:szCs w:val="28"/>
          <w:lang w:val="ru-RU"/>
        </w:rPr>
        <w:t>Луцької</w:t>
      </w:r>
      <w:proofErr w:type="spellEnd"/>
      <w:r w:rsidRPr="002373B6">
        <w:rPr>
          <w:sz w:val="28"/>
          <w:szCs w:val="28"/>
          <w:lang w:val="ru-RU"/>
        </w:rPr>
        <w:t xml:space="preserve"> </w:t>
      </w:r>
      <w:proofErr w:type="spellStart"/>
      <w:r w:rsidRPr="002373B6">
        <w:rPr>
          <w:sz w:val="28"/>
          <w:szCs w:val="28"/>
          <w:lang w:val="ru-RU"/>
        </w:rPr>
        <w:t>міської</w:t>
      </w:r>
      <w:proofErr w:type="spellEnd"/>
      <w:r w:rsidRPr="002373B6">
        <w:rPr>
          <w:sz w:val="28"/>
          <w:szCs w:val="28"/>
          <w:lang w:val="ru-RU"/>
        </w:rPr>
        <w:t xml:space="preserve"> </w:t>
      </w:r>
      <w:proofErr w:type="spellStart"/>
      <w:r w:rsidRPr="002373B6">
        <w:rPr>
          <w:sz w:val="28"/>
          <w:szCs w:val="28"/>
          <w:lang w:val="ru-RU"/>
        </w:rPr>
        <w:t>територіальної</w:t>
      </w:r>
      <w:proofErr w:type="spellEnd"/>
      <w:r w:rsidRPr="002373B6">
        <w:rPr>
          <w:sz w:val="28"/>
          <w:szCs w:val="28"/>
          <w:lang w:val="ru-RU"/>
        </w:rPr>
        <w:t xml:space="preserve"> </w:t>
      </w:r>
      <w:proofErr w:type="spellStart"/>
      <w:r w:rsidRPr="002373B6">
        <w:rPr>
          <w:sz w:val="28"/>
          <w:szCs w:val="28"/>
          <w:lang w:val="ru-RU"/>
        </w:rPr>
        <w:t>громади</w:t>
      </w:r>
      <w:proofErr w:type="spellEnd"/>
      <w:r w:rsidRPr="002373B6">
        <w:rPr>
          <w:sz w:val="28"/>
          <w:szCs w:val="28"/>
          <w:lang w:val="ru-RU"/>
        </w:rPr>
        <w:t xml:space="preserve"> на 2025 </w:t>
      </w:r>
      <w:proofErr w:type="spellStart"/>
      <w:r w:rsidRPr="002373B6">
        <w:rPr>
          <w:sz w:val="28"/>
          <w:szCs w:val="28"/>
          <w:lang w:val="ru-RU"/>
        </w:rPr>
        <w:t>рік</w:t>
      </w:r>
      <w:proofErr w:type="spellEnd"/>
      <w:r w:rsidRPr="002373B6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  <w:r w:rsidRPr="002373B6">
        <w:rPr>
          <w:sz w:val="28"/>
          <w:szCs w:val="28"/>
          <w:lang w:val="ru-RU"/>
        </w:rPr>
        <w:t xml:space="preserve">з </w:t>
      </w:r>
      <w:proofErr w:type="spellStart"/>
      <w:r w:rsidRPr="002373B6">
        <w:rPr>
          <w:sz w:val="28"/>
          <w:szCs w:val="28"/>
          <w:lang w:val="ru-RU"/>
        </w:rPr>
        <w:t>врахуванням</w:t>
      </w:r>
      <w:proofErr w:type="spellEnd"/>
      <w:r w:rsidRPr="002373B6">
        <w:rPr>
          <w:sz w:val="28"/>
          <w:szCs w:val="28"/>
          <w:lang w:val="ru-RU"/>
        </w:rPr>
        <w:t xml:space="preserve"> </w:t>
      </w:r>
      <w:proofErr w:type="spellStart"/>
      <w:r w:rsidRPr="002373B6">
        <w:rPr>
          <w:sz w:val="28"/>
          <w:szCs w:val="28"/>
          <w:lang w:val="ru-RU"/>
        </w:rPr>
        <w:t>змін</w:t>
      </w:r>
      <w:proofErr w:type="spellEnd"/>
      <w:r w:rsidRPr="002373B6">
        <w:rPr>
          <w:sz w:val="28"/>
          <w:szCs w:val="28"/>
          <w:lang w:val="ru-RU"/>
        </w:rPr>
        <w:t xml:space="preserve">, </w:t>
      </w:r>
      <w:proofErr w:type="spellStart"/>
      <w:r w:rsidRPr="002373B6">
        <w:rPr>
          <w:sz w:val="28"/>
          <w:szCs w:val="28"/>
          <w:lang w:val="ru-RU"/>
        </w:rPr>
        <w:t>внесених</w:t>
      </w:r>
      <w:proofErr w:type="spellEnd"/>
      <w:r w:rsidRPr="002373B6">
        <w:rPr>
          <w:sz w:val="28"/>
          <w:szCs w:val="28"/>
          <w:lang w:val="ru-RU"/>
        </w:rPr>
        <w:t xml:space="preserve"> </w:t>
      </w:r>
      <w:proofErr w:type="spellStart"/>
      <w:r w:rsidRPr="002373B6">
        <w:rPr>
          <w:sz w:val="28"/>
          <w:szCs w:val="28"/>
          <w:lang w:val="ru-RU"/>
        </w:rPr>
        <w:t>рішеннями</w:t>
      </w:r>
      <w:proofErr w:type="spellEnd"/>
      <w:r w:rsidRPr="002373B6">
        <w:rPr>
          <w:sz w:val="28"/>
          <w:szCs w:val="28"/>
          <w:lang w:val="ru-RU"/>
        </w:rPr>
        <w:t xml:space="preserve"> </w:t>
      </w:r>
      <w:proofErr w:type="spellStart"/>
      <w:r w:rsidRPr="002373B6">
        <w:rPr>
          <w:sz w:val="28"/>
          <w:szCs w:val="28"/>
          <w:lang w:val="ru-RU"/>
        </w:rPr>
        <w:t>від</w:t>
      </w:r>
      <w:proofErr w:type="spellEnd"/>
      <w:r w:rsidRPr="002373B6">
        <w:rPr>
          <w:sz w:val="28"/>
          <w:szCs w:val="28"/>
          <w:lang w:val="ru-RU"/>
        </w:rPr>
        <w:t xml:space="preserve"> 27.12.2024 № 6</w:t>
      </w:r>
      <w:r>
        <w:rPr>
          <w:sz w:val="28"/>
          <w:szCs w:val="28"/>
          <w:lang w:val="ru-RU"/>
        </w:rPr>
        <w:t xml:space="preserve">8/1,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15.01.2025 № 69/1,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> </w:t>
      </w:r>
      <w:r w:rsidRPr="002373B6">
        <w:rPr>
          <w:sz w:val="28"/>
          <w:szCs w:val="28"/>
          <w:lang w:val="ru-RU"/>
        </w:rPr>
        <w:t xml:space="preserve">29.01.2025 № 70/83, </w:t>
      </w:r>
      <w:proofErr w:type="spellStart"/>
      <w:r w:rsidRPr="002373B6">
        <w:rPr>
          <w:sz w:val="28"/>
          <w:szCs w:val="28"/>
          <w:lang w:val="ru-RU"/>
        </w:rPr>
        <w:t>від</w:t>
      </w:r>
      <w:proofErr w:type="spellEnd"/>
      <w:r w:rsidRPr="002373B6">
        <w:rPr>
          <w:sz w:val="28"/>
          <w:szCs w:val="28"/>
          <w:lang w:val="ru-RU"/>
        </w:rPr>
        <w:t xml:space="preserve"> 26.02.2025 №71</w:t>
      </w:r>
      <w:r>
        <w:rPr>
          <w:sz w:val="28"/>
          <w:szCs w:val="28"/>
          <w:lang w:val="ru-RU"/>
        </w:rPr>
        <w:t xml:space="preserve">/86,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12.03.2025 № 72/1,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> </w:t>
      </w:r>
      <w:r w:rsidRPr="002373B6">
        <w:rPr>
          <w:sz w:val="28"/>
          <w:szCs w:val="28"/>
          <w:lang w:val="ru-RU"/>
        </w:rPr>
        <w:t xml:space="preserve">26.03.2025 № 73/100, </w:t>
      </w:r>
      <w:proofErr w:type="spellStart"/>
      <w:r w:rsidRPr="002373B6">
        <w:rPr>
          <w:sz w:val="28"/>
          <w:szCs w:val="28"/>
          <w:lang w:val="ru-RU"/>
        </w:rPr>
        <w:t>від</w:t>
      </w:r>
      <w:proofErr w:type="spellEnd"/>
      <w:r w:rsidRPr="002373B6">
        <w:rPr>
          <w:sz w:val="28"/>
          <w:szCs w:val="28"/>
          <w:lang w:val="ru-RU"/>
        </w:rPr>
        <w:t xml:space="preserve"> 30.04.2025 № 74/91</w:t>
      </w:r>
      <w:r>
        <w:rPr>
          <w:sz w:val="28"/>
          <w:szCs w:val="28"/>
          <w:lang w:val="ru-RU"/>
        </w:rPr>
        <w:t>.</w:t>
      </w:r>
    </w:p>
    <w:p w14:paraId="7CBBB786" w14:textId="77777777" w:rsidR="0093268A" w:rsidRDefault="0093268A" w:rsidP="0093268A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iCs/>
          <w:sz w:val="28"/>
          <w:szCs w:val="28"/>
          <w:lang w:val="ru-RU"/>
        </w:rPr>
        <w:t>Єлова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Лілія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Анатоліївна</w:t>
      </w:r>
      <w:proofErr w:type="spellEnd"/>
      <w:r>
        <w:rPr>
          <w:iCs/>
          <w:sz w:val="28"/>
          <w:szCs w:val="28"/>
          <w:lang w:val="ru-RU"/>
        </w:rPr>
        <w:t xml:space="preserve"> – директор департаменту </w:t>
      </w:r>
      <w:proofErr w:type="spellStart"/>
      <w:r>
        <w:rPr>
          <w:iCs/>
          <w:sz w:val="28"/>
          <w:szCs w:val="28"/>
          <w:lang w:val="ru-RU"/>
        </w:rPr>
        <w:t>фінансів</w:t>
      </w:r>
      <w:proofErr w:type="spellEnd"/>
      <w:r>
        <w:rPr>
          <w:iCs/>
          <w:sz w:val="28"/>
          <w:szCs w:val="28"/>
          <w:lang w:val="ru-RU"/>
        </w:rPr>
        <w:t>, бюджету та аудиту</w:t>
      </w:r>
    </w:p>
    <w:p w14:paraId="487C870A" w14:textId="77777777" w:rsidR="0093268A" w:rsidRPr="00E05DED" w:rsidRDefault="0093268A" w:rsidP="0093268A">
      <w:pPr>
        <w:tabs>
          <w:tab w:val="left" w:pos="709"/>
        </w:tabs>
        <w:ind w:right="-2"/>
        <w:jc w:val="both"/>
        <w:rPr>
          <w:sz w:val="28"/>
          <w:szCs w:val="28"/>
          <w:lang w:val="ru-RU"/>
        </w:rPr>
      </w:pPr>
    </w:p>
    <w:p w14:paraId="6C55721B" w14:textId="77777777" w:rsidR="0093268A" w:rsidRPr="0088172F" w:rsidRDefault="0093268A" w:rsidP="0093268A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120. </w:t>
      </w:r>
      <w:r w:rsidRPr="0088172F">
        <w:rPr>
          <w:sz w:val="28"/>
          <w:szCs w:val="28"/>
        </w:rPr>
        <w:t>Про внесення змін в додаток до рішенн</w:t>
      </w:r>
      <w:r>
        <w:rPr>
          <w:sz w:val="28"/>
          <w:szCs w:val="28"/>
        </w:rPr>
        <w:t>я міської ради від 27.11.2024 № </w:t>
      </w:r>
      <w:r w:rsidRPr="0088172F">
        <w:rPr>
          <w:sz w:val="28"/>
          <w:szCs w:val="28"/>
        </w:rPr>
        <w:t xml:space="preserve">65/105 «Про затвердження плану діяльності з підготовки </w:t>
      </w:r>
      <w:proofErr w:type="spellStart"/>
      <w:r w:rsidRPr="0088172F">
        <w:rPr>
          <w:sz w:val="28"/>
          <w:szCs w:val="28"/>
        </w:rPr>
        <w:t>проєктів</w:t>
      </w:r>
      <w:proofErr w:type="spellEnd"/>
      <w:r w:rsidRPr="0088172F">
        <w:rPr>
          <w:sz w:val="28"/>
          <w:szCs w:val="28"/>
        </w:rPr>
        <w:t xml:space="preserve"> регуляторних актів на 2025 рік».</w:t>
      </w:r>
    </w:p>
    <w:p w14:paraId="25077018" w14:textId="77777777" w:rsidR="0093268A" w:rsidRDefault="0093268A" w:rsidP="0093268A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Смаль</w:t>
      </w:r>
      <w:proofErr w:type="spellEnd"/>
      <w:r>
        <w:rPr>
          <w:bCs/>
          <w:iCs/>
          <w:color w:val="000000"/>
          <w:sz w:val="28"/>
          <w:szCs w:val="28"/>
        </w:rPr>
        <w:t xml:space="preserve"> Борис Анатолійович – директор департаменту економічної політики</w:t>
      </w:r>
    </w:p>
    <w:p w14:paraId="29640CFB" w14:textId="77777777" w:rsidR="0093268A" w:rsidRDefault="0093268A" w:rsidP="0093268A">
      <w:pPr>
        <w:tabs>
          <w:tab w:val="left" w:pos="709"/>
        </w:tabs>
        <w:ind w:right="-2"/>
        <w:jc w:val="both"/>
        <w:rPr>
          <w:bCs/>
          <w:iCs/>
          <w:color w:val="000000"/>
          <w:sz w:val="28"/>
          <w:szCs w:val="28"/>
        </w:rPr>
      </w:pPr>
    </w:p>
    <w:p w14:paraId="7E52BEDD" w14:textId="77777777" w:rsidR="0093268A" w:rsidRPr="000B4B15" w:rsidRDefault="0093268A" w:rsidP="0093268A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121. </w:t>
      </w:r>
      <w:r w:rsidRPr="000B4B15">
        <w:rPr>
          <w:sz w:val="28"/>
          <w:szCs w:val="28"/>
        </w:rPr>
        <w:t>Про затвердження Статуту Луцького спеціалізованого комбінату комунально-побутового обслуговування у новій редакції.</w:t>
      </w:r>
    </w:p>
    <w:p w14:paraId="477121A4" w14:textId="77777777" w:rsidR="0093268A" w:rsidRDefault="0093268A" w:rsidP="0093268A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Цетнар</w:t>
      </w:r>
      <w:proofErr w:type="spellEnd"/>
      <w:r>
        <w:rPr>
          <w:bCs/>
          <w:iCs/>
          <w:color w:val="000000"/>
          <w:sz w:val="28"/>
          <w:szCs w:val="28"/>
        </w:rPr>
        <w:t xml:space="preserve"> Василь Павлович – директор </w:t>
      </w:r>
      <w:r>
        <w:rPr>
          <w:sz w:val="28"/>
          <w:szCs w:val="28"/>
        </w:rPr>
        <w:t>Луцького</w:t>
      </w:r>
      <w:r w:rsidRPr="000B4B15">
        <w:rPr>
          <w:sz w:val="28"/>
          <w:szCs w:val="28"/>
        </w:rPr>
        <w:t xml:space="preserve"> спеціалізованого комбінату комунально-побутового обслуговування</w:t>
      </w:r>
    </w:p>
    <w:p w14:paraId="5A246612" w14:textId="77777777" w:rsidR="0093268A" w:rsidRPr="00E05DED" w:rsidRDefault="0093268A" w:rsidP="0093268A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  <w:lang w:val="ru-RU"/>
        </w:rPr>
      </w:pPr>
    </w:p>
    <w:p w14:paraId="416CA40B" w14:textId="77777777" w:rsidR="0093268A" w:rsidRPr="00082BE4" w:rsidRDefault="0093268A" w:rsidP="0093268A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122. </w:t>
      </w:r>
      <w:r w:rsidRPr="00082BE4">
        <w:rPr>
          <w:sz w:val="28"/>
          <w:szCs w:val="28"/>
        </w:rPr>
        <w:t>Про внесення змін до Програми соціальних виплат дітям у Луцькій міській територіальній громаді на 2024–2026 роки.</w:t>
      </w:r>
    </w:p>
    <w:p w14:paraId="7FDE1C39" w14:textId="77777777" w:rsidR="0093268A" w:rsidRDefault="0093268A" w:rsidP="0093268A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Кобилинський</w:t>
      </w:r>
      <w:proofErr w:type="spellEnd"/>
      <w:r>
        <w:rPr>
          <w:bCs/>
          <w:iCs/>
          <w:color w:val="000000"/>
          <w:sz w:val="28"/>
          <w:szCs w:val="28"/>
        </w:rPr>
        <w:t xml:space="preserve"> Олег Анатолійович – директор департаменту з питань ветеранської політики</w:t>
      </w:r>
    </w:p>
    <w:p w14:paraId="06EDBBEF" w14:textId="77777777" w:rsidR="0093268A" w:rsidRPr="00AA010F" w:rsidRDefault="0093268A" w:rsidP="0093268A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694F71CD" w14:textId="77777777" w:rsidR="0093268A" w:rsidRPr="0088172F" w:rsidRDefault="0093268A" w:rsidP="0093268A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123. </w:t>
      </w:r>
      <w:r w:rsidRPr="0088172F">
        <w:rPr>
          <w:sz w:val="28"/>
          <w:szCs w:val="28"/>
        </w:rPr>
        <w:t>Про внесення змін до Програми «Здоров’я мешканців Луцької міської територіальної громади на 2021–2025 роки».</w:t>
      </w:r>
    </w:p>
    <w:p w14:paraId="27CDA53C" w14:textId="77777777" w:rsidR="0093268A" w:rsidRPr="00971836" w:rsidRDefault="0093268A" w:rsidP="0093268A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</w:rPr>
        <w:t xml:space="preserve">Доповідає: Лотвін Володимир Олександрович – начальник управління охорони </w:t>
      </w:r>
      <w:proofErr w:type="spellStart"/>
      <w:r>
        <w:rPr>
          <w:bCs/>
          <w:iCs/>
          <w:color w:val="000000"/>
          <w:sz w:val="28"/>
          <w:szCs w:val="28"/>
        </w:rPr>
        <w:t>здоров</w:t>
      </w:r>
      <w:proofErr w:type="spellEnd"/>
      <w:r w:rsidRPr="00971836">
        <w:rPr>
          <w:bCs/>
          <w:iCs/>
          <w:color w:val="000000"/>
          <w:sz w:val="28"/>
          <w:szCs w:val="28"/>
          <w:lang w:val="ru-RU"/>
        </w:rPr>
        <w:t>’</w:t>
      </w:r>
      <w:r>
        <w:rPr>
          <w:bCs/>
          <w:iCs/>
          <w:color w:val="000000"/>
          <w:sz w:val="28"/>
          <w:szCs w:val="28"/>
          <w:lang w:val="ru-RU"/>
        </w:rPr>
        <w:t>я</w:t>
      </w:r>
    </w:p>
    <w:p w14:paraId="1748A785" w14:textId="77777777" w:rsidR="0093268A" w:rsidRDefault="0093268A" w:rsidP="0093268A">
      <w:pPr>
        <w:tabs>
          <w:tab w:val="left" w:pos="709"/>
        </w:tabs>
        <w:ind w:right="-2"/>
        <w:jc w:val="both"/>
        <w:rPr>
          <w:sz w:val="28"/>
          <w:szCs w:val="28"/>
          <w:lang w:val="ru-RU"/>
        </w:rPr>
      </w:pPr>
    </w:p>
    <w:p w14:paraId="594F600C" w14:textId="77777777" w:rsidR="0093268A" w:rsidRPr="0073760D" w:rsidRDefault="0093268A" w:rsidP="0093268A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124. </w:t>
      </w:r>
      <w:r w:rsidRPr="0073760D">
        <w:rPr>
          <w:sz w:val="28"/>
          <w:szCs w:val="28"/>
        </w:rPr>
        <w:t xml:space="preserve">Про затвердження </w:t>
      </w:r>
      <w:r>
        <w:rPr>
          <w:sz w:val="28"/>
          <w:szCs w:val="28"/>
        </w:rPr>
        <w:t xml:space="preserve">передавального </w:t>
      </w:r>
      <w:proofErr w:type="spellStart"/>
      <w:r>
        <w:rPr>
          <w:sz w:val="28"/>
          <w:szCs w:val="28"/>
        </w:rPr>
        <w:t>акта</w:t>
      </w:r>
      <w:proofErr w:type="spellEnd"/>
      <w:r w:rsidRPr="0073760D">
        <w:rPr>
          <w:sz w:val="28"/>
          <w:szCs w:val="28"/>
        </w:rPr>
        <w:t xml:space="preserve"> майна, активів та зобов’язань Комунального підприємства «Луцький клінічний пологовий будинок» Комунальному підприємству «Медичне об’єднання Луцької міської територіальної громади».</w:t>
      </w:r>
    </w:p>
    <w:p w14:paraId="5524982E" w14:textId="77777777" w:rsidR="0093268A" w:rsidRPr="0073760D" w:rsidRDefault="0093268A" w:rsidP="0093268A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</w:rPr>
        <w:t>Доповідає:</w:t>
      </w:r>
      <w:r w:rsidRPr="0073760D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 xml:space="preserve">Лотвін Володимир Олександрович – начальник управління охорони </w:t>
      </w:r>
      <w:proofErr w:type="spellStart"/>
      <w:r>
        <w:rPr>
          <w:bCs/>
          <w:iCs/>
          <w:color w:val="000000"/>
          <w:sz w:val="28"/>
          <w:szCs w:val="28"/>
        </w:rPr>
        <w:t>здоров</w:t>
      </w:r>
      <w:proofErr w:type="spellEnd"/>
      <w:r w:rsidRPr="00971836">
        <w:rPr>
          <w:bCs/>
          <w:iCs/>
          <w:color w:val="000000"/>
          <w:sz w:val="28"/>
          <w:szCs w:val="28"/>
          <w:lang w:val="ru-RU"/>
        </w:rPr>
        <w:t>’</w:t>
      </w:r>
      <w:r>
        <w:rPr>
          <w:bCs/>
          <w:iCs/>
          <w:color w:val="000000"/>
          <w:sz w:val="28"/>
          <w:szCs w:val="28"/>
          <w:lang w:val="ru-RU"/>
        </w:rPr>
        <w:t>я</w:t>
      </w:r>
    </w:p>
    <w:p w14:paraId="77EF0528" w14:textId="77777777" w:rsidR="0093268A" w:rsidRDefault="0093268A" w:rsidP="0093268A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27A5D7AE" w14:textId="77777777" w:rsidR="0093268A" w:rsidRPr="00971836" w:rsidRDefault="0093268A" w:rsidP="0093268A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125. </w:t>
      </w:r>
      <w:r w:rsidRPr="00971836">
        <w:rPr>
          <w:sz w:val="28"/>
          <w:szCs w:val="28"/>
        </w:rPr>
        <w:t>Про безоплатну передачу основних засобів (майна).</w:t>
      </w:r>
    </w:p>
    <w:p w14:paraId="204FE356" w14:textId="77777777" w:rsidR="0093268A" w:rsidRPr="00971836" w:rsidRDefault="0093268A" w:rsidP="0093268A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</w:rPr>
        <w:t xml:space="preserve">Доповідає: Лотвін Володимир Олександрович – начальник управління охорони </w:t>
      </w:r>
      <w:proofErr w:type="spellStart"/>
      <w:r>
        <w:rPr>
          <w:bCs/>
          <w:iCs/>
          <w:color w:val="000000"/>
          <w:sz w:val="28"/>
          <w:szCs w:val="28"/>
        </w:rPr>
        <w:t>здоров</w:t>
      </w:r>
      <w:proofErr w:type="spellEnd"/>
      <w:r w:rsidRPr="00971836">
        <w:rPr>
          <w:bCs/>
          <w:iCs/>
          <w:color w:val="000000"/>
          <w:sz w:val="28"/>
          <w:szCs w:val="28"/>
          <w:lang w:val="ru-RU"/>
        </w:rPr>
        <w:t>’</w:t>
      </w:r>
      <w:r>
        <w:rPr>
          <w:bCs/>
          <w:iCs/>
          <w:color w:val="000000"/>
          <w:sz w:val="28"/>
          <w:szCs w:val="28"/>
          <w:lang w:val="ru-RU"/>
        </w:rPr>
        <w:t>я</w:t>
      </w:r>
    </w:p>
    <w:p w14:paraId="33D12BC4" w14:textId="77777777" w:rsidR="0093268A" w:rsidRPr="00E05DED" w:rsidRDefault="0093268A" w:rsidP="0093268A">
      <w:pPr>
        <w:tabs>
          <w:tab w:val="left" w:pos="709"/>
        </w:tabs>
        <w:ind w:right="-2"/>
        <w:jc w:val="both"/>
        <w:rPr>
          <w:sz w:val="28"/>
          <w:szCs w:val="28"/>
          <w:lang w:val="ru-RU"/>
        </w:rPr>
      </w:pPr>
    </w:p>
    <w:p w14:paraId="7A88C9A7" w14:textId="77777777" w:rsidR="0093268A" w:rsidRPr="005D6E56" w:rsidRDefault="0093268A" w:rsidP="0093268A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126. </w:t>
      </w:r>
      <w:r w:rsidRPr="005D6E56">
        <w:rPr>
          <w:sz w:val="28"/>
          <w:szCs w:val="28"/>
        </w:rPr>
        <w:t>Про внесення змін до Прог</w:t>
      </w:r>
      <w:r>
        <w:rPr>
          <w:sz w:val="28"/>
          <w:szCs w:val="28"/>
        </w:rPr>
        <w:t>рами фінансової підтримки ЛСКАП </w:t>
      </w:r>
      <w:r w:rsidRPr="005D6E56">
        <w:rPr>
          <w:sz w:val="28"/>
          <w:szCs w:val="28"/>
        </w:rPr>
        <w:t>«</w:t>
      </w:r>
      <w:proofErr w:type="spellStart"/>
      <w:r w:rsidRPr="005D6E56">
        <w:rPr>
          <w:sz w:val="28"/>
          <w:szCs w:val="28"/>
        </w:rPr>
        <w:t>Луцькспецкомунтранс</w:t>
      </w:r>
      <w:proofErr w:type="spellEnd"/>
      <w:r w:rsidRPr="005D6E56">
        <w:rPr>
          <w:sz w:val="28"/>
          <w:szCs w:val="28"/>
        </w:rPr>
        <w:t>» на 2022–2025 роки.</w:t>
      </w:r>
    </w:p>
    <w:p w14:paraId="6CAD087F" w14:textId="77777777" w:rsidR="0093268A" w:rsidRDefault="0093268A" w:rsidP="0093268A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 Марценюк Володимир Віталійович – директор ЛСКАП «</w:t>
      </w:r>
      <w:proofErr w:type="spellStart"/>
      <w:r>
        <w:rPr>
          <w:bCs/>
          <w:iCs/>
          <w:color w:val="000000"/>
          <w:sz w:val="28"/>
          <w:szCs w:val="28"/>
        </w:rPr>
        <w:t>Луцькспецкомунтранс</w:t>
      </w:r>
      <w:proofErr w:type="spellEnd"/>
      <w:r>
        <w:rPr>
          <w:bCs/>
          <w:iCs/>
          <w:color w:val="000000"/>
          <w:sz w:val="28"/>
          <w:szCs w:val="28"/>
        </w:rPr>
        <w:t>»</w:t>
      </w:r>
    </w:p>
    <w:p w14:paraId="452BE1A7" w14:textId="77777777" w:rsidR="0093268A" w:rsidRDefault="0093268A" w:rsidP="0093268A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3F7CA4B3" w14:textId="77777777" w:rsidR="0093268A" w:rsidRDefault="0093268A" w:rsidP="0093268A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127. </w:t>
      </w:r>
      <w:r w:rsidRPr="00116491">
        <w:rPr>
          <w:sz w:val="28"/>
          <w:szCs w:val="28"/>
        </w:rPr>
        <w:t>Про втрату чинності рішення міської ради від 31.05.2023 №45/98 «Про надання Луцькому спеціальному комунальному автотранспортному підприємству «</w:t>
      </w:r>
      <w:proofErr w:type="spellStart"/>
      <w:r w:rsidRPr="00116491">
        <w:rPr>
          <w:sz w:val="28"/>
          <w:szCs w:val="28"/>
        </w:rPr>
        <w:t>Луцькспецкомунтранс</w:t>
      </w:r>
      <w:proofErr w:type="spellEnd"/>
      <w:r w:rsidRPr="00116491">
        <w:rPr>
          <w:sz w:val="28"/>
          <w:szCs w:val="28"/>
        </w:rPr>
        <w:t>» дозволу на списання основних засобів шляхом продажу».</w:t>
      </w:r>
    </w:p>
    <w:p w14:paraId="2BC7497C" w14:textId="77777777" w:rsidR="0093268A" w:rsidRDefault="0093268A" w:rsidP="0093268A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 Марценюк Володимир Віталійович – директор ЛСКАП «</w:t>
      </w:r>
      <w:proofErr w:type="spellStart"/>
      <w:r>
        <w:rPr>
          <w:bCs/>
          <w:iCs/>
          <w:color w:val="000000"/>
          <w:sz w:val="28"/>
          <w:szCs w:val="28"/>
        </w:rPr>
        <w:t>Луцькспецкомунтранс</w:t>
      </w:r>
      <w:proofErr w:type="spellEnd"/>
      <w:r>
        <w:rPr>
          <w:bCs/>
          <w:iCs/>
          <w:color w:val="000000"/>
          <w:sz w:val="28"/>
          <w:szCs w:val="28"/>
        </w:rPr>
        <w:t>»</w:t>
      </w:r>
    </w:p>
    <w:p w14:paraId="175AE773" w14:textId="77777777" w:rsidR="0093268A" w:rsidRDefault="0093268A" w:rsidP="0093268A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156DF29C" w14:textId="77777777" w:rsidR="0093268A" w:rsidRPr="00F70ABB" w:rsidRDefault="0093268A" w:rsidP="0093268A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128. </w:t>
      </w:r>
      <w:r w:rsidRPr="00F70ABB">
        <w:rPr>
          <w:sz w:val="28"/>
          <w:szCs w:val="28"/>
        </w:rPr>
        <w:t>Про гуртожиток на вулиці Андрія Мельника, 1 у м. Луцьку</w:t>
      </w:r>
      <w:r w:rsidRPr="00F70ABB">
        <w:rPr>
          <w:sz w:val="28"/>
          <w:szCs w:val="28"/>
          <w:lang w:val="ru-RU"/>
        </w:rPr>
        <w:t>.</w:t>
      </w:r>
    </w:p>
    <w:p w14:paraId="3600F741" w14:textId="77777777" w:rsidR="0093268A" w:rsidRDefault="0093268A" w:rsidP="0093268A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Осіюк</w:t>
      </w:r>
      <w:proofErr w:type="spellEnd"/>
      <w:r>
        <w:rPr>
          <w:bCs/>
          <w:iCs/>
          <w:color w:val="000000"/>
          <w:sz w:val="28"/>
          <w:szCs w:val="28"/>
        </w:rPr>
        <w:t xml:space="preserve"> Микола Петрович – директор департаменту житлово-комунального господарства</w:t>
      </w:r>
    </w:p>
    <w:p w14:paraId="5E1A555F" w14:textId="77777777" w:rsidR="0093268A" w:rsidRPr="00F70ABB" w:rsidRDefault="0093268A" w:rsidP="0093268A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334A18C5" w14:textId="77777777" w:rsidR="0093268A" w:rsidRPr="00E67E84" w:rsidRDefault="0093268A" w:rsidP="0093268A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129. </w:t>
      </w:r>
      <w:r w:rsidRPr="00E67E84">
        <w:rPr>
          <w:sz w:val="28"/>
          <w:szCs w:val="28"/>
        </w:rPr>
        <w:t>Про надання згоди на прийняття до комунальної власності квартир № 41 на вул. Набережній, 10 та № 161 на вул. Глушець, 40 у місті Луцьку.</w:t>
      </w:r>
    </w:p>
    <w:p w14:paraId="3CA50FB0" w14:textId="77777777" w:rsidR="0093268A" w:rsidRDefault="0093268A" w:rsidP="0093268A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Осіюк</w:t>
      </w:r>
      <w:proofErr w:type="spellEnd"/>
      <w:r>
        <w:rPr>
          <w:bCs/>
          <w:iCs/>
          <w:color w:val="000000"/>
          <w:sz w:val="28"/>
          <w:szCs w:val="28"/>
        </w:rPr>
        <w:t xml:space="preserve"> Микола Петрович – директор департаменту житлово-комунального господарства</w:t>
      </w:r>
    </w:p>
    <w:p w14:paraId="2357AFC7" w14:textId="77777777" w:rsidR="0093268A" w:rsidRDefault="0093268A" w:rsidP="0093268A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14:paraId="75FF1ACA" w14:textId="77777777" w:rsidR="0093268A" w:rsidRPr="00A70F9D" w:rsidRDefault="0093268A" w:rsidP="0093268A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130. </w:t>
      </w:r>
      <w:r w:rsidRPr="00A70F9D">
        <w:rPr>
          <w:sz w:val="28"/>
          <w:szCs w:val="28"/>
        </w:rPr>
        <w:t>Про включення до Переліку першого типу об’єктів комунальної власності для передачі в оренду на аукціоні.</w:t>
      </w:r>
    </w:p>
    <w:p w14:paraId="56B3ABBF" w14:textId="77777777" w:rsidR="0093268A" w:rsidRDefault="0093268A" w:rsidP="0093268A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Доповідає: </w:t>
      </w:r>
      <w:proofErr w:type="spellStart"/>
      <w:r>
        <w:rPr>
          <w:bCs/>
          <w:iCs/>
          <w:sz w:val="28"/>
          <w:szCs w:val="28"/>
        </w:rPr>
        <w:t>Лущакевич</w:t>
      </w:r>
      <w:proofErr w:type="spellEnd"/>
      <w:r>
        <w:rPr>
          <w:bCs/>
          <w:iCs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45D09BAC" w14:textId="77777777" w:rsidR="0093268A" w:rsidRDefault="0093268A" w:rsidP="0093268A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6EF0F4CA" w14:textId="77777777" w:rsidR="0093268A" w:rsidRPr="00A70F9D" w:rsidRDefault="0093268A" w:rsidP="0093268A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131. </w:t>
      </w:r>
      <w:r w:rsidRPr="00A70F9D">
        <w:rPr>
          <w:sz w:val="28"/>
          <w:szCs w:val="28"/>
        </w:rPr>
        <w:t>Про надання пільг по орендній платі за нежитлове приміщення, що на вул. Рівненській, 119 у м. Луцьку, громадській організації «ЦЕНТУРІЯ».</w:t>
      </w:r>
    </w:p>
    <w:p w14:paraId="2CEBEB63" w14:textId="77777777" w:rsidR="0093268A" w:rsidRDefault="0093268A" w:rsidP="0093268A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Доповідає: </w:t>
      </w:r>
      <w:proofErr w:type="spellStart"/>
      <w:r>
        <w:rPr>
          <w:bCs/>
          <w:iCs/>
          <w:sz w:val="28"/>
          <w:szCs w:val="28"/>
        </w:rPr>
        <w:t>Лущакевич</w:t>
      </w:r>
      <w:proofErr w:type="spellEnd"/>
      <w:r>
        <w:rPr>
          <w:bCs/>
          <w:iCs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71B1EE22" w14:textId="77777777" w:rsidR="0093268A" w:rsidRDefault="0093268A" w:rsidP="0093268A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52097EE5" w14:textId="77777777" w:rsidR="0093268A" w:rsidRPr="00A70F9D" w:rsidRDefault="0093268A" w:rsidP="0093268A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132. </w:t>
      </w:r>
      <w:r w:rsidRPr="00A70F9D">
        <w:rPr>
          <w:sz w:val="28"/>
          <w:szCs w:val="28"/>
        </w:rPr>
        <w:t xml:space="preserve">Про приватизацію виробничого будинку (котельні) загальною площею 240,3 </w:t>
      </w:r>
      <w:proofErr w:type="spellStart"/>
      <w:r w:rsidRPr="00A70F9D">
        <w:rPr>
          <w:sz w:val="28"/>
          <w:szCs w:val="28"/>
        </w:rPr>
        <w:t>кв</w:t>
      </w:r>
      <w:proofErr w:type="spellEnd"/>
      <w:r w:rsidRPr="00A70F9D">
        <w:rPr>
          <w:sz w:val="28"/>
          <w:szCs w:val="28"/>
        </w:rPr>
        <w:t>. м на вул. Винниченка, 30-а у місті Луцьку шляхом продажу на аукціоні без умов</w:t>
      </w:r>
      <w:r w:rsidRPr="00A70F9D">
        <w:rPr>
          <w:sz w:val="28"/>
          <w:szCs w:val="28"/>
          <w:lang w:val="ru-RU"/>
        </w:rPr>
        <w:t>.</w:t>
      </w:r>
    </w:p>
    <w:p w14:paraId="5155EA70" w14:textId="77777777" w:rsidR="0093268A" w:rsidRDefault="0093268A" w:rsidP="0093268A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Доповідає: </w:t>
      </w:r>
      <w:proofErr w:type="spellStart"/>
      <w:r>
        <w:rPr>
          <w:bCs/>
          <w:iCs/>
          <w:sz w:val="28"/>
          <w:szCs w:val="28"/>
        </w:rPr>
        <w:t>Лущакевич</w:t>
      </w:r>
      <w:proofErr w:type="spellEnd"/>
      <w:r>
        <w:rPr>
          <w:bCs/>
          <w:iCs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680F9CF5" w14:textId="77777777" w:rsidR="0093268A" w:rsidRDefault="0093268A" w:rsidP="0093268A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3A054DC7" w14:textId="77777777" w:rsidR="0093268A" w:rsidRPr="00A70F9D" w:rsidRDefault="0093268A" w:rsidP="0093268A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133. </w:t>
      </w:r>
      <w:r w:rsidRPr="00A70F9D">
        <w:rPr>
          <w:sz w:val="28"/>
          <w:szCs w:val="28"/>
        </w:rPr>
        <w:t>Про приватизацію будівлі (коте</w:t>
      </w:r>
      <w:r>
        <w:rPr>
          <w:sz w:val="28"/>
          <w:szCs w:val="28"/>
        </w:rPr>
        <w:t>льні) на вул. Лісовій, 2-к у с. </w:t>
      </w:r>
      <w:r w:rsidRPr="00A70F9D">
        <w:rPr>
          <w:sz w:val="28"/>
          <w:szCs w:val="28"/>
        </w:rPr>
        <w:t>Тарасове Луцького р-ну шляхом продажу на аукціоні без умов.</w:t>
      </w:r>
    </w:p>
    <w:p w14:paraId="78859EE9" w14:textId="77777777" w:rsidR="0093268A" w:rsidRDefault="0093268A" w:rsidP="0093268A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Доповідає: </w:t>
      </w:r>
      <w:proofErr w:type="spellStart"/>
      <w:r>
        <w:rPr>
          <w:bCs/>
          <w:iCs/>
          <w:sz w:val="28"/>
          <w:szCs w:val="28"/>
        </w:rPr>
        <w:t>Лущакевич</w:t>
      </w:r>
      <w:proofErr w:type="spellEnd"/>
      <w:r>
        <w:rPr>
          <w:bCs/>
          <w:iCs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392E45C2" w14:textId="77777777" w:rsidR="0093268A" w:rsidRPr="00A70F9D" w:rsidRDefault="0093268A" w:rsidP="0093268A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3F36F9B8" w14:textId="77777777" w:rsidR="0093268A" w:rsidRPr="00A70F9D" w:rsidRDefault="0093268A" w:rsidP="0093268A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134. </w:t>
      </w:r>
      <w:r w:rsidRPr="00A70F9D">
        <w:rPr>
          <w:sz w:val="28"/>
          <w:szCs w:val="28"/>
        </w:rPr>
        <w:t>Про надання Державному комунальному підприємству «</w:t>
      </w:r>
      <w:proofErr w:type="spellStart"/>
      <w:r w:rsidRPr="00A70F9D">
        <w:rPr>
          <w:sz w:val="28"/>
          <w:szCs w:val="28"/>
        </w:rPr>
        <w:t>Луцьктепло</w:t>
      </w:r>
      <w:proofErr w:type="spellEnd"/>
      <w:r w:rsidRPr="00A70F9D">
        <w:rPr>
          <w:sz w:val="28"/>
          <w:szCs w:val="28"/>
        </w:rPr>
        <w:t>» дозволу на списання основних засобів шляхом ліквідації.</w:t>
      </w:r>
    </w:p>
    <w:p w14:paraId="3B16E44E" w14:textId="77777777" w:rsidR="0093268A" w:rsidRDefault="0093268A" w:rsidP="0093268A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Доповідає: </w:t>
      </w:r>
      <w:proofErr w:type="spellStart"/>
      <w:r>
        <w:rPr>
          <w:bCs/>
          <w:iCs/>
          <w:sz w:val="28"/>
          <w:szCs w:val="28"/>
        </w:rPr>
        <w:t>Лущакевич</w:t>
      </w:r>
      <w:proofErr w:type="spellEnd"/>
      <w:r>
        <w:rPr>
          <w:bCs/>
          <w:iCs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784163B7" w14:textId="77777777" w:rsidR="0093268A" w:rsidRDefault="0093268A" w:rsidP="0093268A">
      <w:pPr>
        <w:tabs>
          <w:tab w:val="left" w:pos="426"/>
          <w:tab w:val="left" w:pos="709"/>
        </w:tabs>
        <w:ind w:right="-81"/>
        <w:jc w:val="both"/>
        <w:rPr>
          <w:iCs/>
          <w:sz w:val="28"/>
          <w:szCs w:val="28"/>
        </w:rPr>
      </w:pPr>
    </w:p>
    <w:p w14:paraId="7F9B6C72" w14:textId="77777777" w:rsidR="0093268A" w:rsidRPr="002A086C" w:rsidRDefault="0093268A" w:rsidP="0093268A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135. </w:t>
      </w:r>
      <w:r w:rsidRPr="002A086C">
        <w:rPr>
          <w:sz w:val="28"/>
          <w:szCs w:val="28"/>
        </w:rPr>
        <w:t>Про затвердження переліків переданого майна.</w:t>
      </w:r>
    </w:p>
    <w:p w14:paraId="089C531E" w14:textId="77777777" w:rsidR="0093268A" w:rsidRPr="003F06E1" w:rsidRDefault="0093268A" w:rsidP="0093268A">
      <w:pPr>
        <w:tabs>
          <w:tab w:val="left" w:pos="426"/>
          <w:tab w:val="left" w:pos="709"/>
        </w:tabs>
        <w:ind w:right="-81" w:firstLine="567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</w:rPr>
        <w:t xml:space="preserve">Доповідає: </w:t>
      </w:r>
      <w:proofErr w:type="spellStart"/>
      <w:r>
        <w:rPr>
          <w:bCs/>
          <w:iCs/>
          <w:sz w:val="28"/>
          <w:szCs w:val="28"/>
        </w:rPr>
        <w:t>Горай</w:t>
      </w:r>
      <w:proofErr w:type="spellEnd"/>
      <w:r>
        <w:rPr>
          <w:bCs/>
          <w:iCs/>
          <w:sz w:val="28"/>
          <w:szCs w:val="28"/>
        </w:rPr>
        <w:t xml:space="preserve"> Світлана Георгіївна – начальник відділу обліку та звітності</w:t>
      </w:r>
    </w:p>
    <w:p w14:paraId="702D698E" w14:textId="77777777" w:rsidR="0093268A" w:rsidRDefault="0093268A" w:rsidP="0093268A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</w:p>
    <w:p w14:paraId="19376D9D" w14:textId="77777777" w:rsidR="0093268A" w:rsidRDefault="0093268A" w:rsidP="0093268A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136. </w:t>
      </w:r>
      <w:r w:rsidRPr="002D1AF4">
        <w:rPr>
          <w:sz w:val="28"/>
          <w:szCs w:val="28"/>
        </w:rPr>
        <w:t>Про внесення змін до рішення міської ради від 28.04.2021 № 10/69 «Про затвердження структури виконавчих органів міської ради, загальної чисельності апарату міської ради та її виконавчих органів».</w:t>
      </w:r>
    </w:p>
    <w:p w14:paraId="7E74F1C7" w14:textId="77777777" w:rsidR="0093268A" w:rsidRDefault="0093268A" w:rsidP="0093268A">
      <w:pPr>
        <w:tabs>
          <w:tab w:val="left" w:pos="426"/>
          <w:tab w:val="left" w:pos="709"/>
        </w:tabs>
        <w:ind w:right="-81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Доповідає: Гудима Віра Михайлівна – начальник управління персоналу</w:t>
      </w:r>
    </w:p>
    <w:p w14:paraId="676C6603" w14:textId="77777777" w:rsidR="0093268A" w:rsidRDefault="0093268A" w:rsidP="0093268A">
      <w:pPr>
        <w:tabs>
          <w:tab w:val="left" w:pos="426"/>
          <w:tab w:val="left" w:pos="709"/>
        </w:tabs>
        <w:ind w:right="-81" w:firstLine="567"/>
        <w:jc w:val="both"/>
        <w:rPr>
          <w:bCs/>
          <w:iCs/>
          <w:sz w:val="28"/>
          <w:szCs w:val="28"/>
        </w:rPr>
      </w:pPr>
    </w:p>
    <w:p w14:paraId="449271B5" w14:textId="77777777" w:rsidR="0093268A" w:rsidRPr="00F70ABB" w:rsidRDefault="0093268A" w:rsidP="0093268A">
      <w:pPr>
        <w:tabs>
          <w:tab w:val="left" w:pos="426"/>
          <w:tab w:val="left" w:pos="709"/>
        </w:tabs>
        <w:ind w:right="-81" w:firstLine="567"/>
        <w:jc w:val="both"/>
        <w:rPr>
          <w:bCs/>
          <w:iCs/>
          <w:sz w:val="28"/>
          <w:szCs w:val="28"/>
          <w:lang w:val="en-US"/>
        </w:rPr>
      </w:pPr>
      <w:r>
        <w:rPr>
          <w:bCs/>
          <w:iCs/>
          <w:sz w:val="28"/>
          <w:szCs w:val="28"/>
        </w:rPr>
        <w:t>137. Запити.</w:t>
      </w:r>
    </w:p>
    <w:p w14:paraId="412106D1" w14:textId="77777777" w:rsidR="0093268A" w:rsidRDefault="0093268A" w:rsidP="0093268A">
      <w:pPr>
        <w:tabs>
          <w:tab w:val="left" w:pos="426"/>
          <w:tab w:val="left" w:pos="709"/>
        </w:tabs>
        <w:ind w:right="-81" w:firstLine="567"/>
        <w:jc w:val="both"/>
        <w:rPr>
          <w:bCs/>
          <w:iCs/>
          <w:sz w:val="28"/>
          <w:szCs w:val="28"/>
        </w:rPr>
      </w:pPr>
    </w:p>
    <w:p w14:paraId="2B0F6681" w14:textId="77777777" w:rsidR="0093268A" w:rsidRPr="002D1AF4" w:rsidRDefault="0093268A" w:rsidP="0093268A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>138. Різне.</w:t>
      </w:r>
    </w:p>
    <w:p w14:paraId="52322B22" w14:textId="77777777" w:rsidR="005B2503" w:rsidRPr="004041A1" w:rsidRDefault="005B2503" w:rsidP="005B2503">
      <w:pPr>
        <w:tabs>
          <w:tab w:val="left" w:pos="709"/>
        </w:tabs>
        <w:ind w:right="-2"/>
        <w:jc w:val="both"/>
        <w:rPr>
          <w:bCs/>
          <w:iCs/>
          <w:sz w:val="28"/>
          <w:szCs w:val="28"/>
        </w:rPr>
      </w:pPr>
    </w:p>
    <w:p w14:paraId="01DDB257" w14:textId="423C48FB" w:rsidR="0093268A" w:rsidRDefault="0093268A" w:rsidP="001D19CD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1DC89103" w14:textId="77777777" w:rsidR="00E27954" w:rsidRPr="004041A1" w:rsidRDefault="00E27954" w:rsidP="001D19CD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47123D7B" w14:textId="77777777" w:rsidR="0093268A" w:rsidRPr="004041A1" w:rsidRDefault="0093268A" w:rsidP="0093268A">
      <w:pPr>
        <w:tabs>
          <w:tab w:val="left" w:pos="709"/>
        </w:tabs>
        <w:ind w:right="-2"/>
        <w:jc w:val="both"/>
        <w:rPr>
          <w:bCs/>
          <w:sz w:val="28"/>
          <w:szCs w:val="28"/>
        </w:rPr>
      </w:pPr>
      <w:r w:rsidRPr="004041A1">
        <w:rPr>
          <w:sz w:val="28"/>
          <w:szCs w:val="28"/>
        </w:rPr>
        <w:t>Заступник міського голови,</w:t>
      </w:r>
    </w:p>
    <w:p w14:paraId="21CD82FC" w14:textId="77777777" w:rsidR="0093268A" w:rsidRPr="004041A1" w:rsidRDefault="0093268A" w:rsidP="0093268A">
      <w:pPr>
        <w:tabs>
          <w:tab w:val="left" w:pos="709"/>
        </w:tabs>
        <w:ind w:right="-2"/>
        <w:jc w:val="both"/>
        <w:rPr>
          <w:bCs/>
          <w:sz w:val="28"/>
          <w:szCs w:val="28"/>
        </w:rPr>
      </w:pPr>
      <w:r w:rsidRPr="004041A1">
        <w:rPr>
          <w:sz w:val="28"/>
          <w:szCs w:val="28"/>
        </w:rPr>
        <w:t>керуючий справами виконкому</w:t>
      </w:r>
      <w:r w:rsidRPr="004041A1">
        <w:rPr>
          <w:sz w:val="28"/>
          <w:szCs w:val="28"/>
        </w:rPr>
        <w:tab/>
      </w:r>
      <w:r w:rsidRPr="004041A1">
        <w:rPr>
          <w:sz w:val="28"/>
          <w:szCs w:val="28"/>
        </w:rPr>
        <w:tab/>
      </w:r>
      <w:r w:rsidRPr="004041A1">
        <w:rPr>
          <w:sz w:val="28"/>
          <w:szCs w:val="28"/>
        </w:rPr>
        <w:tab/>
      </w:r>
      <w:r w:rsidRPr="004041A1">
        <w:rPr>
          <w:sz w:val="28"/>
          <w:szCs w:val="28"/>
        </w:rPr>
        <w:tab/>
      </w:r>
      <w:r w:rsidRPr="004041A1">
        <w:rPr>
          <w:sz w:val="28"/>
          <w:szCs w:val="28"/>
        </w:rPr>
        <w:tab/>
        <w:t>Юрій ВЕРБИЧ</w:t>
      </w:r>
    </w:p>
    <w:p w14:paraId="37FA9EEC" w14:textId="52629C45" w:rsidR="001D19CD" w:rsidRDefault="001D19CD" w:rsidP="001D19CD">
      <w:pPr>
        <w:tabs>
          <w:tab w:val="left" w:pos="709"/>
        </w:tabs>
        <w:ind w:right="-2" w:firstLine="567"/>
        <w:rPr>
          <w:sz w:val="28"/>
          <w:szCs w:val="28"/>
        </w:rPr>
      </w:pPr>
    </w:p>
    <w:p w14:paraId="2C11D9AF" w14:textId="77777777" w:rsidR="00E27954" w:rsidRPr="004041A1" w:rsidRDefault="00E27954" w:rsidP="001D19CD">
      <w:pPr>
        <w:tabs>
          <w:tab w:val="left" w:pos="709"/>
        </w:tabs>
        <w:ind w:right="-2" w:firstLine="567"/>
        <w:rPr>
          <w:sz w:val="28"/>
          <w:szCs w:val="28"/>
        </w:rPr>
      </w:pPr>
    </w:p>
    <w:p w14:paraId="7F1D6F01" w14:textId="5F988124" w:rsidR="001D19CD" w:rsidRPr="004041A1" w:rsidRDefault="00B632BC" w:rsidP="001D19CD">
      <w:pPr>
        <w:tabs>
          <w:tab w:val="left" w:pos="709"/>
        </w:tabs>
        <w:ind w:right="-2"/>
      </w:pPr>
      <w:r w:rsidRPr="004041A1">
        <w:t>Шеремета</w:t>
      </w:r>
      <w:r w:rsidR="00EB6B71" w:rsidRPr="004041A1">
        <w:t xml:space="preserve"> </w:t>
      </w:r>
      <w:r w:rsidR="001D19CD" w:rsidRPr="004041A1">
        <w:t>777 9</w:t>
      </w:r>
      <w:r w:rsidRPr="004041A1">
        <w:t>1</w:t>
      </w:r>
      <w:r w:rsidR="001D19CD" w:rsidRPr="004041A1">
        <w:t>4</w:t>
      </w:r>
    </w:p>
    <w:sectPr w:rsidR="001D19CD" w:rsidRPr="004041A1" w:rsidSect="004041A1">
      <w:headerReference w:type="even" r:id="rId8"/>
      <w:headerReference w:type="default" r:id="rId9"/>
      <w:pgSz w:w="11906" w:h="16838"/>
      <w:pgMar w:top="720" w:right="567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0F89" w14:textId="77777777" w:rsidR="00D84F20" w:rsidRDefault="00D84F20" w:rsidP="00694B3C">
      <w:r>
        <w:separator/>
      </w:r>
    </w:p>
  </w:endnote>
  <w:endnote w:type="continuationSeparator" w:id="0">
    <w:p w14:paraId="61AB311D" w14:textId="77777777" w:rsidR="00D84F20" w:rsidRDefault="00D84F20" w:rsidP="0069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77A79" w14:textId="77777777" w:rsidR="00D84F20" w:rsidRDefault="00D84F20" w:rsidP="00694B3C">
      <w:r>
        <w:separator/>
      </w:r>
    </w:p>
  </w:footnote>
  <w:footnote w:type="continuationSeparator" w:id="0">
    <w:p w14:paraId="371AD1DD" w14:textId="77777777" w:rsidR="00D84F20" w:rsidRDefault="00D84F20" w:rsidP="00694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12F1" w14:textId="77777777" w:rsidR="00DF262A" w:rsidRDefault="00DF262A" w:rsidP="00DC0AF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118450" w14:textId="77777777" w:rsidR="00DF262A" w:rsidRDefault="00DF26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1A20" w14:textId="6AA4518E" w:rsidR="00DF262A" w:rsidRPr="00F34B07" w:rsidRDefault="00DF262A" w:rsidP="00DC0AFC">
    <w:pPr>
      <w:pStyle w:val="a6"/>
      <w:framePr w:wrap="around" w:vAnchor="text" w:hAnchor="margin" w:xAlign="center" w:y="1"/>
      <w:rPr>
        <w:rStyle w:val="aa"/>
        <w:sz w:val="28"/>
        <w:szCs w:val="28"/>
      </w:rPr>
    </w:pPr>
    <w:r w:rsidRPr="00F34B07">
      <w:rPr>
        <w:rStyle w:val="aa"/>
        <w:sz w:val="28"/>
        <w:szCs w:val="28"/>
      </w:rPr>
      <w:fldChar w:fldCharType="begin"/>
    </w:r>
    <w:r w:rsidRPr="00F34B07">
      <w:rPr>
        <w:rStyle w:val="aa"/>
        <w:sz w:val="28"/>
        <w:szCs w:val="28"/>
      </w:rPr>
      <w:instrText xml:space="preserve">PAGE  </w:instrText>
    </w:r>
    <w:r w:rsidRPr="00F34B07">
      <w:rPr>
        <w:rStyle w:val="aa"/>
        <w:sz w:val="28"/>
        <w:szCs w:val="28"/>
      </w:rPr>
      <w:fldChar w:fldCharType="separate"/>
    </w:r>
    <w:r w:rsidR="00E27954">
      <w:rPr>
        <w:rStyle w:val="aa"/>
        <w:noProof/>
        <w:sz w:val="28"/>
        <w:szCs w:val="28"/>
      </w:rPr>
      <w:t>13</w:t>
    </w:r>
    <w:r w:rsidRPr="00F34B07">
      <w:rPr>
        <w:rStyle w:val="aa"/>
        <w:sz w:val="28"/>
        <w:szCs w:val="28"/>
      </w:rPr>
      <w:fldChar w:fldCharType="end"/>
    </w:r>
  </w:p>
  <w:p w14:paraId="69A71A75" w14:textId="77777777" w:rsidR="00DF262A" w:rsidRDefault="00DF262A">
    <w:pPr>
      <w:pStyle w:val="a6"/>
      <w:rPr>
        <w:sz w:val="28"/>
        <w:szCs w:val="28"/>
      </w:rPr>
    </w:pPr>
  </w:p>
  <w:p w14:paraId="6860F225" w14:textId="77777777" w:rsidR="00DF262A" w:rsidRPr="00F34B07" w:rsidRDefault="00DF262A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</w:abstractNum>
  <w:abstractNum w:abstractNumId="1" w15:restartNumberingAfterBreak="0">
    <w:nsid w:val="0A981AF3"/>
    <w:multiLevelType w:val="multilevel"/>
    <w:tmpl w:val="3F74A4C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b w:val="0"/>
        <w:bCs w:val="0"/>
      </w:rPr>
    </w:lvl>
  </w:abstractNum>
  <w:abstractNum w:abstractNumId="2" w15:restartNumberingAfterBreak="0">
    <w:nsid w:val="12655AFA"/>
    <w:multiLevelType w:val="multilevel"/>
    <w:tmpl w:val="F84C271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1375250F"/>
    <w:multiLevelType w:val="hybridMultilevel"/>
    <w:tmpl w:val="7E80972C"/>
    <w:lvl w:ilvl="0" w:tplc="7F5EA098">
      <w:start w:val="5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E5C0C"/>
    <w:multiLevelType w:val="hybridMultilevel"/>
    <w:tmpl w:val="C4EC3852"/>
    <w:lvl w:ilvl="0" w:tplc="65CCA0A0">
      <w:start w:val="38"/>
      <w:numFmt w:val="decimal"/>
      <w:lvlText w:val="%1."/>
      <w:lvlJc w:val="left"/>
      <w:pPr>
        <w:ind w:left="960" w:hanging="360"/>
      </w:pPr>
      <w:rPr>
        <w:rFonts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6404A05"/>
    <w:multiLevelType w:val="hybridMultilevel"/>
    <w:tmpl w:val="9BA820B8"/>
    <w:lvl w:ilvl="0" w:tplc="8B0A6BC4">
      <w:start w:val="1"/>
      <w:numFmt w:val="decimal"/>
      <w:lvlText w:val="%1."/>
      <w:lvlJc w:val="left"/>
      <w:pPr>
        <w:ind w:left="96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6" w15:restartNumberingAfterBreak="0">
    <w:nsid w:val="1A6249B4"/>
    <w:multiLevelType w:val="hybridMultilevel"/>
    <w:tmpl w:val="B1DCF7BE"/>
    <w:lvl w:ilvl="0" w:tplc="619895F0">
      <w:start w:val="4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B520BE"/>
    <w:multiLevelType w:val="hybridMultilevel"/>
    <w:tmpl w:val="FF9E113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1E011D"/>
    <w:multiLevelType w:val="hybridMultilevel"/>
    <w:tmpl w:val="D9BCA8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E35441"/>
    <w:multiLevelType w:val="hybridMultilevel"/>
    <w:tmpl w:val="6690399A"/>
    <w:lvl w:ilvl="0" w:tplc="C56C48F6">
      <w:start w:val="1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 w15:restartNumberingAfterBreak="0">
    <w:nsid w:val="2DFD7687"/>
    <w:multiLevelType w:val="hybridMultilevel"/>
    <w:tmpl w:val="D666B9EA"/>
    <w:lvl w:ilvl="0" w:tplc="44CC963A">
      <w:start w:val="2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5E1A12"/>
    <w:multiLevelType w:val="hybridMultilevel"/>
    <w:tmpl w:val="634A735A"/>
    <w:lvl w:ilvl="0" w:tplc="724C5C88">
      <w:start w:val="44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2" w15:restartNumberingAfterBreak="0">
    <w:nsid w:val="352A4167"/>
    <w:multiLevelType w:val="hybridMultilevel"/>
    <w:tmpl w:val="CAF827C4"/>
    <w:lvl w:ilvl="0" w:tplc="7B92F182">
      <w:start w:val="7"/>
      <w:numFmt w:val="decimal"/>
      <w:lvlText w:val="%1."/>
      <w:lvlJc w:val="left"/>
      <w:pPr>
        <w:ind w:left="49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3E2B4B4F"/>
    <w:multiLevelType w:val="hybridMultilevel"/>
    <w:tmpl w:val="A1EE9368"/>
    <w:lvl w:ilvl="0" w:tplc="596AA252">
      <w:start w:val="4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0C2CB5"/>
    <w:multiLevelType w:val="hybridMultilevel"/>
    <w:tmpl w:val="DC788C14"/>
    <w:lvl w:ilvl="0" w:tplc="B016C6A2">
      <w:start w:val="11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5" w15:restartNumberingAfterBreak="0">
    <w:nsid w:val="4EEA2261"/>
    <w:multiLevelType w:val="hybridMultilevel"/>
    <w:tmpl w:val="1D62B856"/>
    <w:lvl w:ilvl="0" w:tplc="CA665A06">
      <w:start w:val="4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1A6E0F"/>
    <w:multiLevelType w:val="hybridMultilevel"/>
    <w:tmpl w:val="17E2B0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D619FB"/>
    <w:multiLevelType w:val="hybridMultilevel"/>
    <w:tmpl w:val="1ADCF374"/>
    <w:lvl w:ilvl="0" w:tplc="C1BA74E0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8" w15:restartNumberingAfterBreak="0">
    <w:nsid w:val="57B61ECB"/>
    <w:multiLevelType w:val="hybridMultilevel"/>
    <w:tmpl w:val="2CC032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8CB19EE"/>
    <w:multiLevelType w:val="hybridMultilevel"/>
    <w:tmpl w:val="7CE6172E"/>
    <w:lvl w:ilvl="0" w:tplc="F9A83B96">
      <w:start w:val="9"/>
      <w:numFmt w:val="decimal"/>
      <w:lvlText w:val="%1."/>
      <w:lvlJc w:val="left"/>
      <w:pPr>
        <w:ind w:left="43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0" w15:restartNumberingAfterBreak="0">
    <w:nsid w:val="5C3D4767"/>
    <w:multiLevelType w:val="hybridMultilevel"/>
    <w:tmpl w:val="0FA818C6"/>
    <w:lvl w:ilvl="0" w:tplc="BCB04914">
      <w:start w:val="3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1" w15:restartNumberingAfterBreak="0">
    <w:nsid w:val="5D8F6FA4"/>
    <w:multiLevelType w:val="multilevel"/>
    <w:tmpl w:val="4CB66D3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 w:val="0"/>
        <w:bCs w:val="0"/>
      </w:rPr>
    </w:lvl>
    <w:lvl w:ilvl="3">
      <w:start w:val="1"/>
      <w:numFmt w:val="decimal"/>
      <w:lvlText w:val="%4."/>
      <w:lvlJc w:val="left"/>
      <w:rPr>
        <w:b w:val="0"/>
        <w:bCs w:val="0"/>
      </w:rPr>
    </w:lvl>
    <w:lvl w:ilvl="4">
      <w:start w:val="1"/>
      <w:numFmt w:val="decimal"/>
      <w:lvlText w:val="%5."/>
      <w:lvlJc w:val="left"/>
      <w:rPr>
        <w:b w:val="0"/>
        <w:bCs w:val="0"/>
      </w:rPr>
    </w:lvl>
    <w:lvl w:ilvl="5">
      <w:start w:val="1"/>
      <w:numFmt w:val="decimal"/>
      <w:lvlText w:val="%6."/>
      <w:lvlJc w:val="left"/>
      <w:rPr>
        <w:b w:val="0"/>
        <w:bCs w:val="0"/>
      </w:rPr>
    </w:lvl>
    <w:lvl w:ilvl="6">
      <w:start w:val="1"/>
      <w:numFmt w:val="decimal"/>
      <w:lvlText w:val="%7."/>
      <w:lvlJc w:val="left"/>
      <w:rPr>
        <w:b w:val="0"/>
        <w:bCs w:val="0"/>
      </w:rPr>
    </w:lvl>
    <w:lvl w:ilvl="7">
      <w:start w:val="1"/>
      <w:numFmt w:val="decimal"/>
      <w:lvlText w:val="%8."/>
      <w:lvlJc w:val="left"/>
      <w:rPr>
        <w:b w:val="0"/>
        <w:bCs w:val="0"/>
      </w:rPr>
    </w:lvl>
    <w:lvl w:ilvl="8">
      <w:start w:val="1"/>
      <w:numFmt w:val="decimal"/>
      <w:lvlText w:val="%9."/>
      <w:lvlJc w:val="left"/>
      <w:rPr>
        <w:b w:val="0"/>
        <w:bCs w:val="0"/>
      </w:rPr>
    </w:lvl>
  </w:abstractNum>
  <w:abstractNum w:abstractNumId="22" w15:restartNumberingAfterBreak="0">
    <w:nsid w:val="69E71A14"/>
    <w:multiLevelType w:val="hybridMultilevel"/>
    <w:tmpl w:val="228A7F4E"/>
    <w:lvl w:ilvl="0" w:tplc="70BA0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C5246B3"/>
    <w:multiLevelType w:val="hybridMultilevel"/>
    <w:tmpl w:val="F8FA2320"/>
    <w:lvl w:ilvl="0" w:tplc="B9BE2446">
      <w:start w:val="26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4" w15:restartNumberingAfterBreak="0">
    <w:nsid w:val="760979E6"/>
    <w:multiLevelType w:val="hybridMultilevel"/>
    <w:tmpl w:val="1974F52E"/>
    <w:lvl w:ilvl="0" w:tplc="22161A44">
      <w:start w:val="3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5" w15:restartNumberingAfterBreak="0">
    <w:nsid w:val="76DD47D2"/>
    <w:multiLevelType w:val="hybridMultilevel"/>
    <w:tmpl w:val="E07A61DC"/>
    <w:lvl w:ilvl="0" w:tplc="B4AE2ADE">
      <w:start w:val="38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640603">
    <w:abstractNumId w:val="8"/>
  </w:num>
  <w:num w:numId="2" w16cid:durableId="361252844">
    <w:abstractNumId w:val="5"/>
  </w:num>
  <w:num w:numId="3" w16cid:durableId="40568014">
    <w:abstractNumId w:val="20"/>
  </w:num>
  <w:num w:numId="4" w16cid:durableId="1402482720">
    <w:abstractNumId w:val="17"/>
  </w:num>
  <w:num w:numId="5" w16cid:durableId="647129971">
    <w:abstractNumId w:val="12"/>
  </w:num>
  <w:num w:numId="6" w16cid:durableId="2036998544">
    <w:abstractNumId w:val="19"/>
  </w:num>
  <w:num w:numId="7" w16cid:durableId="675812297">
    <w:abstractNumId w:val="14"/>
  </w:num>
  <w:num w:numId="8" w16cid:durableId="549390796">
    <w:abstractNumId w:val="9"/>
  </w:num>
  <w:num w:numId="9" w16cid:durableId="361127646">
    <w:abstractNumId w:val="10"/>
  </w:num>
  <w:num w:numId="10" w16cid:durableId="1783501720">
    <w:abstractNumId w:val="23"/>
  </w:num>
  <w:num w:numId="11" w16cid:durableId="1690722129">
    <w:abstractNumId w:val="24"/>
  </w:num>
  <w:num w:numId="12" w16cid:durableId="169882100">
    <w:abstractNumId w:val="13"/>
  </w:num>
  <w:num w:numId="13" w16cid:durableId="1084648565">
    <w:abstractNumId w:val="11"/>
  </w:num>
  <w:num w:numId="14" w16cid:durableId="1257859760">
    <w:abstractNumId w:val="15"/>
  </w:num>
  <w:num w:numId="15" w16cid:durableId="146821596">
    <w:abstractNumId w:val="6"/>
  </w:num>
  <w:num w:numId="16" w16cid:durableId="1281644579">
    <w:abstractNumId w:val="3"/>
  </w:num>
  <w:num w:numId="17" w16cid:durableId="299002643">
    <w:abstractNumId w:val="7"/>
  </w:num>
  <w:num w:numId="18" w16cid:durableId="1105192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5809447">
    <w:abstractNumId w:val="18"/>
  </w:num>
  <w:num w:numId="20" w16cid:durableId="908154758">
    <w:abstractNumId w:val="22"/>
  </w:num>
  <w:num w:numId="21" w16cid:durableId="716734107">
    <w:abstractNumId w:val="0"/>
  </w:num>
  <w:num w:numId="22" w16cid:durableId="1848979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4227741">
    <w:abstractNumId w:val="4"/>
  </w:num>
  <w:num w:numId="24" w16cid:durableId="879629602">
    <w:abstractNumId w:val="25"/>
  </w:num>
  <w:num w:numId="25" w16cid:durableId="299307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0654362">
    <w:abstractNumId w:val="21"/>
  </w:num>
  <w:num w:numId="27" w16cid:durableId="1516919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ADC"/>
    <w:rsid w:val="0000023D"/>
    <w:rsid w:val="0000446C"/>
    <w:rsid w:val="00007232"/>
    <w:rsid w:val="00012F81"/>
    <w:rsid w:val="00015A59"/>
    <w:rsid w:val="00017030"/>
    <w:rsid w:val="000226FB"/>
    <w:rsid w:val="00023C34"/>
    <w:rsid w:val="00024FE1"/>
    <w:rsid w:val="00026DB0"/>
    <w:rsid w:val="0003176E"/>
    <w:rsid w:val="00040AB8"/>
    <w:rsid w:val="00042228"/>
    <w:rsid w:val="00042D3C"/>
    <w:rsid w:val="0005131D"/>
    <w:rsid w:val="00057CE7"/>
    <w:rsid w:val="00065163"/>
    <w:rsid w:val="00083A5F"/>
    <w:rsid w:val="00091A06"/>
    <w:rsid w:val="00096EDF"/>
    <w:rsid w:val="000A0DCC"/>
    <w:rsid w:val="000A2D0B"/>
    <w:rsid w:val="000A67F7"/>
    <w:rsid w:val="000A7ED0"/>
    <w:rsid w:val="000B22C1"/>
    <w:rsid w:val="000B2ABA"/>
    <w:rsid w:val="000B2D4D"/>
    <w:rsid w:val="000B3042"/>
    <w:rsid w:val="000B74CF"/>
    <w:rsid w:val="000C771F"/>
    <w:rsid w:val="000D4902"/>
    <w:rsid w:val="000D49C5"/>
    <w:rsid w:val="000D5D10"/>
    <w:rsid w:val="000F7CD6"/>
    <w:rsid w:val="001008C7"/>
    <w:rsid w:val="00102CA7"/>
    <w:rsid w:val="001038D3"/>
    <w:rsid w:val="00103D74"/>
    <w:rsid w:val="001157D1"/>
    <w:rsid w:val="00117145"/>
    <w:rsid w:val="0012106C"/>
    <w:rsid w:val="00127534"/>
    <w:rsid w:val="0013142D"/>
    <w:rsid w:val="001326CD"/>
    <w:rsid w:val="00140352"/>
    <w:rsid w:val="001414C3"/>
    <w:rsid w:val="0014261C"/>
    <w:rsid w:val="0014593A"/>
    <w:rsid w:val="00145D29"/>
    <w:rsid w:val="00153395"/>
    <w:rsid w:val="0016377A"/>
    <w:rsid w:val="00163B02"/>
    <w:rsid w:val="001750DA"/>
    <w:rsid w:val="00175B69"/>
    <w:rsid w:val="00182A74"/>
    <w:rsid w:val="00185068"/>
    <w:rsid w:val="00193129"/>
    <w:rsid w:val="00195FF4"/>
    <w:rsid w:val="00197CB3"/>
    <w:rsid w:val="001A647A"/>
    <w:rsid w:val="001B3C71"/>
    <w:rsid w:val="001B4683"/>
    <w:rsid w:val="001B6FD2"/>
    <w:rsid w:val="001C57D3"/>
    <w:rsid w:val="001C69A7"/>
    <w:rsid w:val="001C7B3E"/>
    <w:rsid w:val="001D0372"/>
    <w:rsid w:val="001D0D3C"/>
    <w:rsid w:val="001D19CD"/>
    <w:rsid w:val="001D33F9"/>
    <w:rsid w:val="001D70B5"/>
    <w:rsid w:val="001D76B4"/>
    <w:rsid w:val="001E4F85"/>
    <w:rsid w:val="001F2E7F"/>
    <w:rsid w:val="001F5C68"/>
    <w:rsid w:val="001F76A1"/>
    <w:rsid w:val="002024A0"/>
    <w:rsid w:val="002151D8"/>
    <w:rsid w:val="00220DA5"/>
    <w:rsid w:val="002357AC"/>
    <w:rsid w:val="00241BAB"/>
    <w:rsid w:val="00243FB5"/>
    <w:rsid w:val="002479C5"/>
    <w:rsid w:val="00250EB8"/>
    <w:rsid w:val="0025116E"/>
    <w:rsid w:val="002514D4"/>
    <w:rsid w:val="00261EBE"/>
    <w:rsid w:val="00271664"/>
    <w:rsid w:val="00281214"/>
    <w:rsid w:val="00285576"/>
    <w:rsid w:val="00286AEE"/>
    <w:rsid w:val="00290CDF"/>
    <w:rsid w:val="00291C5E"/>
    <w:rsid w:val="002A408B"/>
    <w:rsid w:val="002B0D96"/>
    <w:rsid w:val="002C0998"/>
    <w:rsid w:val="002C4CEB"/>
    <w:rsid w:val="002D0DFF"/>
    <w:rsid w:val="002D140C"/>
    <w:rsid w:val="002D54CD"/>
    <w:rsid w:val="002E286F"/>
    <w:rsid w:val="002E5D7A"/>
    <w:rsid w:val="002F436E"/>
    <w:rsid w:val="0030177C"/>
    <w:rsid w:val="003026E0"/>
    <w:rsid w:val="00307430"/>
    <w:rsid w:val="00307929"/>
    <w:rsid w:val="00311D75"/>
    <w:rsid w:val="003143E1"/>
    <w:rsid w:val="0031485E"/>
    <w:rsid w:val="0031703D"/>
    <w:rsid w:val="0032108A"/>
    <w:rsid w:val="00326099"/>
    <w:rsid w:val="003264FF"/>
    <w:rsid w:val="00327430"/>
    <w:rsid w:val="00333871"/>
    <w:rsid w:val="0033667A"/>
    <w:rsid w:val="00336A2A"/>
    <w:rsid w:val="00337413"/>
    <w:rsid w:val="003401BD"/>
    <w:rsid w:val="003476B3"/>
    <w:rsid w:val="00350034"/>
    <w:rsid w:val="00351353"/>
    <w:rsid w:val="003528C7"/>
    <w:rsid w:val="00353E95"/>
    <w:rsid w:val="00354528"/>
    <w:rsid w:val="00364C8A"/>
    <w:rsid w:val="003660F4"/>
    <w:rsid w:val="00371615"/>
    <w:rsid w:val="00372721"/>
    <w:rsid w:val="00375513"/>
    <w:rsid w:val="00382221"/>
    <w:rsid w:val="003834B9"/>
    <w:rsid w:val="0038443A"/>
    <w:rsid w:val="00385277"/>
    <w:rsid w:val="00386764"/>
    <w:rsid w:val="00392294"/>
    <w:rsid w:val="003954F0"/>
    <w:rsid w:val="003A0983"/>
    <w:rsid w:val="003A2525"/>
    <w:rsid w:val="003A3D31"/>
    <w:rsid w:val="003C0770"/>
    <w:rsid w:val="003C12C3"/>
    <w:rsid w:val="003C28D9"/>
    <w:rsid w:val="003C2E2B"/>
    <w:rsid w:val="003C3834"/>
    <w:rsid w:val="003C3A82"/>
    <w:rsid w:val="003D02F0"/>
    <w:rsid w:val="003D691B"/>
    <w:rsid w:val="003E1563"/>
    <w:rsid w:val="003E2B65"/>
    <w:rsid w:val="003E3470"/>
    <w:rsid w:val="003E7DCC"/>
    <w:rsid w:val="003F041F"/>
    <w:rsid w:val="003F0D18"/>
    <w:rsid w:val="003F1DF5"/>
    <w:rsid w:val="003F2561"/>
    <w:rsid w:val="004041A1"/>
    <w:rsid w:val="00416AD5"/>
    <w:rsid w:val="00422B88"/>
    <w:rsid w:val="00423900"/>
    <w:rsid w:val="00441D70"/>
    <w:rsid w:val="004502FF"/>
    <w:rsid w:val="00453F3F"/>
    <w:rsid w:val="0045449F"/>
    <w:rsid w:val="00457D31"/>
    <w:rsid w:val="004603E9"/>
    <w:rsid w:val="00461A34"/>
    <w:rsid w:val="004633DB"/>
    <w:rsid w:val="004713F2"/>
    <w:rsid w:val="004761D5"/>
    <w:rsid w:val="00477A82"/>
    <w:rsid w:val="004800E4"/>
    <w:rsid w:val="004804C9"/>
    <w:rsid w:val="0048099D"/>
    <w:rsid w:val="00481335"/>
    <w:rsid w:val="00482781"/>
    <w:rsid w:val="00491A4C"/>
    <w:rsid w:val="004932F3"/>
    <w:rsid w:val="00493C62"/>
    <w:rsid w:val="00494EAB"/>
    <w:rsid w:val="004B09AC"/>
    <w:rsid w:val="004B384A"/>
    <w:rsid w:val="004B49DB"/>
    <w:rsid w:val="004B7BCB"/>
    <w:rsid w:val="004C4ED9"/>
    <w:rsid w:val="004D03AC"/>
    <w:rsid w:val="004D6AC4"/>
    <w:rsid w:val="004E019D"/>
    <w:rsid w:val="004E0B09"/>
    <w:rsid w:val="004E61FE"/>
    <w:rsid w:val="004F0FF8"/>
    <w:rsid w:val="004F6078"/>
    <w:rsid w:val="004F6313"/>
    <w:rsid w:val="005042D9"/>
    <w:rsid w:val="00507CC0"/>
    <w:rsid w:val="00521FAD"/>
    <w:rsid w:val="00523A0C"/>
    <w:rsid w:val="00525125"/>
    <w:rsid w:val="00527CB5"/>
    <w:rsid w:val="00530515"/>
    <w:rsid w:val="00533831"/>
    <w:rsid w:val="00533A94"/>
    <w:rsid w:val="0054221D"/>
    <w:rsid w:val="00556484"/>
    <w:rsid w:val="00560CBB"/>
    <w:rsid w:val="00573BB6"/>
    <w:rsid w:val="005801C3"/>
    <w:rsid w:val="005A0428"/>
    <w:rsid w:val="005A056D"/>
    <w:rsid w:val="005A0C31"/>
    <w:rsid w:val="005B1AC5"/>
    <w:rsid w:val="005B22A1"/>
    <w:rsid w:val="005B2503"/>
    <w:rsid w:val="005B5B15"/>
    <w:rsid w:val="005B678D"/>
    <w:rsid w:val="005B6BE2"/>
    <w:rsid w:val="005B7C85"/>
    <w:rsid w:val="005C3FB9"/>
    <w:rsid w:val="005C411D"/>
    <w:rsid w:val="005C4755"/>
    <w:rsid w:val="005E1008"/>
    <w:rsid w:val="005F3343"/>
    <w:rsid w:val="005F6665"/>
    <w:rsid w:val="00602AAF"/>
    <w:rsid w:val="00606DA7"/>
    <w:rsid w:val="0061363A"/>
    <w:rsid w:val="006159D4"/>
    <w:rsid w:val="00616A79"/>
    <w:rsid w:val="0063295A"/>
    <w:rsid w:val="0063345E"/>
    <w:rsid w:val="00633D46"/>
    <w:rsid w:val="00641AB8"/>
    <w:rsid w:val="006432BA"/>
    <w:rsid w:val="00645CA6"/>
    <w:rsid w:val="00652D40"/>
    <w:rsid w:val="00661B2D"/>
    <w:rsid w:val="006714DE"/>
    <w:rsid w:val="00675600"/>
    <w:rsid w:val="006773B9"/>
    <w:rsid w:val="00686166"/>
    <w:rsid w:val="00690275"/>
    <w:rsid w:val="00694B3C"/>
    <w:rsid w:val="006962F6"/>
    <w:rsid w:val="006965AD"/>
    <w:rsid w:val="00697612"/>
    <w:rsid w:val="006A0CA0"/>
    <w:rsid w:val="006A1BC5"/>
    <w:rsid w:val="006A2E04"/>
    <w:rsid w:val="006A3170"/>
    <w:rsid w:val="006B3155"/>
    <w:rsid w:val="006B4827"/>
    <w:rsid w:val="006B4B8C"/>
    <w:rsid w:val="006C21D3"/>
    <w:rsid w:val="006C738B"/>
    <w:rsid w:val="006D1D33"/>
    <w:rsid w:val="006D4A56"/>
    <w:rsid w:val="006E5BA5"/>
    <w:rsid w:val="006F5011"/>
    <w:rsid w:val="006F522A"/>
    <w:rsid w:val="00701286"/>
    <w:rsid w:val="0070671C"/>
    <w:rsid w:val="007078A9"/>
    <w:rsid w:val="00714E1F"/>
    <w:rsid w:val="00717EF0"/>
    <w:rsid w:val="007239A7"/>
    <w:rsid w:val="0073033A"/>
    <w:rsid w:val="00736C03"/>
    <w:rsid w:val="00743FAE"/>
    <w:rsid w:val="007441D3"/>
    <w:rsid w:val="00750D7F"/>
    <w:rsid w:val="00761D96"/>
    <w:rsid w:val="00763E19"/>
    <w:rsid w:val="00764A3F"/>
    <w:rsid w:val="00765284"/>
    <w:rsid w:val="0076558E"/>
    <w:rsid w:val="0076593B"/>
    <w:rsid w:val="0077410C"/>
    <w:rsid w:val="007775A1"/>
    <w:rsid w:val="00784E26"/>
    <w:rsid w:val="0078749F"/>
    <w:rsid w:val="00787AF2"/>
    <w:rsid w:val="00792DD9"/>
    <w:rsid w:val="00797B59"/>
    <w:rsid w:val="007A4B92"/>
    <w:rsid w:val="007B2072"/>
    <w:rsid w:val="007B2226"/>
    <w:rsid w:val="007C30F2"/>
    <w:rsid w:val="007C531F"/>
    <w:rsid w:val="007C63BB"/>
    <w:rsid w:val="007C76C4"/>
    <w:rsid w:val="007D0D61"/>
    <w:rsid w:val="007D392E"/>
    <w:rsid w:val="007D5634"/>
    <w:rsid w:val="007D5BE7"/>
    <w:rsid w:val="007E028E"/>
    <w:rsid w:val="0080019B"/>
    <w:rsid w:val="008044CB"/>
    <w:rsid w:val="00812386"/>
    <w:rsid w:val="0081599B"/>
    <w:rsid w:val="0081752D"/>
    <w:rsid w:val="00820013"/>
    <w:rsid w:val="008226B1"/>
    <w:rsid w:val="00824066"/>
    <w:rsid w:val="0082776B"/>
    <w:rsid w:val="00832BA4"/>
    <w:rsid w:val="00840493"/>
    <w:rsid w:val="0084135F"/>
    <w:rsid w:val="00842749"/>
    <w:rsid w:val="0084462B"/>
    <w:rsid w:val="00846301"/>
    <w:rsid w:val="008551DA"/>
    <w:rsid w:val="008566B9"/>
    <w:rsid w:val="00860BD8"/>
    <w:rsid w:val="00871CD0"/>
    <w:rsid w:val="008733B1"/>
    <w:rsid w:val="008741F5"/>
    <w:rsid w:val="00876130"/>
    <w:rsid w:val="00876672"/>
    <w:rsid w:val="008820FA"/>
    <w:rsid w:val="008846C5"/>
    <w:rsid w:val="00893C58"/>
    <w:rsid w:val="0089417D"/>
    <w:rsid w:val="00894B43"/>
    <w:rsid w:val="00896B47"/>
    <w:rsid w:val="008A175B"/>
    <w:rsid w:val="008B65D3"/>
    <w:rsid w:val="008C484F"/>
    <w:rsid w:val="008C6472"/>
    <w:rsid w:val="008C79F9"/>
    <w:rsid w:val="008D7C5D"/>
    <w:rsid w:val="008E0633"/>
    <w:rsid w:val="008E1E83"/>
    <w:rsid w:val="008E459D"/>
    <w:rsid w:val="008E6BA5"/>
    <w:rsid w:val="008E7321"/>
    <w:rsid w:val="008F03AF"/>
    <w:rsid w:val="008F229B"/>
    <w:rsid w:val="008F2AA6"/>
    <w:rsid w:val="008F6DB8"/>
    <w:rsid w:val="00900C54"/>
    <w:rsid w:val="0090447D"/>
    <w:rsid w:val="00910A98"/>
    <w:rsid w:val="00912455"/>
    <w:rsid w:val="0092057B"/>
    <w:rsid w:val="0092518C"/>
    <w:rsid w:val="0093268A"/>
    <w:rsid w:val="0093354C"/>
    <w:rsid w:val="0093403A"/>
    <w:rsid w:val="00936F89"/>
    <w:rsid w:val="00937AA5"/>
    <w:rsid w:val="009417B8"/>
    <w:rsid w:val="00941B00"/>
    <w:rsid w:val="00953160"/>
    <w:rsid w:val="00953296"/>
    <w:rsid w:val="00954524"/>
    <w:rsid w:val="00954B0B"/>
    <w:rsid w:val="0096205D"/>
    <w:rsid w:val="00962311"/>
    <w:rsid w:val="00970B83"/>
    <w:rsid w:val="00975D62"/>
    <w:rsid w:val="0097648C"/>
    <w:rsid w:val="00977C52"/>
    <w:rsid w:val="00981CD5"/>
    <w:rsid w:val="00982D99"/>
    <w:rsid w:val="00983FD6"/>
    <w:rsid w:val="00990C7D"/>
    <w:rsid w:val="00993846"/>
    <w:rsid w:val="00993A86"/>
    <w:rsid w:val="009A1E22"/>
    <w:rsid w:val="009A25A1"/>
    <w:rsid w:val="009B219C"/>
    <w:rsid w:val="009B2B6B"/>
    <w:rsid w:val="009B7832"/>
    <w:rsid w:val="009C055E"/>
    <w:rsid w:val="009C2245"/>
    <w:rsid w:val="009D0CBE"/>
    <w:rsid w:val="009D7AFF"/>
    <w:rsid w:val="009E32BD"/>
    <w:rsid w:val="009E6E7D"/>
    <w:rsid w:val="009F05A7"/>
    <w:rsid w:val="009F7582"/>
    <w:rsid w:val="00A04DCE"/>
    <w:rsid w:val="00A05546"/>
    <w:rsid w:val="00A06D79"/>
    <w:rsid w:val="00A14AAA"/>
    <w:rsid w:val="00A15056"/>
    <w:rsid w:val="00A2419B"/>
    <w:rsid w:val="00A253C4"/>
    <w:rsid w:val="00A2713B"/>
    <w:rsid w:val="00A27D8C"/>
    <w:rsid w:val="00A3058D"/>
    <w:rsid w:val="00A35FDF"/>
    <w:rsid w:val="00A40CBF"/>
    <w:rsid w:val="00A43550"/>
    <w:rsid w:val="00A479A8"/>
    <w:rsid w:val="00A517AC"/>
    <w:rsid w:val="00A63012"/>
    <w:rsid w:val="00A6331F"/>
    <w:rsid w:val="00A64045"/>
    <w:rsid w:val="00A660BE"/>
    <w:rsid w:val="00A66F4F"/>
    <w:rsid w:val="00A73E7C"/>
    <w:rsid w:val="00A742EF"/>
    <w:rsid w:val="00A74EE4"/>
    <w:rsid w:val="00A82451"/>
    <w:rsid w:val="00A839F5"/>
    <w:rsid w:val="00A87A8E"/>
    <w:rsid w:val="00A95A5D"/>
    <w:rsid w:val="00AA2785"/>
    <w:rsid w:val="00AA7CF0"/>
    <w:rsid w:val="00AC06C6"/>
    <w:rsid w:val="00AC4533"/>
    <w:rsid w:val="00AD17CB"/>
    <w:rsid w:val="00AD47F7"/>
    <w:rsid w:val="00AD5A19"/>
    <w:rsid w:val="00AD6843"/>
    <w:rsid w:val="00AE70C0"/>
    <w:rsid w:val="00AE7A94"/>
    <w:rsid w:val="00AF0E44"/>
    <w:rsid w:val="00AF1D04"/>
    <w:rsid w:val="00AF3172"/>
    <w:rsid w:val="00AF59EF"/>
    <w:rsid w:val="00AF5CCB"/>
    <w:rsid w:val="00AF7276"/>
    <w:rsid w:val="00AF7EC9"/>
    <w:rsid w:val="00B037E7"/>
    <w:rsid w:val="00B0522C"/>
    <w:rsid w:val="00B063B8"/>
    <w:rsid w:val="00B20AAB"/>
    <w:rsid w:val="00B26525"/>
    <w:rsid w:val="00B309EC"/>
    <w:rsid w:val="00B361A2"/>
    <w:rsid w:val="00B36F5C"/>
    <w:rsid w:val="00B433F7"/>
    <w:rsid w:val="00B43970"/>
    <w:rsid w:val="00B52D54"/>
    <w:rsid w:val="00B60FC4"/>
    <w:rsid w:val="00B626E6"/>
    <w:rsid w:val="00B62902"/>
    <w:rsid w:val="00B632BC"/>
    <w:rsid w:val="00B7073E"/>
    <w:rsid w:val="00B708C0"/>
    <w:rsid w:val="00B71104"/>
    <w:rsid w:val="00B7405B"/>
    <w:rsid w:val="00B8247F"/>
    <w:rsid w:val="00B83BAC"/>
    <w:rsid w:val="00B87703"/>
    <w:rsid w:val="00B94000"/>
    <w:rsid w:val="00B96FC8"/>
    <w:rsid w:val="00B975FF"/>
    <w:rsid w:val="00BA02D6"/>
    <w:rsid w:val="00BA0DE1"/>
    <w:rsid w:val="00BA4D49"/>
    <w:rsid w:val="00BA593B"/>
    <w:rsid w:val="00BA6F01"/>
    <w:rsid w:val="00BA720D"/>
    <w:rsid w:val="00BA7FB4"/>
    <w:rsid w:val="00BB349E"/>
    <w:rsid w:val="00BC66AF"/>
    <w:rsid w:val="00BD2C57"/>
    <w:rsid w:val="00BD5BE0"/>
    <w:rsid w:val="00BD67FE"/>
    <w:rsid w:val="00BE2C9D"/>
    <w:rsid w:val="00C01A2B"/>
    <w:rsid w:val="00C0378D"/>
    <w:rsid w:val="00C123B6"/>
    <w:rsid w:val="00C17F9A"/>
    <w:rsid w:val="00C32898"/>
    <w:rsid w:val="00C50DA6"/>
    <w:rsid w:val="00C5666A"/>
    <w:rsid w:val="00C57B08"/>
    <w:rsid w:val="00C607AA"/>
    <w:rsid w:val="00C626CD"/>
    <w:rsid w:val="00C62C68"/>
    <w:rsid w:val="00C641EC"/>
    <w:rsid w:val="00C73497"/>
    <w:rsid w:val="00C76BB5"/>
    <w:rsid w:val="00C805F3"/>
    <w:rsid w:val="00C81CB4"/>
    <w:rsid w:val="00C8266B"/>
    <w:rsid w:val="00C82EB5"/>
    <w:rsid w:val="00C904A3"/>
    <w:rsid w:val="00C93A11"/>
    <w:rsid w:val="00CA4B56"/>
    <w:rsid w:val="00CA67F5"/>
    <w:rsid w:val="00CB2F34"/>
    <w:rsid w:val="00CB41C6"/>
    <w:rsid w:val="00CB6800"/>
    <w:rsid w:val="00CB77C9"/>
    <w:rsid w:val="00CC22CC"/>
    <w:rsid w:val="00CC3D12"/>
    <w:rsid w:val="00CC4C0C"/>
    <w:rsid w:val="00CD24A8"/>
    <w:rsid w:val="00CD6187"/>
    <w:rsid w:val="00CE048C"/>
    <w:rsid w:val="00CF0C58"/>
    <w:rsid w:val="00CF2C93"/>
    <w:rsid w:val="00CF5DAA"/>
    <w:rsid w:val="00CF721F"/>
    <w:rsid w:val="00D01CAE"/>
    <w:rsid w:val="00D02547"/>
    <w:rsid w:val="00D032A8"/>
    <w:rsid w:val="00D040A0"/>
    <w:rsid w:val="00D11184"/>
    <w:rsid w:val="00D12D31"/>
    <w:rsid w:val="00D20205"/>
    <w:rsid w:val="00D21C7C"/>
    <w:rsid w:val="00D22DCC"/>
    <w:rsid w:val="00D2661A"/>
    <w:rsid w:val="00D27777"/>
    <w:rsid w:val="00D27F1C"/>
    <w:rsid w:val="00D34B42"/>
    <w:rsid w:val="00D40BC0"/>
    <w:rsid w:val="00D41E7C"/>
    <w:rsid w:val="00D60C78"/>
    <w:rsid w:val="00D6146C"/>
    <w:rsid w:val="00D72149"/>
    <w:rsid w:val="00D84F20"/>
    <w:rsid w:val="00D86D97"/>
    <w:rsid w:val="00D90885"/>
    <w:rsid w:val="00D9797D"/>
    <w:rsid w:val="00DA3964"/>
    <w:rsid w:val="00DA4503"/>
    <w:rsid w:val="00DA7111"/>
    <w:rsid w:val="00DA73A3"/>
    <w:rsid w:val="00DB095B"/>
    <w:rsid w:val="00DB1789"/>
    <w:rsid w:val="00DB47C8"/>
    <w:rsid w:val="00DB573F"/>
    <w:rsid w:val="00DC0AFC"/>
    <w:rsid w:val="00DC42C7"/>
    <w:rsid w:val="00DC52EF"/>
    <w:rsid w:val="00DC75E3"/>
    <w:rsid w:val="00DD227B"/>
    <w:rsid w:val="00DD4DCA"/>
    <w:rsid w:val="00DD5153"/>
    <w:rsid w:val="00DE04EA"/>
    <w:rsid w:val="00DE1D7D"/>
    <w:rsid w:val="00DE2138"/>
    <w:rsid w:val="00DE215B"/>
    <w:rsid w:val="00DE535C"/>
    <w:rsid w:val="00DE6353"/>
    <w:rsid w:val="00DF1D7E"/>
    <w:rsid w:val="00DF262A"/>
    <w:rsid w:val="00DF2BC0"/>
    <w:rsid w:val="00DF7476"/>
    <w:rsid w:val="00E03CB2"/>
    <w:rsid w:val="00E07CF7"/>
    <w:rsid w:val="00E11132"/>
    <w:rsid w:val="00E121A1"/>
    <w:rsid w:val="00E12574"/>
    <w:rsid w:val="00E12DFF"/>
    <w:rsid w:val="00E13E98"/>
    <w:rsid w:val="00E15922"/>
    <w:rsid w:val="00E1722A"/>
    <w:rsid w:val="00E268D5"/>
    <w:rsid w:val="00E27954"/>
    <w:rsid w:val="00E32F97"/>
    <w:rsid w:val="00E374C5"/>
    <w:rsid w:val="00E40082"/>
    <w:rsid w:val="00E41304"/>
    <w:rsid w:val="00E47FA0"/>
    <w:rsid w:val="00E5549C"/>
    <w:rsid w:val="00E61F33"/>
    <w:rsid w:val="00E620D7"/>
    <w:rsid w:val="00E674DD"/>
    <w:rsid w:val="00E76FB8"/>
    <w:rsid w:val="00E77868"/>
    <w:rsid w:val="00E810EE"/>
    <w:rsid w:val="00E81D3E"/>
    <w:rsid w:val="00E86860"/>
    <w:rsid w:val="00E90C2A"/>
    <w:rsid w:val="00E94168"/>
    <w:rsid w:val="00E9744D"/>
    <w:rsid w:val="00E9747D"/>
    <w:rsid w:val="00E9786B"/>
    <w:rsid w:val="00EA0E2C"/>
    <w:rsid w:val="00EA2ADA"/>
    <w:rsid w:val="00EA6C6C"/>
    <w:rsid w:val="00EA7D48"/>
    <w:rsid w:val="00EB147F"/>
    <w:rsid w:val="00EB3B54"/>
    <w:rsid w:val="00EB3E4C"/>
    <w:rsid w:val="00EB564C"/>
    <w:rsid w:val="00EB6B71"/>
    <w:rsid w:val="00EC0174"/>
    <w:rsid w:val="00ED1AAD"/>
    <w:rsid w:val="00EE0C78"/>
    <w:rsid w:val="00EE2308"/>
    <w:rsid w:val="00EE56ED"/>
    <w:rsid w:val="00EE622D"/>
    <w:rsid w:val="00EF2793"/>
    <w:rsid w:val="00F11AB0"/>
    <w:rsid w:val="00F126B8"/>
    <w:rsid w:val="00F21707"/>
    <w:rsid w:val="00F32244"/>
    <w:rsid w:val="00F34B07"/>
    <w:rsid w:val="00F34D8A"/>
    <w:rsid w:val="00F5490A"/>
    <w:rsid w:val="00F56B05"/>
    <w:rsid w:val="00F601C4"/>
    <w:rsid w:val="00F60F6B"/>
    <w:rsid w:val="00F6110F"/>
    <w:rsid w:val="00F65FD2"/>
    <w:rsid w:val="00F661C3"/>
    <w:rsid w:val="00F77E1B"/>
    <w:rsid w:val="00F8031D"/>
    <w:rsid w:val="00F86EBE"/>
    <w:rsid w:val="00F90C59"/>
    <w:rsid w:val="00F97B68"/>
    <w:rsid w:val="00FA0467"/>
    <w:rsid w:val="00FA2B4D"/>
    <w:rsid w:val="00FA5241"/>
    <w:rsid w:val="00FA56E9"/>
    <w:rsid w:val="00FA6A9A"/>
    <w:rsid w:val="00FA7577"/>
    <w:rsid w:val="00FB2AE1"/>
    <w:rsid w:val="00FB5D4E"/>
    <w:rsid w:val="00FB6243"/>
    <w:rsid w:val="00FC382A"/>
    <w:rsid w:val="00FC5319"/>
    <w:rsid w:val="00FC5A68"/>
    <w:rsid w:val="00FC5ADC"/>
    <w:rsid w:val="00FC6DA6"/>
    <w:rsid w:val="00FD2C00"/>
    <w:rsid w:val="00FD2FB2"/>
    <w:rsid w:val="00FD4505"/>
    <w:rsid w:val="00FD6173"/>
    <w:rsid w:val="00FE52FD"/>
    <w:rsid w:val="00FE6158"/>
    <w:rsid w:val="00FE6A42"/>
    <w:rsid w:val="00FF17B0"/>
    <w:rsid w:val="00FF2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0FE9B"/>
  <w15:docId w15:val="{228C92E3-D98C-4798-B0D6-AEA6E801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ADC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FC4"/>
    <w:pPr>
      <w:ind w:left="720"/>
      <w:contextualSpacing/>
    </w:pPr>
    <w:rPr>
      <w:bCs/>
      <w:sz w:val="28"/>
    </w:rPr>
  </w:style>
  <w:style w:type="paragraph" w:styleId="a4">
    <w:name w:val="Balloon Text"/>
    <w:basedOn w:val="a"/>
    <w:link w:val="a5"/>
    <w:uiPriority w:val="99"/>
    <w:semiHidden/>
    <w:rsid w:val="00523A0C"/>
    <w:rPr>
      <w:sz w:val="2"/>
      <w:szCs w:val="20"/>
    </w:rPr>
  </w:style>
  <w:style w:type="character" w:customStyle="1" w:styleId="a5">
    <w:name w:val="Текст у виносці Знак"/>
    <w:link w:val="a4"/>
    <w:uiPriority w:val="99"/>
    <w:semiHidden/>
    <w:locked/>
    <w:rsid w:val="00CB2F34"/>
    <w:rPr>
      <w:rFonts w:cs="Times New Roman"/>
      <w:sz w:val="2"/>
      <w:lang w:eastAsia="zh-CN"/>
    </w:rPr>
  </w:style>
  <w:style w:type="character" w:customStyle="1" w:styleId="rvts0">
    <w:name w:val="rvts0"/>
    <w:uiPriority w:val="99"/>
    <w:rsid w:val="0048099D"/>
  </w:style>
  <w:style w:type="paragraph" w:styleId="a6">
    <w:name w:val="header"/>
    <w:basedOn w:val="a"/>
    <w:link w:val="a7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7">
    <w:name w:val="Верхній колонтитул Знак"/>
    <w:link w:val="a6"/>
    <w:uiPriority w:val="99"/>
    <w:locked/>
    <w:rsid w:val="00694B3C"/>
    <w:rPr>
      <w:rFonts w:cs="Times New Roman"/>
      <w:sz w:val="24"/>
      <w:lang w:eastAsia="zh-CN"/>
    </w:rPr>
  </w:style>
  <w:style w:type="paragraph" w:styleId="a8">
    <w:name w:val="footer"/>
    <w:basedOn w:val="a"/>
    <w:link w:val="a9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9">
    <w:name w:val="Нижній колонтитул Знак"/>
    <w:link w:val="a8"/>
    <w:uiPriority w:val="99"/>
    <w:locked/>
    <w:rsid w:val="00694B3C"/>
    <w:rPr>
      <w:rFonts w:cs="Times New Roman"/>
      <w:sz w:val="24"/>
      <w:lang w:eastAsia="zh-CN"/>
    </w:rPr>
  </w:style>
  <w:style w:type="paragraph" w:customStyle="1" w:styleId="123">
    <w:name w:val="123"/>
    <w:basedOn w:val="a"/>
    <w:uiPriority w:val="99"/>
    <w:rsid w:val="00982D99"/>
    <w:rPr>
      <w:bCs/>
      <w:kern w:val="2"/>
      <w:sz w:val="28"/>
    </w:rPr>
  </w:style>
  <w:style w:type="paragraph" w:customStyle="1" w:styleId="1">
    <w:name w:val="Абзац списка1"/>
    <w:basedOn w:val="a"/>
    <w:uiPriority w:val="99"/>
    <w:rsid w:val="00982D99"/>
    <w:pPr>
      <w:spacing w:after="200"/>
      <w:ind w:left="720"/>
      <w:contextualSpacing/>
    </w:pPr>
    <w:rPr>
      <w:bCs/>
      <w:kern w:val="2"/>
      <w:sz w:val="28"/>
    </w:rPr>
  </w:style>
  <w:style w:type="character" w:styleId="aa">
    <w:name w:val="page number"/>
    <w:uiPriority w:val="99"/>
    <w:rsid w:val="00A742EF"/>
    <w:rPr>
      <w:rFonts w:cs="Times New Roman"/>
    </w:rPr>
  </w:style>
  <w:style w:type="paragraph" w:customStyle="1" w:styleId="10">
    <w:name w:val="Абзац списку1"/>
    <w:basedOn w:val="a"/>
    <w:rsid w:val="00661B2D"/>
    <w:pPr>
      <w:spacing w:after="200"/>
      <w:ind w:left="720"/>
      <w:contextualSpacing/>
    </w:pPr>
    <w:rPr>
      <w:bCs/>
      <w:kern w:val="2"/>
      <w:sz w:val="28"/>
    </w:rPr>
  </w:style>
  <w:style w:type="paragraph" w:customStyle="1" w:styleId="western">
    <w:name w:val="western"/>
    <w:basedOn w:val="a"/>
    <w:rsid w:val="00765284"/>
    <w:pPr>
      <w:suppressAutoHyphens w:val="0"/>
      <w:spacing w:before="100" w:beforeAutospacing="1" w:after="142" w:line="288" w:lineRule="auto"/>
    </w:pPr>
    <w:rPr>
      <w:color w:val="000000"/>
      <w:sz w:val="28"/>
      <w:szCs w:val="28"/>
      <w:lang w:eastAsia="uk-UA"/>
    </w:rPr>
  </w:style>
  <w:style w:type="character" w:customStyle="1" w:styleId="Bodytext2">
    <w:name w:val="Body text (2)_"/>
    <w:link w:val="Bodytext20"/>
    <w:locked/>
    <w:rsid w:val="00F60F6B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F60F6B"/>
    <w:pPr>
      <w:widowControl w:val="0"/>
      <w:shd w:val="clear" w:color="auto" w:fill="FFFFFF"/>
      <w:suppressAutoHyphens w:val="0"/>
      <w:spacing w:before="360" w:line="320" w:lineRule="exact"/>
      <w:jc w:val="both"/>
    </w:pPr>
    <w:rPr>
      <w:sz w:val="28"/>
      <w:szCs w:val="28"/>
      <w:lang w:eastAsia="uk-UA"/>
    </w:rPr>
  </w:style>
  <w:style w:type="character" w:styleId="ab">
    <w:name w:val="Hyperlink"/>
    <w:semiHidden/>
    <w:unhideWhenUsed/>
    <w:rsid w:val="001F2E7F"/>
    <w:rPr>
      <w:color w:val="000080"/>
      <w:u w:val="single"/>
    </w:rPr>
  </w:style>
  <w:style w:type="paragraph" w:styleId="ac">
    <w:name w:val="Subtitle"/>
    <w:basedOn w:val="a"/>
    <w:next w:val="a"/>
    <w:link w:val="ad"/>
    <w:qFormat/>
    <w:locked/>
    <w:rsid w:val="00E90C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ідзаголовок Знак"/>
    <w:basedOn w:val="a0"/>
    <w:link w:val="ac"/>
    <w:rsid w:val="00E90C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styleId="ae">
    <w:name w:val="Strong"/>
    <w:basedOn w:val="a0"/>
    <w:qFormat/>
    <w:locked/>
    <w:rsid w:val="00A74EE4"/>
    <w:rPr>
      <w:b/>
      <w:bCs/>
    </w:rPr>
  </w:style>
  <w:style w:type="paragraph" w:customStyle="1" w:styleId="Standard">
    <w:name w:val="Standard"/>
    <w:qFormat/>
    <w:rsid w:val="005B1AC5"/>
    <w:pPr>
      <w:widowControl w:val="0"/>
      <w:suppressAutoHyphens/>
      <w:autoSpaceDN w:val="0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5B1AC5"/>
    <w:rPr>
      <w:b/>
      <w:bCs/>
    </w:rPr>
  </w:style>
  <w:style w:type="paragraph" w:styleId="HTML">
    <w:name w:val="HTML Preformatted"/>
    <w:basedOn w:val="a"/>
    <w:link w:val="HTML0"/>
    <w:semiHidden/>
    <w:unhideWhenUsed/>
    <w:rsid w:val="00B632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semiHidden/>
    <w:rsid w:val="00B632BC"/>
    <w:rPr>
      <w:rFonts w:ascii="Courier New" w:hAnsi="Courier New" w:cs="Courier New"/>
    </w:rPr>
  </w:style>
  <w:style w:type="character" w:styleId="af">
    <w:name w:val="Emphasis"/>
    <w:qFormat/>
    <w:locked/>
    <w:rsid w:val="00B632BC"/>
    <w:rPr>
      <w:i/>
      <w:iCs/>
    </w:rPr>
  </w:style>
  <w:style w:type="paragraph" w:styleId="af0">
    <w:name w:val="Normal (Web)"/>
    <w:basedOn w:val="a"/>
    <w:uiPriority w:val="99"/>
    <w:semiHidden/>
    <w:unhideWhenUsed/>
    <w:rsid w:val="00AF59EF"/>
    <w:pPr>
      <w:suppressAutoHyphens w:val="0"/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6CB1D-84D0-448C-B264-70142C235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17</Pages>
  <Words>22487</Words>
  <Characters>12819</Characters>
  <Application>Microsoft Office Word</Application>
  <DocSecurity>0</DocSecurity>
  <Lines>106</Lines>
  <Paragraphs>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LMR</Company>
  <LinksUpToDate>false</LinksUpToDate>
  <CharactersWithSpaces>35236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Касянова Тетяна</dc:creator>
  <cp:keywords/>
  <cp:lastModifiedBy>Ірина Нагурна</cp:lastModifiedBy>
  <cp:revision>142</cp:revision>
  <cp:lastPrinted>2024-01-16T08:49:00Z</cp:lastPrinted>
  <dcterms:created xsi:type="dcterms:W3CDTF">2024-01-16T09:53:00Z</dcterms:created>
  <dcterms:modified xsi:type="dcterms:W3CDTF">2025-05-13T10:32:00Z</dcterms:modified>
</cp:coreProperties>
</file>