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27034727"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 xml:space="preserve">громадянам  </w:t>
      </w:r>
      <w:r>
        <w:rPr>
          <w:sz w:val="28"/>
          <w:szCs w:val="28"/>
          <w:lang w:val="uk-UA" w:eastAsia="zh-CN" w:bidi="ar-SA"/>
        </w:rPr>
        <w:t xml:space="preserve">Яцюрі Д.М., </w:t>
      </w:r>
    </w:p>
    <w:p>
      <w:pPr>
        <w:pStyle w:val="Normal"/>
        <w:bidi w:val="0"/>
        <w:rPr/>
      </w:pPr>
      <w:r>
        <w:rPr>
          <w:sz w:val="28"/>
          <w:szCs w:val="28"/>
          <w:lang w:val="uk-UA" w:eastAsia="zh-CN" w:bidi="ar-SA"/>
        </w:rPr>
        <w:t>Яцюрі О.М.</w:t>
      </w:r>
      <w:r>
        <w:rPr>
          <w:lang w:val="uk-UA" w:eastAsia="zh-CN" w:bidi="ar-SA"/>
        </w:rPr>
        <w:t xml:space="preserve">  </w:t>
      </w:r>
      <w:r>
        <w:rPr/>
        <w:t xml:space="preserve">дозволу   на  розроблення </w:t>
      </w:r>
    </w:p>
    <w:p>
      <w:pPr>
        <w:pStyle w:val="Normal"/>
        <w:bidi w:val="0"/>
        <w:rPr/>
      </w:pPr>
      <w:r>
        <w:rPr/>
        <w:t xml:space="preserve">проєкту землеустрою щодо відведення </w:t>
      </w:r>
    </w:p>
    <w:p>
      <w:pPr>
        <w:pStyle w:val="Normal"/>
        <w:bidi w:val="0"/>
        <w:rPr/>
      </w:pPr>
      <w:r>
        <w:rPr/>
        <w:t xml:space="preserve">земельної  ділянки  </w:t>
      </w:r>
      <w:r>
        <w:rPr>
          <w:lang w:val="uk-UA" w:eastAsia="zh-CN" w:bidi="ar-SA"/>
        </w:rPr>
        <w:t xml:space="preserve">для </w:t>
      </w:r>
      <w:r>
        <w:rPr>
          <w:szCs w:val="28"/>
          <w:lang w:val="uk-UA" w:eastAsia="zh-CN" w:bidi="ar-SA"/>
        </w:rPr>
        <w:t>будівництва та</w:t>
      </w:r>
      <w:r>
        <w:rPr>
          <w:lang w:val="uk-UA" w:eastAsia="zh-CN" w:bidi="ar-SA"/>
        </w:rPr>
        <w:t xml:space="preserve"> </w:t>
      </w:r>
    </w:p>
    <w:p>
      <w:pPr>
        <w:pStyle w:val="Normal"/>
        <w:bidi w:val="0"/>
        <w:rPr/>
      </w:pPr>
      <w:r>
        <w:rPr/>
        <w:t>обслуговування  жилого  будинку,  гос-</w:t>
      </w:r>
    </w:p>
    <w:p>
      <w:pPr>
        <w:pStyle w:val="Normal"/>
        <w:bidi w:val="0"/>
        <w:rPr/>
      </w:pPr>
      <w:r>
        <w:rPr/>
        <w:t xml:space="preserve">подарських  будівель  і  споруд  (02.01) </w:t>
      </w:r>
    </w:p>
    <w:p>
      <w:pPr>
        <w:pStyle w:val="Normal"/>
        <w:bidi w:val="0"/>
        <w:rPr/>
      </w:pPr>
      <w:r>
        <w:rPr>
          <w:lang w:val="uk-UA" w:eastAsia="zh-CN" w:bidi="ar-SA"/>
        </w:rPr>
        <w:t xml:space="preserve">на </w:t>
      </w:r>
      <w:r>
        <w:rPr>
          <w:sz w:val="28"/>
          <w:szCs w:val="28"/>
        </w:rPr>
        <w:t>вул. Східній, 46</w:t>
      </w:r>
      <w:r>
        <w:rPr/>
        <w:t xml:space="preserve"> </w:t>
      </w:r>
      <w:r>
        <w:rPr>
          <w:lang w:val="uk-UA" w:eastAsia="zh-CN" w:bidi="ar-SA"/>
        </w:rPr>
        <w:t>у м. </w:t>
      </w:r>
      <w:r>
        <w:rPr/>
        <w:t>Луцьку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suppressAutoHyphens w:val="true"/>
        <w:overflowPunct w:val="false"/>
        <w:ind w:firstLine="567" w:left="0" w:right="0"/>
        <w:jc w:val="both"/>
        <w:rPr/>
      </w:pPr>
      <w:r>
        <w:rPr>
          <w:szCs w:val="28"/>
        </w:rPr>
        <w:t xml:space="preserve">Розглянувши заяву громадян </w:t>
      </w:r>
      <w:r>
        <w:rPr>
          <w:sz w:val="28"/>
          <w:szCs w:val="28"/>
        </w:rPr>
        <w:t>Яцюри Дмитра Михайловича, Яцюри Олександра Михайловича</w:t>
      </w:r>
      <w:r>
        <w:rPr>
          <w:szCs w:val="28"/>
        </w:rPr>
        <w:t xml:space="preserve"> про надання дозволу на розроблення проєкту землеустрою щодо відведення земельної ділянки в оренду на </w:t>
      </w:r>
      <w:r>
        <w:rPr>
          <w:sz w:val="28"/>
          <w:szCs w:val="28"/>
        </w:rPr>
        <w:t>вул. Східній, 46</w:t>
      </w:r>
      <w:r>
        <w:rPr>
          <w:szCs w:val="28"/>
        </w:rPr>
        <w:t xml:space="preserve"> у м. Луцьку для </w:t>
      </w:r>
      <w:r>
        <w:rPr>
          <w:szCs w:val="28"/>
          <w:lang w:val="uk-UA" w:eastAsia="zh-CN" w:bidi="ar-SA"/>
        </w:rPr>
        <w:t>будівництва та</w:t>
      </w:r>
      <w:r>
        <w:rPr>
          <w:szCs w:val="28"/>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на об’єкти нерухомого майна на </w:t>
      </w:r>
      <w:r>
        <w:rPr>
          <w:sz w:val="28"/>
          <w:szCs w:val="28"/>
        </w:rPr>
        <w:t>вул. Східній, 46</w:t>
      </w:r>
      <w:r>
        <w:rPr>
          <w:szCs w:val="28"/>
        </w:rPr>
        <w:t xml:space="preserve"> 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договір дарування житлового будинку від 23.06.2014 за № 296, відповідно до якого право власності громадянина Яцюри Дмитра Михайловича на 61/100 частки та громадянина Яцюри Олександра Михайловича на 39/100 частки житлового будинку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23.06.2014, номери записів про право власності: 6102433, 6103658 відповідно,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w:t>
      </w:r>
      <w:r>
        <w:rPr>
          <w:rFonts w:eastAsia="Times New Roman" w:cs="Times New Roman"/>
          <w:b w:val="false"/>
          <w:bCs w:val="false"/>
          <w:i w:val="false"/>
          <w:iCs w:val="false"/>
          <w:color w:val="auto"/>
          <w:kern w:val="0"/>
          <w:sz w:val="28"/>
          <w:szCs w:val="28"/>
          <w:lang w:val="uk-UA" w:eastAsia="zh-CN" w:bidi="ar-SA"/>
        </w:rPr>
        <w:t>декларація про по</w:t>
      </w:r>
      <w:r>
        <w:rPr>
          <w:rFonts w:eastAsia="Times New Roman" w:cs="Times New Roman"/>
          <w:b w:val="false"/>
          <w:bCs w:val="false"/>
          <w:i w:val="false"/>
          <w:iCs w:val="false"/>
          <w:color w:val="auto"/>
          <w:kern w:val="0"/>
          <w:sz w:val="28"/>
          <w:szCs w:val="28"/>
          <w:lang w:val="uk-UA" w:eastAsia="zh-CN" w:bidi="ar-SA"/>
        </w:rPr>
        <w:t xml:space="preserve">чаток виконання будівельних робіт, зареєстрована Інспекцією державного архітектурно-будівельного контролю у Волинській області </w:t>
      </w:r>
      <w:r>
        <w:rPr>
          <w:rFonts w:eastAsia="Times New Roman" w:cs="Times New Roman"/>
          <w:b w:val="false"/>
          <w:bCs w:val="false"/>
          <w:i w:val="false"/>
          <w:iCs w:val="false"/>
          <w:color w:val="auto"/>
          <w:kern w:val="0"/>
          <w:sz w:val="28"/>
          <w:szCs w:val="28"/>
          <w:lang w:val="uk-UA" w:eastAsia="zh-CN" w:bidi="ar-SA"/>
        </w:rPr>
        <w:t>09.10.2014 № ВЛ 082142820270,</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договір дарування земельної ділянки від 23.06.2014 за № 303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громадянина Яцюри Дмитра Михайловича</w:t>
      </w:r>
      <w:r>
        <w:rPr>
          <w:rFonts w:eastAsia="Times New Roman" w:cs="Times New Roman"/>
          <w:b w:val="false"/>
          <w:bCs w:val="false"/>
          <w:i w:val="false"/>
          <w:iCs w:val="false"/>
          <w:color w:val="auto"/>
          <w:kern w:val="0"/>
          <w:sz w:val="28"/>
          <w:szCs w:val="28"/>
          <w:lang w:val="uk-UA" w:eastAsia="zh-CN" w:bidi="ar-SA"/>
        </w:rPr>
        <w:t xml:space="preserve"> на земельну ділянку з кадастровим номером 0710100000:34:119:0027 площею 0,0475 га зареєстровано у Державному реєстрі речових прав на нерухоме майно 23.06.2014, номер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6104504;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договір дарування земельної ділянки від 23.06.2014 за № 300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громадянина Яцюри Олександра Михайловича</w:t>
      </w:r>
      <w:r>
        <w:rPr>
          <w:rFonts w:eastAsia="Times New Roman" w:cs="Times New Roman"/>
          <w:b w:val="false"/>
          <w:bCs w:val="false"/>
          <w:i w:val="false"/>
          <w:iCs w:val="false"/>
          <w:color w:val="auto"/>
          <w:kern w:val="0"/>
          <w:sz w:val="28"/>
          <w:szCs w:val="28"/>
          <w:lang w:val="uk-UA" w:eastAsia="zh-CN" w:bidi="ar-SA"/>
        </w:rPr>
        <w:t xml:space="preserve"> на земельну ділянку з кадастровим номером 0710100000:34:119:0026 площею 0,0497 га зареєстровано у Державному реєстрі речових прав на нерухоме майно 23.06.2014, номер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6105068, </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rFonts w:eastAsia="Times New Roman" w:cs="Times New Roman"/>
          <w:bCs/>
          <w:color w:val="auto"/>
          <w:kern w:val="0"/>
          <w:sz w:val="28"/>
          <w:szCs w:val="28"/>
          <w:lang w:val="uk-UA" w:eastAsia="zh-CN" w:bidi="ar-SA"/>
        </w:rPr>
        <w:t>громадянам Яцюрі Дмитрові Михайловичу, Яцюрі Олександрові Михайловичу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Східній, 46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006</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8"/>
          <w:szCs w:val="28"/>
        </w:rPr>
      </w:pPr>
      <w:r>
        <w:rPr>
          <w:sz w:val="28"/>
          <w:szCs w:val="28"/>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729" w:footer="0" w:bottom="169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1651</TotalTime>
  <Application>LibreOffice/25.2.2.2$Windows_X86_64 LibreOffice_project/7370d4be9e3cf6031a51beef54ff3bda878e3fac</Application>
  <AppVersion>15.0000</AppVersion>
  <Pages>2</Pages>
  <Words>532</Words>
  <Characters>3513</Characters>
  <CharactersWithSpaces>4235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2025-05-09T15:47:03Z</cp:lastPrinted>
  <dcterms:modified xsi:type="dcterms:W3CDTF">2025-05-09T15:48:40Z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