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60" cy="63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3pt;height:50.3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46171814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колективу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Комунального закладу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«Палац учнівської молоді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Луцької міської ради»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</w:t>
      </w:r>
      <w:r>
        <w:rPr/>
        <w:t>, а також враховуючи лист департаменту освіти Луцької міської ради від 12.05.2025 № 36-16/571</w:t>
      </w:r>
      <w:r>
        <w:rPr>
          <w:color w:val="auto"/>
        </w:rPr>
        <w:t>:</w:t>
      </w:r>
    </w:p>
    <w:p>
      <w:pPr>
        <w:pStyle w:val="ListParagraph"/>
        <w:tabs>
          <w:tab w:val="clear" w:pos="709"/>
          <w:tab w:val="left" w:pos="567" w:leader="none"/>
        </w:tabs>
        <w:ind w:firstLine="567" w:left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1. ОГОЛОСИТИ Подяку міського голови колективу</w:t>
      </w:r>
      <w:r>
        <w:rPr>
          <w:color w:val="000000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Комунального закладу «Палац учнівської молоді Луцької міської ради» (директор Кравчук Сергій), за високий професіоналізм, вагомий внесок у розвиток художньо-естетичного виховання учнівської молоді </w:t>
      </w:r>
      <w:r>
        <w:rPr>
          <w:rFonts w:cs="Times New Roman" w:ascii="Times New Roman" w:hAnsi="Times New Roman"/>
          <w:bCs/>
          <w:color w:val="000000"/>
          <w:sz w:val="28"/>
          <w:szCs w:val="28"/>
          <w:lang w:val="uk-UA"/>
        </w:rPr>
        <w:t>Луцької міської територіальної громади</w:t>
      </w:r>
      <w:r>
        <w:rPr>
          <w:rFonts w:cs="Times New Roman" w:ascii="Times New Roman" w:hAnsi="Times New Roman"/>
          <w:sz w:val="28"/>
          <w:szCs w:val="28"/>
        </w:rPr>
        <w:t>, а також з нагоди  80-ї річниці закладу.</w:t>
      </w:r>
    </w:p>
    <w:p>
      <w:pPr>
        <w:pStyle w:val="ListParagraph"/>
        <w:tabs>
          <w:tab w:val="clear" w:pos="709"/>
          <w:tab w:val="left" w:pos="567" w:leader="none"/>
        </w:tabs>
        <w:ind w:firstLine="567" w:left="0"/>
        <w:jc w:val="both"/>
        <w:rPr>
          <w:szCs w:val="28"/>
        </w:rPr>
      </w:pPr>
      <w:r>
        <w:rPr>
          <w:color w:val="auto"/>
          <w:szCs w:val="28"/>
          <w:lang w:val="uk-UA"/>
        </w:rPr>
        <w:t xml:space="preserve">2. Затвердити кошторис видатків щодо </w:t>
      </w:r>
      <w:r>
        <w:rPr>
          <w:color w:val="auto"/>
          <w:szCs w:val="28"/>
          <w:lang w:val="uk-UA" w:bidi="hi-IN"/>
        </w:rPr>
        <w:t>відзначення</w:t>
      </w:r>
      <w:r>
        <w:rPr>
          <w:color w:val="auto"/>
          <w:szCs w:val="28"/>
          <w:lang w:val="uk-UA"/>
        </w:rPr>
        <w:t xml:space="preserve">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ind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bookmarkStart w:id="0" w:name="_GoBack"/>
      <w:bookmarkStart w:id="1" w:name="_GoBack"/>
      <w:bookmarkEnd w:id="1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701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paragraph" w:styleId="2">
    <w:name w:val="Назва об'єкта2"/>
    <w:basedOn w:val="Normal"/>
    <w:qFormat/>
    <w:pPr>
      <w:suppressLineNumbers/>
      <w:spacing w:before="120" w:after="120"/>
    </w:pPr>
    <w:rPr>
      <w:rFonts w:cs="Arial"/>
      <w:bCs/>
      <w:i/>
      <w:iCs/>
      <w:color w:val="auto"/>
      <w:sz w:val="24"/>
      <w:lang w:val="uk-UA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Application>LibreOffice/24.8.6.2$Windows_X86_64 LibreOffice_project/6d98ba145e9a8a39fc57bcc76981d1fb1316c60c</Application>
  <AppVersion>15.0000</AppVersion>
  <Pages>1</Pages>
  <Words>126</Words>
  <Characters>875</Characters>
  <CharactersWithSpaces>1074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2025-05-07T10:18:31Z</cp:lastPrinted>
  <dcterms:modified xsi:type="dcterms:W3CDTF">2025-05-14T09:48:51Z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