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116926243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Про відзначення з нагоди </w:t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Дня екстреної медичної допомоги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</w:t>
      </w:r>
      <w:r>
        <w:rPr>
          <w:color w:val="000000" w:themeColor="text1"/>
          <w:szCs w:val="28"/>
          <w:lang w:val="uk-UA"/>
        </w:rPr>
        <w:t xml:space="preserve">а також враховуючи лист </w:t>
      </w:r>
      <w:r>
        <w:rPr>
          <w:color w:val="000000" w:themeColor="text1"/>
          <w:szCs w:val="28"/>
          <w:lang w:val="uk-UA"/>
        </w:rPr>
        <w:t>К</w:t>
      </w:r>
      <w:r>
        <w:rPr>
          <w:color w:val="000000" w:themeColor="text1"/>
          <w:szCs w:val="28"/>
          <w:lang w:val="uk-UA"/>
        </w:rPr>
        <w:t xml:space="preserve">омунального підприємства «Волинський обласний центр екстреної медичної допомоги та медицини катастроф» Волинської обласної ради від </w:t>
      </w:r>
      <w:r>
        <w:rPr>
          <w:color w:val="000000" w:themeColor="text1"/>
          <w:szCs w:val="28"/>
          <w:lang w:val="en-US"/>
        </w:rPr>
        <w:t>16.05.2025</w:t>
      </w:r>
      <w:r>
        <w:rPr>
          <w:color w:val="000000" w:themeColor="text1"/>
          <w:szCs w:val="28"/>
          <w:lang w:val="uk-UA"/>
        </w:rPr>
        <w:t xml:space="preserve"> № </w:t>
      </w:r>
      <w:r>
        <w:rPr>
          <w:color w:val="000000" w:themeColor="text1"/>
          <w:szCs w:val="28"/>
          <w:lang w:val="en-US"/>
        </w:rPr>
        <w:t>635</w:t>
      </w:r>
      <w:r>
        <w:rPr>
          <w:color w:val="000000" w:themeColor="text1"/>
          <w:szCs w:val="28"/>
          <w:lang w:val="uk-UA"/>
        </w:rPr>
        <w:t>/1.1</w:t>
      </w:r>
      <w:r>
        <w:rPr>
          <w:color w:val="000000" w:themeColor="text1"/>
          <w:szCs w:val="28"/>
          <w:lang w:val="en-US"/>
        </w:rPr>
        <w:t>0</w:t>
      </w:r>
      <w:r>
        <w:rPr>
          <w:color w:val="000000" w:themeColor="text1"/>
          <w:szCs w:val="28"/>
          <w:lang w:val="uk-UA"/>
        </w:rPr>
        <w:t>: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 w:val="24"/>
          <w:lang w:val="uk-UA"/>
        </w:rPr>
      </w:pPr>
      <w:r>
        <w:rPr>
          <w:color w:val="000000" w:themeColor="text1"/>
          <w:sz w:val="24"/>
          <w:lang w:val="uk-UA"/>
        </w:rPr>
      </w:r>
    </w:p>
    <w:p>
      <w:pPr>
        <w:pStyle w:val="Normal"/>
        <w:ind w:firstLine="567"/>
        <w:jc w:val="both"/>
        <w:rPr>
          <w:bCs/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 xml:space="preserve">1. ОГОЛОСИТИ Подяку міського голови </w:t>
      </w:r>
      <w:r>
        <w:rPr>
          <w:bCs/>
          <w:color w:val="auto"/>
          <w:szCs w:val="28"/>
          <w:lang w:val="uk-UA"/>
        </w:rPr>
        <w:t xml:space="preserve">за сумлінну працю, високий професіоналізм, </w:t>
      </w:r>
      <w:r>
        <w:rPr>
          <w:lang w:val="uk-UA"/>
        </w:rPr>
        <w:t>вагомий особистий внесок у розвиток екстреної медичної допомоги</w:t>
      </w:r>
      <w:bookmarkStart w:id="0" w:name="_GoBack"/>
      <w:bookmarkEnd w:id="0"/>
      <w:r>
        <w:rPr>
          <w:lang w:val="uk-UA"/>
        </w:rPr>
        <w:t xml:space="preserve">, а також з нагоди Дня екстреної медичної допомоги працівникам </w:t>
      </w:r>
      <w:r>
        <w:rPr>
          <w:lang w:val="uk-UA"/>
        </w:rPr>
        <w:t>К</w:t>
      </w:r>
      <w:r>
        <w:rPr>
          <w:color w:val="000000" w:themeColor="text1"/>
          <w:szCs w:val="28"/>
          <w:lang w:val="uk-UA"/>
        </w:rPr>
        <w:t>омунального підприємства «Волинський обласний центр екстреної медичної допомоги та медицини катастроф» Волинської обласної ради</w:t>
      </w:r>
      <w:r>
        <w:rPr>
          <w:bCs/>
          <w:color w:val="auto"/>
          <w:szCs w:val="28"/>
          <w:lang w:val="uk-UA"/>
        </w:rPr>
        <w:t>:</w:t>
      </w:r>
    </w:p>
    <w:p>
      <w:pPr>
        <w:pStyle w:val="12"/>
        <w:spacing w:before="0" w:after="0"/>
        <w:ind w:firstLine="567"/>
        <w:jc w:val="both"/>
        <w:rPr>
          <w:i w:val="false"/>
          <w:i w:val="false"/>
          <w:sz w:val="28"/>
          <w:szCs w:val="28"/>
        </w:rPr>
      </w:pPr>
      <w:r>
        <w:rPr>
          <w:i w:val="false"/>
          <w:sz w:val="28"/>
          <w:szCs w:val="28"/>
          <w:lang w:val="uk-UA"/>
        </w:rPr>
        <w:t>ДОБРОНРАВ Людмилі</w:t>
      </w:r>
      <w:r>
        <w:rPr>
          <w:i w:val="false"/>
          <w:sz w:val="28"/>
          <w:szCs w:val="28"/>
        </w:rPr>
        <w:t xml:space="preserve"> − лікарю з медицини невідкладних станів відділу оперативно-диспетчерської служби;</w:t>
      </w:r>
    </w:p>
    <w:p>
      <w:pPr>
        <w:pStyle w:val="12"/>
        <w:spacing w:before="0" w:after="0"/>
        <w:ind w:firstLine="567"/>
        <w:jc w:val="both"/>
        <w:rPr>
          <w:i w:val="false"/>
          <w:i w:val="false"/>
          <w:sz w:val="28"/>
          <w:szCs w:val="28"/>
        </w:rPr>
      </w:pPr>
      <w:r>
        <w:rPr>
          <w:i w:val="false"/>
          <w:sz w:val="28"/>
          <w:szCs w:val="28"/>
        </w:rPr>
        <w:t>МОСІЙЧУКУ Сергію − парамедику Луцького міського відділення екстреної медичної допомоги № 1;</w:t>
      </w:r>
    </w:p>
    <w:p>
      <w:pPr>
        <w:pStyle w:val="12"/>
        <w:spacing w:before="0" w:after="0"/>
        <w:ind w:firstLine="567"/>
        <w:jc w:val="both"/>
        <w:rPr>
          <w:i w:val="false"/>
          <w:i w:val="false"/>
          <w:sz w:val="28"/>
          <w:szCs w:val="28"/>
        </w:rPr>
      </w:pPr>
      <w:r>
        <w:rPr>
          <w:i w:val="false"/>
          <w:sz w:val="28"/>
          <w:szCs w:val="28"/>
        </w:rPr>
        <w:t>НИНЮКУ Олегу − завідувачу (лікарю з медицини невідкладних станів) відділу медицини катастроф.</w:t>
      </w:r>
    </w:p>
    <w:p>
      <w:pPr>
        <w:pStyle w:val="ListParagraph"/>
        <w:ind w:lef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2. Затвердити кошторис видатків щодо відзначення згідно з додатком.</w:t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color w:val="000000"/>
          <w:lang w:val="uk-UA"/>
        </w:rPr>
      </w:pPr>
      <w:r>
        <w:rPr>
          <w:color w:val="000000"/>
          <w:szCs w:val="28"/>
          <w:lang w:val="uk-UA"/>
        </w:rPr>
        <w:t>Заступник міського голови</w:t>
        <w:tab/>
        <w:tab/>
        <w:tab/>
        <w:tab/>
        <w:tab/>
        <w:tab/>
        <w:t xml:space="preserve"> Ірина ЧЕБЕЛЮК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type w:val="nextPage"/>
      <w:pgSz w:w="11906" w:h="16838"/>
      <w:pgMar w:left="1985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6">
    <w:name w:val="Footer"/>
    <w:basedOn w:val="Normal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paragraph" w:styleId="12" w:customStyle="1">
    <w:name w:val="Назва об'єкта1"/>
    <w:basedOn w:val="Normal"/>
    <w:qFormat/>
    <w:rsid w:val="00ed46b4"/>
    <w:pPr>
      <w:suppressLineNumbers/>
      <w:spacing w:before="120" w:after="120"/>
    </w:pPr>
    <w:rPr>
      <w:rFonts w:cs="Arial"/>
      <w:bCs/>
      <w:i/>
      <w:iCs/>
      <w:color w:val="auto"/>
      <w:sz w:val="24"/>
      <w:lang w:val="uk-U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Application>LibreOffice/7.2.3.2$Windows_X86_64 LibreOffice_project/d166454616c1632304285822f9c83ce2e660fd92</Application>
  <AppVersion>15.0000</AppVersion>
  <Pages>1</Pages>
  <Words>169</Words>
  <Characters>1192</Characters>
  <CharactersWithSpaces>1426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2024-05-14T11:49:00Z</cp:lastPrinted>
  <dcterms:modified xsi:type="dcterms:W3CDTF">2025-05-20T12:46:53Z</dcterms:modified>
  <cp:revision>191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