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2100656307" r:id="rId2"/>
        </w:object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lang w:val="uk-UA"/>
        </w:rPr>
      </w:pPr>
      <w:r>
        <w:rPr>
          <w:sz w:val="24"/>
          <w:lang w:val="uk-UA"/>
        </w:rPr>
        <w:t>_________________                                      Луцьк</w:t>
      </w:r>
      <w:r>
        <w:rPr>
          <w:lang w:val="uk-UA"/>
        </w:rPr>
        <w:t xml:space="preserve"> </w:t>
      </w:r>
      <w:r>
        <w:rPr>
          <w:sz w:val="24"/>
          <w:lang w:val="uk-UA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bCs/>
          <w:szCs w:val="28"/>
          <w:lang w:val="uk-UA" w:eastAsia="zh-CN" w:bidi="ar-SA"/>
        </w:rPr>
        <w:t xml:space="preserve">Про відзначення </w:t>
      </w:r>
      <w:r>
        <w:rPr>
          <w:bCs/>
          <w:szCs w:val="28"/>
          <w:lang w:val="uk-UA" w:eastAsia="zh-CN" w:bidi="ar-SA"/>
        </w:rPr>
        <w:t>К</w:t>
      </w:r>
      <w:r>
        <w:rPr>
          <w:bCs/>
          <w:szCs w:val="28"/>
          <w:lang w:val="uk-UA" w:eastAsia="zh-CN" w:bidi="ar-SA"/>
        </w:rPr>
        <w:t>.</w:t>
      </w:r>
      <w:r>
        <w:rPr>
          <w:bCs/>
          <w:szCs w:val="28"/>
          <w:lang w:val="uk-UA" w:eastAsia="zh-CN" w:bidi="ar-SA"/>
        </w:rPr>
        <w:t>Янчіцького</w:t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firstLine="567"/>
        <w:jc w:val="both"/>
        <w:rPr>
          <w:bCs/>
          <w:lang w:val="uk-UA" w:eastAsia="zh-CN" w:bidi="ar-SA"/>
        </w:rPr>
      </w:pPr>
      <w:r>
        <w:rPr>
          <w:bCs/>
          <w:lang w:val="uk-UA" w:eastAsia="zh-CN" w:bidi="ar-SA"/>
        </w:rPr>
      </w:r>
    </w:p>
    <w:p>
      <w:pPr>
        <w:pStyle w:val="ListParagraph"/>
        <w:widowControl/>
        <w:suppressAutoHyphens w:val="true"/>
        <w:bidi w:val="0"/>
        <w:spacing w:before="0" w:after="0"/>
        <w:ind w:firstLine="567" w:left="0" w:right="0"/>
        <w:contextualSpacing/>
        <w:jc w:val="both"/>
        <w:rPr>
          <w:lang w:val="uk-UA" w:eastAsia="zh-CN" w:bidi="ar-SA"/>
        </w:rPr>
      </w:pPr>
      <w:r>
        <w:rPr>
          <w:szCs w:val="28"/>
          <w:lang w:val="uk-UA" w:eastAsia="zh-CN" w:bidi="ar-SA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>
          <w:lang w:val="uk-UA" w:eastAsia="zh-CN" w:bidi="ar-SA"/>
        </w:rPr>
        <w:t xml:space="preserve">, а також враховуючи лист </w:t>
      </w:r>
      <w:r>
        <w:rPr>
          <w:lang w:val="uk-UA" w:eastAsia="zh-CN" w:bidi="ar-SA"/>
        </w:rPr>
        <w:t xml:space="preserve">Благодійної організації «Благодійний фонд </w:t>
      </w:r>
      <w:r>
        <w:rPr>
          <w:bCs w:val="false"/>
          <w:szCs w:val="28"/>
          <w:lang w:val="uk-UA" w:eastAsia="zh-CN" w:bidi="ar-SA"/>
        </w:rPr>
        <w:t>“</w:t>
      </w:r>
      <w:r>
        <w:rPr>
          <w:lang w:val="uk-UA" w:eastAsia="zh-CN" w:bidi="ar-SA"/>
        </w:rPr>
        <w:t xml:space="preserve"> БТФВ</w:t>
      </w:r>
      <w:r>
        <w:rPr>
          <w:bCs w:val="false"/>
          <w:szCs w:val="28"/>
          <w:lang w:val="uk-UA" w:eastAsia="zh-CN" w:bidi="ar-SA"/>
        </w:rPr>
        <w:t>”</w:t>
      </w:r>
      <w:r>
        <w:rPr>
          <w:lang w:val="uk-UA" w:eastAsia="zh-CN" w:bidi="ar-SA"/>
        </w:rPr>
        <w:t>»</w:t>
      </w:r>
      <w:r>
        <w:rPr>
          <w:lang w:val="uk-UA" w:eastAsia="zh-CN" w:bidi="ar-SA"/>
        </w:rPr>
        <w:t xml:space="preserve"> від </w:t>
      </w:r>
      <w:r>
        <w:rPr>
          <w:lang w:val="uk-UA" w:eastAsia="zh-CN" w:bidi="ar-SA"/>
        </w:rPr>
        <w:t>26</w:t>
      </w:r>
      <w:r>
        <w:rPr>
          <w:lang w:val="uk-UA" w:eastAsia="zh-CN" w:bidi="ar-SA"/>
        </w:rPr>
        <w:t xml:space="preserve">.05.2025 № </w:t>
      </w:r>
      <w:r>
        <w:rPr>
          <w:lang w:val="uk-UA" w:eastAsia="zh-CN" w:bidi="ar-SA"/>
        </w:rPr>
        <w:t>2</w:t>
      </w:r>
      <w:r>
        <w:rPr>
          <w:lang w:val="uk-UA" w:eastAsia="zh-CN" w:bidi="ar-SA"/>
        </w:rPr>
        <w:t>/</w:t>
      </w:r>
      <w:r>
        <w:rPr>
          <w:lang w:val="uk-UA" w:eastAsia="zh-CN" w:bidi="ar-SA"/>
        </w:rPr>
        <w:t>2605</w:t>
      </w:r>
      <w:r>
        <w:rPr>
          <w:color w:val="auto"/>
          <w:lang w:val="uk-UA" w:eastAsia="zh-CN" w:bidi="ar-SA"/>
        </w:rPr>
        <w:t>:</w:t>
      </w:r>
    </w:p>
    <w:p>
      <w:pPr>
        <w:pStyle w:val="ListParagraph"/>
        <w:tabs>
          <w:tab w:val="clear" w:pos="708"/>
          <w:tab w:val="left" w:pos="567" w:leader="none"/>
        </w:tabs>
        <w:ind w:firstLine="567" w:left="0"/>
        <w:jc w:val="both"/>
        <w:rPr>
          <w:color w:val="000000"/>
          <w:szCs w:val="28"/>
          <w:lang w:val="uk-UA" w:eastAsia="zh-CN" w:bidi="ar-SA"/>
        </w:rPr>
      </w:pPr>
      <w:r>
        <w:rPr>
          <w:color w:val="000000"/>
          <w:szCs w:val="28"/>
          <w:lang w:val="uk-UA" w:eastAsia="zh-CN" w:bidi="ar-SA"/>
        </w:rPr>
      </w:r>
    </w:p>
    <w:p>
      <w:pPr>
        <w:pStyle w:val="ListParagraph"/>
        <w:widowControl/>
        <w:suppressAutoHyphens w:val="true"/>
        <w:bidi w:val="0"/>
        <w:spacing w:before="0" w:after="0"/>
        <w:ind w:firstLine="567" w:left="0" w:right="0"/>
        <w:contextualSpacing/>
        <w:jc w:val="both"/>
        <w:rPr>
          <w:lang w:val="uk-UA" w:eastAsia="zh-CN" w:bidi="ar-SA"/>
        </w:rPr>
      </w:pP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 xml:space="preserve">1.  ОГОЛОСИТИ Подяку міського голови 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>ЯНЧІЦ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>ЬКОМ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>У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>Кост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>янтину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>волонтеру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bCs/>
          <w:color w:val="000000"/>
          <w:sz w:val="28"/>
          <w:szCs w:val="28"/>
          <w:highlight w:val="white"/>
          <w:lang w:val="uk-UA" w:eastAsia="zh-CN" w:bidi="uk-UA"/>
        </w:rPr>
        <w:t>за активну громадянську позицію, патріотизм, волонтерську ініціативу, а також вагомий особистий внесок у підтримку Збройних сил України</w:t>
      </w:r>
      <w:r>
        <w:rPr>
          <w:rFonts w:cs="Times New Roman"/>
          <w:bCs/>
          <w:color w:val="000000"/>
          <w:sz w:val="28"/>
          <w:szCs w:val="28"/>
          <w:lang w:val="uk-UA" w:eastAsia="zh-CN" w:bidi="ar-SA"/>
        </w:rPr>
        <w:t>.</w:t>
      </w:r>
    </w:p>
    <w:p>
      <w:pPr>
        <w:pStyle w:val="ListParagraph"/>
        <w:widowControl/>
        <w:tabs>
          <w:tab w:val="clear" w:pos="708"/>
          <w:tab w:val="left" w:pos="567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>
          <w:lang w:val="uk-UA" w:eastAsia="zh-CN" w:bidi="ar-SA"/>
        </w:rPr>
      </w:pPr>
      <w:r>
        <w:rPr>
          <w:szCs w:val="28"/>
          <w:lang w:val="uk-UA" w:eastAsia="zh-CN" w:bidi="ar-SA"/>
        </w:rPr>
        <w:t xml:space="preserve">  </w:t>
      </w:r>
      <w:r>
        <w:rPr>
          <w:szCs w:val="28"/>
          <w:lang w:val="uk-UA" w:eastAsia="zh-CN" w:bidi="ar-SA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9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sz w:val="22"/>
          <w:szCs w:val="22"/>
          <w:lang w:val="uk-UA" w:eastAsia="zh-CN" w:bidi="ar-SA"/>
        </w:rPr>
      </w:pPr>
      <w:r>
        <w:rPr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  <w:t>Бондарчук 741 086</w:t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50" w:right="566" w:gutter="0" w:header="567" w:top="624" w:footer="0" w:bottom="1701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310154879"/>
    </w:sdtPr>
    <w:sdtContent>
      <w:p>
        <w:pPr>
          <w:pStyle w:val="Header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 xml:space="preserve"> PAGE </w:instrText>
        </w:r>
        <w:r>
          <w:rPr>
            <w:sz w:val="24"/>
          </w:rPr>
          <w:fldChar w:fldCharType="separate"/>
        </w:r>
        <w:r>
          <w:rPr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-converted-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4d6a8e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 Unicode MS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user3" w:customStyle="1">
    <w:name w:val="Вміст рамки (user)"/>
    <w:basedOn w:val="Normal"/>
    <w:qFormat/>
    <w:pPr/>
    <w:rPr/>
  </w:style>
  <w:style w:type="paragraph" w:styleId="user4" w:customStyle="1">
    <w:name w:val="Вміст таблиці (user)"/>
    <w:basedOn w:val="Normal"/>
    <w:qFormat/>
    <w:pPr>
      <w:suppressLineNumbers/>
    </w:pPr>
    <w:rPr/>
  </w:style>
  <w:style w:type="paragraph" w:styleId="user5" w:customStyle="1">
    <w:name w:val="Заголовок таблиці (user)"/>
    <w:basedOn w:val="user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hanging="0" w:left="720"/>
      <w:contextualSpacing/>
    </w:pPr>
    <w:rPr/>
  </w:style>
  <w:style w:type="paragraph" w:styleId="Footer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Style20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Application>LibreOffice/24.8.6.2$Windows_X86_64 LibreOffice_project/6d98ba145e9a8a39fc57bcc76981d1fb1316c60c</Application>
  <AppVersion>15.0000</AppVersion>
  <Pages>1</Pages>
  <Words>105</Words>
  <Characters>724</Characters>
  <CharactersWithSpaces>901</CharactersWithSpaces>
  <Paragraphs>11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2025-06-04T11:51:19Z</cp:lastPrinted>
  <dcterms:modified xsi:type="dcterms:W3CDTF">2025-06-04T12:53:01Z</dcterms:modified>
  <cp:revision>162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