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F8B4" w14:textId="77777777" w:rsidR="00886FC2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2418E5FD" w14:textId="77777777" w:rsidR="00886FC2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Додаток</w:t>
      </w:r>
    </w:p>
    <w:p w14:paraId="6A3BD128" w14:textId="77777777" w:rsidR="00886FC2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до розпорядження міського голови</w:t>
      </w:r>
    </w:p>
    <w:p w14:paraId="13D3D8DB" w14:textId="77777777" w:rsidR="00886FC2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______________№__________</w:t>
      </w:r>
    </w:p>
    <w:p w14:paraId="4132FD8F" w14:textId="77777777" w:rsidR="00886FC2" w:rsidRDefault="00886F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363309" w14:textId="77777777" w:rsidR="00886FC2" w:rsidRDefault="00886F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6644CA" w14:textId="33CA4309" w:rsidR="00FA20A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08266F4">
          <v:rect id="_x0000_tole_rId2" o:spid="_x0000_s1026" style="position:absolute;left:0;text-align:left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 w:rsidR="00FA20AD">
        <w:rPr>
          <w:rFonts w:ascii="Times New Roman" w:hAnsi="Times New Roman" w:cs="Times New Roman"/>
          <w:sz w:val="28"/>
          <w:szCs w:val="28"/>
        </w:rPr>
        <w:t>СКЛАД</w:t>
      </w:r>
    </w:p>
    <w:p w14:paraId="035C6633" w14:textId="3F69A032" w:rsidR="00886FC2" w:rsidRDefault="00000000" w:rsidP="00FA20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робочої групи з питань стягнення безпідставно збережених коштів, </w:t>
      </w:r>
    </w:p>
    <w:p w14:paraId="0AC965A2" w14:textId="77777777" w:rsidR="00886FC2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внаслідок використання земельних ділянок комунальної власності без правовстановлюючих документів </w:t>
      </w:r>
    </w:p>
    <w:p w14:paraId="6B4CA6AE" w14:textId="77777777" w:rsidR="00886FC2" w:rsidRDefault="00886F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358"/>
        <w:gridCol w:w="310"/>
        <w:gridCol w:w="4902"/>
      </w:tblGrid>
      <w:tr w:rsidR="00FA20AD" w14:paraId="231C03A4" w14:textId="77777777" w:rsidTr="00064851">
        <w:tc>
          <w:tcPr>
            <w:tcW w:w="4358" w:type="dxa"/>
          </w:tcPr>
          <w:p w14:paraId="27AAD063" w14:textId="2C4E03D1" w:rsidR="00FA20AD" w:rsidRDefault="00FA20AD" w:rsidP="00064851">
            <w:pPr>
              <w:widowControl w:val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Гула Софія Вікторівна</w:t>
            </w:r>
          </w:p>
        </w:tc>
        <w:tc>
          <w:tcPr>
            <w:tcW w:w="310" w:type="dxa"/>
          </w:tcPr>
          <w:p w14:paraId="5F091FA8" w14:textId="77777777" w:rsidR="00FA20AD" w:rsidRDefault="00FA20AD" w:rsidP="00064851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7EDE4A91" w14:textId="387B76D8" w:rsidR="00FA20AD" w:rsidRDefault="00FA20AD" w:rsidP="00FA20A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директора департаменту містобудування, земельних ресурсів та реклами, начальник управління земельних ресурсів,  голова робочої групи </w:t>
            </w:r>
          </w:p>
          <w:p w14:paraId="1CE54886" w14:textId="77777777" w:rsidR="00FA20AD" w:rsidRDefault="00FA20AD" w:rsidP="00FA20AD">
            <w:pPr>
              <w:widowControl w:val="0"/>
              <w:jc w:val="both"/>
            </w:pPr>
          </w:p>
        </w:tc>
      </w:tr>
      <w:tr w:rsidR="00FA20AD" w14:paraId="4DA29DB6" w14:textId="77777777" w:rsidTr="00064851">
        <w:tc>
          <w:tcPr>
            <w:tcW w:w="4358" w:type="dxa"/>
          </w:tcPr>
          <w:p w14:paraId="04C45E95" w14:textId="3A1A43EA" w:rsidR="00FA20AD" w:rsidRDefault="00FA20AD" w:rsidP="00064851">
            <w:pPr>
              <w:widowControl w:val="0"/>
              <w:rPr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Загоруйко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310" w:type="dxa"/>
          </w:tcPr>
          <w:p w14:paraId="7C6D2FD9" w14:textId="77777777" w:rsidR="00FA20AD" w:rsidRDefault="00FA20AD" w:rsidP="00064851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7FF0EF26" w14:textId="79872076" w:rsidR="00FA20AD" w:rsidRDefault="00FA20AD" w:rsidP="00FA20A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спеціаліст, юрист  департаменту містобудування, земельних ресурсів та реклами, секретар робочої групи</w:t>
            </w:r>
          </w:p>
          <w:p w14:paraId="1C1E334C" w14:textId="77777777" w:rsidR="00FA20AD" w:rsidRDefault="00FA20AD" w:rsidP="00FA20AD">
            <w:pPr>
              <w:widowControl w:val="0"/>
              <w:jc w:val="both"/>
              <w:rPr>
                <w:szCs w:val="28"/>
              </w:rPr>
            </w:pPr>
          </w:p>
        </w:tc>
      </w:tr>
      <w:tr w:rsidR="00FA20AD" w14:paraId="1C8A853C" w14:textId="77777777" w:rsidTr="00064851">
        <w:tc>
          <w:tcPr>
            <w:tcW w:w="4358" w:type="dxa"/>
          </w:tcPr>
          <w:p w14:paraId="671886D8" w14:textId="09261888" w:rsidR="00FA20AD" w:rsidRDefault="00FA20AD" w:rsidP="0006485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Бондарчук Роман Ігорович</w:t>
            </w:r>
          </w:p>
        </w:tc>
        <w:tc>
          <w:tcPr>
            <w:tcW w:w="310" w:type="dxa"/>
          </w:tcPr>
          <w:p w14:paraId="32FA0BC6" w14:textId="1587C2B2" w:rsidR="00FA20AD" w:rsidRDefault="00FA20AD" w:rsidP="00064851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48F9DC67" w14:textId="5EF0E2DD" w:rsidR="00FA20AD" w:rsidRDefault="00FA20AD" w:rsidP="00FA20A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спеціаліст, юрист відділу судового представництва юридичного департаменту</w:t>
            </w:r>
          </w:p>
          <w:p w14:paraId="3DA275B5" w14:textId="77777777" w:rsidR="00FA20AD" w:rsidRDefault="00FA20AD" w:rsidP="00FA20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0AD" w14:paraId="04ACB90B" w14:textId="77777777" w:rsidTr="00064851">
        <w:tc>
          <w:tcPr>
            <w:tcW w:w="4358" w:type="dxa"/>
          </w:tcPr>
          <w:p w14:paraId="3DD268CC" w14:textId="45E8FEB5" w:rsidR="00FA20AD" w:rsidRDefault="00FA20AD" w:rsidP="0006485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Гаврилевська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Миколаївна</w:t>
            </w:r>
          </w:p>
        </w:tc>
        <w:tc>
          <w:tcPr>
            <w:tcW w:w="310" w:type="dxa"/>
          </w:tcPr>
          <w:p w14:paraId="4C0B2C28" w14:textId="168052C7" w:rsidR="00FA20AD" w:rsidRDefault="00FA20AD" w:rsidP="00064851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79C23930" w14:textId="7136899F" w:rsidR="00FA20AD" w:rsidRDefault="00FA20AD" w:rsidP="00FA20A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директора департаменту фінансів, бюджету та аудиту, начальник відділу доходів бюджету </w:t>
            </w:r>
          </w:p>
          <w:p w14:paraId="63A9D066" w14:textId="77777777" w:rsidR="00FA20AD" w:rsidRDefault="00FA20AD" w:rsidP="00FA20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D8C" w14:paraId="73E09B47" w14:textId="77777777" w:rsidTr="00106D8C">
        <w:tc>
          <w:tcPr>
            <w:tcW w:w="4358" w:type="dxa"/>
          </w:tcPr>
          <w:p w14:paraId="7E10284C" w14:textId="77777777" w:rsidR="00106D8C" w:rsidRDefault="00106D8C" w:rsidP="00BE1B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Інна Леонідівна</w:t>
            </w:r>
          </w:p>
        </w:tc>
        <w:tc>
          <w:tcPr>
            <w:tcW w:w="310" w:type="dxa"/>
          </w:tcPr>
          <w:p w14:paraId="4CE6E9DD" w14:textId="77777777" w:rsidR="00106D8C" w:rsidRDefault="00106D8C" w:rsidP="00BE1BC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51A69FAC" w14:textId="77777777" w:rsidR="00106D8C" w:rsidRPr="00106D8C" w:rsidRDefault="00106D8C" w:rsidP="00BE1B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директора юридичного департаменту, начальник відділу судового представництва  </w:t>
            </w:r>
          </w:p>
          <w:p w14:paraId="004861E7" w14:textId="77777777" w:rsidR="00106D8C" w:rsidRDefault="00106D8C" w:rsidP="00BE1B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A34F34" w14:textId="77777777" w:rsidR="00886FC2" w:rsidRDefault="00886FC2">
      <w:pPr>
        <w:jc w:val="both"/>
        <w:rPr>
          <w:rFonts w:ascii="Times New Roman" w:hAnsi="Times New Roman"/>
          <w:sz w:val="28"/>
          <w:szCs w:val="28"/>
        </w:rPr>
      </w:pPr>
    </w:p>
    <w:p w14:paraId="26C730CB" w14:textId="77777777" w:rsidR="00886FC2" w:rsidRDefault="00886FC2">
      <w:pPr>
        <w:jc w:val="both"/>
        <w:rPr>
          <w:rFonts w:ascii="Times New Roman" w:hAnsi="Times New Roman"/>
          <w:sz w:val="28"/>
          <w:szCs w:val="28"/>
        </w:rPr>
      </w:pPr>
    </w:p>
    <w:p w14:paraId="42A7ADB8" w14:textId="77777777" w:rsidR="00886FC2" w:rsidRDefault="00886FC2">
      <w:pPr>
        <w:jc w:val="both"/>
        <w:rPr>
          <w:rFonts w:ascii="Times New Roman" w:hAnsi="Times New Roman"/>
          <w:sz w:val="28"/>
          <w:szCs w:val="28"/>
        </w:rPr>
      </w:pPr>
    </w:p>
    <w:p w14:paraId="35C03ABF" w14:textId="77777777" w:rsidR="00886FC2" w:rsidRDefault="00000000">
      <w:pPr>
        <w:jc w:val="both"/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A9A6F21" w14:textId="77777777" w:rsidR="00886FC2" w:rsidRDefault="00000000">
      <w:pPr>
        <w:jc w:val="both"/>
      </w:pPr>
      <w:r>
        <w:rPr>
          <w:rFonts w:ascii="Times New Roman" w:hAnsi="Times New Roman"/>
          <w:sz w:val="28"/>
          <w:szCs w:val="28"/>
        </w:rPr>
        <w:t>керуючий справами виконкому                                                     Юрій ВЕРБИЧ</w:t>
      </w:r>
    </w:p>
    <w:p w14:paraId="01A6123E" w14:textId="77777777" w:rsidR="00886FC2" w:rsidRDefault="00886FC2">
      <w:pPr>
        <w:jc w:val="both"/>
        <w:rPr>
          <w:rFonts w:ascii="Times New Roman" w:hAnsi="Times New Roman"/>
          <w:sz w:val="28"/>
          <w:szCs w:val="28"/>
        </w:rPr>
      </w:pPr>
    </w:p>
    <w:p w14:paraId="5B16926A" w14:textId="77777777" w:rsidR="00886FC2" w:rsidRDefault="00886FC2">
      <w:pPr>
        <w:jc w:val="both"/>
        <w:rPr>
          <w:rFonts w:ascii="Times New Roman" w:hAnsi="Times New Roman"/>
          <w:sz w:val="28"/>
          <w:szCs w:val="28"/>
        </w:rPr>
      </w:pPr>
    </w:p>
    <w:p w14:paraId="0BFBC7B3" w14:textId="77777777" w:rsidR="00886FC2" w:rsidRDefault="00000000">
      <w:pPr>
        <w:jc w:val="both"/>
      </w:pPr>
      <w:r>
        <w:rPr>
          <w:rFonts w:ascii="Times New Roman" w:hAnsi="Times New Roman"/>
        </w:rPr>
        <w:t>Туз 777 863</w:t>
      </w:r>
    </w:p>
    <w:p w14:paraId="5528DF24" w14:textId="77777777" w:rsidR="00886FC2" w:rsidRDefault="00886FC2">
      <w:pPr>
        <w:rPr>
          <w:sz w:val="8"/>
          <w:szCs w:val="8"/>
        </w:rPr>
      </w:pPr>
    </w:p>
    <w:p w14:paraId="1C053C00" w14:textId="77777777" w:rsidR="00886FC2" w:rsidRDefault="00886FC2">
      <w:pPr>
        <w:pStyle w:val="1"/>
        <w:spacing w:before="0" w:after="0"/>
        <w:jc w:val="both"/>
      </w:pPr>
    </w:p>
    <w:p w14:paraId="0FDB9043" w14:textId="77777777" w:rsidR="00886FC2" w:rsidRDefault="00886FC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86FC2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FC2"/>
    <w:rsid w:val="00106D8C"/>
    <w:rsid w:val="003B0118"/>
    <w:rsid w:val="00886FC2"/>
    <w:rsid w:val="00A9345B"/>
    <w:rsid w:val="00AE40B1"/>
    <w:rsid w:val="00F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DB85E3"/>
  <w15:docId w15:val="{FEE0DB37-E33C-491F-86F7-891F258B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dcterms:created xsi:type="dcterms:W3CDTF">2022-09-15T13:18:00Z</dcterms:created>
  <dcterms:modified xsi:type="dcterms:W3CDTF">2025-05-30T11:29:00Z</dcterms:modified>
  <dc:language>uk-UA</dc:language>
</cp:coreProperties>
</file>