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874136" w14:textId="77777777" w:rsidR="00966A4E" w:rsidRDefault="00966A4E">
      <w:pPr>
        <w:pStyle w:val="1"/>
        <w:numPr>
          <w:ilvl w:val="0"/>
          <w:numId w:val="0"/>
        </w:numPr>
        <w:jc w:val="left"/>
        <w:rPr>
          <w:sz w:val="28"/>
          <w:szCs w:val="28"/>
        </w:rPr>
      </w:pPr>
    </w:p>
    <w:p w14:paraId="09DD834C" w14:textId="77777777" w:rsidR="00966A4E" w:rsidRDefault="00000000">
      <w:pPr>
        <w:pStyle w:val="1"/>
        <w:numPr>
          <w:ilvl w:val="0"/>
          <w:numId w:val="0"/>
        </w:numPr>
        <w:jc w:val="left"/>
        <w:rPr>
          <w:sz w:val="28"/>
          <w:szCs w:val="28"/>
        </w:rPr>
      </w:pPr>
      <w:r>
        <w:rPr>
          <w:sz w:val="28"/>
          <w:szCs w:val="28"/>
        </w:rPr>
        <w:pict w14:anchorId="72B69E71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</w:rPr>
        <w:object w:dxaOrig="1440" w:dyaOrig="1440" w14:anchorId="62E93BED">
          <v:shape id="ole_rId2" o:spid="_x0000_s1026" type="#_x0000_tole_rId2" style="position:absolute;margin-left:202.1pt;margin-top:-16.5pt;width:56.7pt;height:58.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9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0558870" r:id="rId10"/>
        </w:object>
      </w:r>
    </w:p>
    <w:p w14:paraId="1202A373" w14:textId="77777777" w:rsidR="00966A4E" w:rsidRDefault="00966A4E">
      <w:pPr>
        <w:pStyle w:val="1"/>
        <w:rPr>
          <w:sz w:val="28"/>
          <w:szCs w:val="28"/>
        </w:rPr>
      </w:pPr>
    </w:p>
    <w:p w14:paraId="0A452608" w14:textId="77777777" w:rsidR="00966A4E" w:rsidRDefault="00966A4E">
      <w:pPr>
        <w:pStyle w:val="1"/>
        <w:rPr>
          <w:sz w:val="28"/>
          <w:szCs w:val="28"/>
        </w:rPr>
      </w:pPr>
    </w:p>
    <w:p w14:paraId="19D0BDAD" w14:textId="77777777" w:rsidR="00966A4E" w:rsidRDefault="00376D97">
      <w:pPr>
        <w:pStyle w:val="1"/>
      </w:pPr>
      <w:r>
        <w:rPr>
          <w:sz w:val="28"/>
          <w:szCs w:val="28"/>
        </w:rPr>
        <w:t>ЛУЦЬКИЙ  МІСЬКИЙ  ГОЛОВА</w:t>
      </w:r>
    </w:p>
    <w:p w14:paraId="7809553C" w14:textId="77777777" w:rsidR="00966A4E" w:rsidRDefault="00966A4E">
      <w:pPr>
        <w:jc w:val="center"/>
        <w:rPr>
          <w:b/>
          <w:bCs w:val="0"/>
          <w:sz w:val="20"/>
          <w:szCs w:val="20"/>
        </w:rPr>
      </w:pPr>
    </w:p>
    <w:p w14:paraId="1917D244" w14:textId="77777777" w:rsidR="00966A4E" w:rsidRDefault="00376D97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41EA2ABB" w14:textId="77777777" w:rsidR="00966A4E" w:rsidRDefault="00966A4E">
      <w:pPr>
        <w:jc w:val="center"/>
        <w:rPr>
          <w:b/>
          <w:bCs w:val="0"/>
          <w:sz w:val="36"/>
          <w:szCs w:val="36"/>
        </w:rPr>
      </w:pPr>
    </w:p>
    <w:p w14:paraId="4F763255" w14:textId="77777777" w:rsidR="00966A4E" w:rsidRDefault="00376D97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0475BE06" w14:textId="77777777" w:rsidR="00966A4E" w:rsidRDefault="00966A4E">
      <w:pPr>
        <w:tabs>
          <w:tab w:val="left" w:pos="4510"/>
          <w:tab w:val="left" w:pos="4715"/>
        </w:tabs>
        <w:jc w:val="both"/>
        <w:rPr>
          <w:sz w:val="36"/>
          <w:szCs w:val="28"/>
        </w:rPr>
      </w:pPr>
    </w:p>
    <w:p w14:paraId="3407A92C" w14:textId="77777777" w:rsidR="00966A4E" w:rsidRDefault="00376D97" w:rsidP="00A05EB3">
      <w:pPr>
        <w:ind w:right="5243"/>
        <w:jc w:val="both"/>
      </w:pPr>
      <w:r>
        <w:rPr>
          <w:szCs w:val="28"/>
        </w:rPr>
        <w:t xml:space="preserve">Про проведення </w:t>
      </w:r>
      <w:r>
        <w:rPr>
          <w:color w:val="000000"/>
          <w:szCs w:val="28"/>
        </w:rPr>
        <w:t>першого турніру з футболу «Турнір Захисників»</w:t>
      </w:r>
    </w:p>
    <w:p w14:paraId="24F1D148" w14:textId="77777777" w:rsidR="00966A4E" w:rsidRDefault="00966A4E">
      <w:pPr>
        <w:jc w:val="both"/>
        <w:rPr>
          <w:szCs w:val="28"/>
        </w:rPr>
      </w:pPr>
    </w:p>
    <w:p w14:paraId="6BF677E4" w14:textId="0F570A0C" w:rsidR="00966A4E" w:rsidRPr="00E666DE" w:rsidRDefault="00376D97">
      <w:pPr>
        <w:ind w:firstLine="567"/>
        <w:jc w:val="both"/>
        <w:rPr>
          <w:szCs w:val="28"/>
        </w:rPr>
      </w:pPr>
      <w:r w:rsidRPr="001F6283">
        <w:rPr>
          <w:color w:val="000000" w:themeColor="text1"/>
          <w:szCs w:val="28"/>
        </w:rPr>
        <w:t>Відповідно до статті 42, пункту 8 статті 59 Закону України «Про місцеве самоврядування в Україні», на виконання Комплексної програми соціальної підтримки ветеранів війни та членів їх сімей на 2024–2026 роки, затвердженої рішенням міської ради від 24.12</w:t>
      </w:r>
      <w:r w:rsidR="006F4B05" w:rsidRPr="001F6283">
        <w:rPr>
          <w:color w:val="000000" w:themeColor="text1"/>
          <w:szCs w:val="28"/>
        </w:rPr>
        <w:t>.2019 № 68/62</w:t>
      </w:r>
      <w:r w:rsidR="00A05EB3">
        <w:rPr>
          <w:color w:val="000000" w:themeColor="text1"/>
          <w:szCs w:val="28"/>
        </w:rPr>
        <w:t>,</w:t>
      </w:r>
      <w:r w:rsidR="006F4B05" w:rsidRPr="001F6283">
        <w:rPr>
          <w:color w:val="000000" w:themeColor="text1"/>
          <w:szCs w:val="28"/>
        </w:rPr>
        <w:t xml:space="preserve"> </w:t>
      </w:r>
      <w:r w:rsidRPr="001F6283">
        <w:rPr>
          <w:color w:val="000000" w:themeColor="text1"/>
          <w:szCs w:val="28"/>
        </w:rPr>
        <w:t xml:space="preserve">зі змінами, </w:t>
      </w:r>
      <w:r w:rsidR="006F4B05" w:rsidRPr="001F6283">
        <w:rPr>
          <w:color w:val="000000" w:themeColor="text1"/>
          <w:szCs w:val="28"/>
        </w:rPr>
        <w:t>Програми розвитку фізичної культури та спорту Луцької міської територіальної громади на 2024–2027 роки, затвердженої рішенням міської ради від 20.12.2023 №</w:t>
      </w:r>
      <w:r w:rsidR="00A05EB3">
        <w:rPr>
          <w:color w:val="000000" w:themeColor="text1"/>
          <w:szCs w:val="28"/>
        </w:rPr>
        <w:t> </w:t>
      </w:r>
      <w:r w:rsidR="006F4B05" w:rsidRPr="00653F28">
        <w:rPr>
          <w:szCs w:val="28"/>
        </w:rPr>
        <w:t>54/7</w:t>
      </w:r>
      <w:r w:rsidR="00A05EB3">
        <w:rPr>
          <w:szCs w:val="28"/>
        </w:rPr>
        <w:t>,</w:t>
      </w:r>
      <w:r w:rsidR="006F4B05" w:rsidRPr="00653F28">
        <w:rPr>
          <w:szCs w:val="28"/>
        </w:rPr>
        <w:t xml:space="preserve"> зі змінами</w:t>
      </w:r>
      <w:r w:rsidR="006F4B05">
        <w:rPr>
          <w:szCs w:val="28"/>
        </w:rPr>
        <w:t xml:space="preserve">, та </w:t>
      </w:r>
      <w:r w:rsidR="006F4B05" w:rsidRPr="00653F28">
        <w:rPr>
          <w:szCs w:val="28"/>
        </w:rPr>
        <w:t>Програм</w:t>
      </w:r>
      <w:r w:rsidR="006F4B05">
        <w:rPr>
          <w:szCs w:val="28"/>
        </w:rPr>
        <w:t>и</w:t>
      </w:r>
      <w:r w:rsidR="006F4B05" w:rsidRPr="00653F28">
        <w:rPr>
          <w:szCs w:val="28"/>
        </w:rPr>
        <w:t xml:space="preserve"> фінансової підтримки КП</w:t>
      </w:r>
      <w:r w:rsidR="00E1155A">
        <w:rPr>
          <w:szCs w:val="28"/>
          <w:lang w:val="en-US"/>
        </w:rPr>
        <w:t> </w:t>
      </w:r>
      <w:r w:rsidR="006F4B05" w:rsidRPr="00653F28">
        <w:rPr>
          <w:szCs w:val="28"/>
        </w:rPr>
        <w:t>«Стадіон Авангард» на 2023</w:t>
      </w:r>
      <w:r w:rsidR="006F4B05">
        <w:rPr>
          <w:szCs w:val="28"/>
        </w:rPr>
        <w:t>–</w:t>
      </w:r>
      <w:r w:rsidR="006F4B05" w:rsidRPr="00653F28">
        <w:rPr>
          <w:szCs w:val="28"/>
        </w:rPr>
        <w:t>2025 роки, затвердженої рішенням міської ради від</w:t>
      </w:r>
      <w:r w:rsidR="006F4B05">
        <w:rPr>
          <w:szCs w:val="28"/>
        </w:rPr>
        <w:t xml:space="preserve"> </w:t>
      </w:r>
      <w:r w:rsidR="006F4B05" w:rsidRPr="009E7F2D">
        <w:rPr>
          <w:szCs w:val="28"/>
        </w:rPr>
        <w:t xml:space="preserve">13.12.2022 </w:t>
      </w:r>
      <w:r w:rsidR="006F4B05">
        <w:rPr>
          <w:szCs w:val="28"/>
        </w:rPr>
        <w:t>№</w:t>
      </w:r>
      <w:r w:rsidR="00A05EB3">
        <w:rPr>
          <w:szCs w:val="28"/>
        </w:rPr>
        <w:t> </w:t>
      </w:r>
      <w:r w:rsidR="006F4B05" w:rsidRPr="009E7F2D">
        <w:rPr>
          <w:szCs w:val="28"/>
        </w:rPr>
        <w:t>38/12</w:t>
      </w:r>
      <w:r w:rsidR="00A05EB3">
        <w:rPr>
          <w:szCs w:val="28"/>
        </w:rPr>
        <w:t>,</w:t>
      </w:r>
      <w:r w:rsidR="006F4B05" w:rsidRPr="009E7F2D">
        <w:rPr>
          <w:szCs w:val="28"/>
        </w:rPr>
        <w:t xml:space="preserve"> </w:t>
      </w:r>
      <w:r w:rsidR="006F4B05">
        <w:rPr>
          <w:szCs w:val="28"/>
        </w:rPr>
        <w:t>зі змінами</w:t>
      </w:r>
      <w:r w:rsidR="006F4B05" w:rsidRPr="006F4B05">
        <w:rPr>
          <w:szCs w:val="28"/>
        </w:rPr>
        <w:t xml:space="preserve">, </w:t>
      </w:r>
      <w:r w:rsidRPr="00E666DE">
        <w:rPr>
          <w:color w:val="000000" w:themeColor="text1"/>
          <w:szCs w:val="28"/>
        </w:rPr>
        <w:t xml:space="preserve">з метою </w:t>
      </w:r>
      <w:r w:rsidRPr="00E666DE">
        <w:rPr>
          <w:color w:val="080809"/>
          <w:szCs w:val="28"/>
        </w:rPr>
        <w:t>підтримки</w:t>
      </w:r>
      <w:r w:rsidR="001F6283" w:rsidRPr="001F6283">
        <w:rPr>
          <w:szCs w:val="28"/>
        </w:rPr>
        <w:t xml:space="preserve"> </w:t>
      </w:r>
      <w:r w:rsidR="001F6283" w:rsidRPr="00E666DE">
        <w:rPr>
          <w:szCs w:val="28"/>
        </w:rPr>
        <w:t xml:space="preserve">в реалізації </w:t>
      </w:r>
      <w:r w:rsidR="001F6283" w:rsidRPr="00E666DE">
        <w:rPr>
          <w:color w:val="080809"/>
          <w:szCs w:val="28"/>
        </w:rPr>
        <w:t>розвитку спорту</w:t>
      </w:r>
      <w:r w:rsidR="001F6283">
        <w:rPr>
          <w:color w:val="080809"/>
          <w:szCs w:val="28"/>
        </w:rPr>
        <w:t>,</w:t>
      </w:r>
      <w:r w:rsidRPr="00E666DE">
        <w:rPr>
          <w:szCs w:val="28"/>
        </w:rPr>
        <w:t xml:space="preserve"> </w:t>
      </w:r>
      <w:r w:rsidR="001F6283" w:rsidRPr="00E666DE">
        <w:rPr>
          <w:color w:val="080809"/>
          <w:szCs w:val="28"/>
        </w:rPr>
        <w:t xml:space="preserve">адаптивного спорту та фізкультурно-спортивної реабілітації </w:t>
      </w:r>
      <w:r w:rsidRPr="00E666DE">
        <w:rPr>
          <w:szCs w:val="28"/>
        </w:rPr>
        <w:t>ветеранів / ветеранок та членів їх сімей</w:t>
      </w:r>
      <w:r w:rsidRPr="00E666DE">
        <w:rPr>
          <w:bCs w:val="0"/>
          <w:szCs w:val="28"/>
        </w:rPr>
        <w:t>:</w:t>
      </w:r>
    </w:p>
    <w:p w14:paraId="696263A1" w14:textId="77777777" w:rsidR="009F61EF" w:rsidRPr="00B55FC4" w:rsidRDefault="009F61EF">
      <w:pPr>
        <w:ind w:firstLine="567"/>
        <w:jc w:val="both"/>
        <w:rPr>
          <w:szCs w:val="28"/>
        </w:rPr>
      </w:pPr>
    </w:p>
    <w:p w14:paraId="7E9516CA" w14:textId="23E83C89" w:rsidR="00966A4E" w:rsidRPr="00E666DE" w:rsidRDefault="00376D97">
      <w:pPr>
        <w:ind w:firstLine="567"/>
        <w:jc w:val="both"/>
        <w:rPr>
          <w:szCs w:val="28"/>
        </w:rPr>
      </w:pPr>
      <w:r w:rsidRPr="00E666DE">
        <w:rPr>
          <w:szCs w:val="28"/>
        </w:rPr>
        <w:t>1.</w:t>
      </w:r>
      <w:r w:rsidR="00597EA5">
        <w:rPr>
          <w:szCs w:val="28"/>
        </w:rPr>
        <w:t> </w:t>
      </w:r>
      <w:r w:rsidRPr="00E666DE">
        <w:rPr>
          <w:szCs w:val="28"/>
        </w:rPr>
        <w:t>Департаменту з питань ветеранської політики, департаменту молоді та спор</w:t>
      </w:r>
      <w:r w:rsidR="006F4B05">
        <w:rPr>
          <w:szCs w:val="28"/>
        </w:rPr>
        <w:t xml:space="preserve">ту організувати проведення </w:t>
      </w:r>
      <w:r w:rsidRPr="00E666DE">
        <w:rPr>
          <w:color w:val="000000"/>
          <w:szCs w:val="28"/>
        </w:rPr>
        <w:t xml:space="preserve">першого турніру з футболу «Турнір Захисників», груповий етап дивізіону «Захід» якого відбудеться </w:t>
      </w:r>
      <w:r w:rsidRPr="00E666DE">
        <w:rPr>
          <w:rFonts w:eastAsia="SimSun"/>
          <w:szCs w:val="28"/>
        </w:rPr>
        <w:t>07</w:t>
      </w:r>
      <w:r w:rsidR="00A05EB3">
        <w:rPr>
          <w:rFonts w:eastAsia="SimSun"/>
          <w:szCs w:val="28"/>
        </w:rPr>
        <w:t>–</w:t>
      </w:r>
      <w:r w:rsidRPr="00E666DE">
        <w:rPr>
          <w:rFonts w:eastAsia="SimSun"/>
          <w:szCs w:val="28"/>
        </w:rPr>
        <w:t>08 червня 2025 року у Луцькій міській територіальній громаді.</w:t>
      </w:r>
    </w:p>
    <w:p w14:paraId="38983486" w14:textId="77777777" w:rsidR="00E666DE" w:rsidRPr="00E666DE" w:rsidRDefault="00376D97" w:rsidP="00E666DE">
      <w:pPr>
        <w:ind w:firstLine="567"/>
        <w:jc w:val="both"/>
        <w:rPr>
          <w:spacing w:val="-2"/>
          <w:szCs w:val="28"/>
        </w:rPr>
      </w:pPr>
      <w:r w:rsidRPr="00E666DE">
        <w:rPr>
          <w:szCs w:val="28"/>
        </w:rPr>
        <w:t>2. </w:t>
      </w:r>
      <w:r w:rsidR="00E666DE" w:rsidRPr="00E666DE">
        <w:rPr>
          <w:spacing w:val="-2"/>
          <w:szCs w:val="28"/>
        </w:rPr>
        <w:t>Департаменту молоді та спорту:</w:t>
      </w:r>
    </w:p>
    <w:p w14:paraId="4223DD4F" w14:textId="50ADB513" w:rsidR="00E666DE" w:rsidRPr="00E666DE" w:rsidRDefault="00E666DE" w:rsidP="00E666DE">
      <w:pPr>
        <w:ind w:firstLine="567"/>
        <w:jc w:val="both"/>
        <w:rPr>
          <w:spacing w:val="-2"/>
          <w:szCs w:val="28"/>
        </w:rPr>
      </w:pPr>
      <w:r w:rsidRPr="00E666DE">
        <w:rPr>
          <w:spacing w:val="-2"/>
          <w:szCs w:val="28"/>
          <w:lang w:val="ru-RU"/>
        </w:rPr>
        <w:t>2</w:t>
      </w:r>
      <w:r>
        <w:rPr>
          <w:spacing w:val="-2"/>
          <w:szCs w:val="28"/>
        </w:rPr>
        <w:t>.1. </w:t>
      </w:r>
      <w:r w:rsidRPr="00E666DE">
        <w:rPr>
          <w:spacing w:val="-2"/>
          <w:szCs w:val="28"/>
        </w:rPr>
        <w:t>Забезпечити підготовку футбольних полів для проведення турніру (стадіон «Авангард»</w:t>
      </w:r>
      <w:r w:rsidR="00D875AC">
        <w:rPr>
          <w:spacing w:val="-2"/>
          <w:szCs w:val="28"/>
        </w:rPr>
        <w:t>,</w:t>
      </w:r>
      <w:r w:rsidRPr="00E666DE">
        <w:rPr>
          <w:spacing w:val="-2"/>
          <w:szCs w:val="28"/>
        </w:rPr>
        <w:t xml:space="preserve"> стадіон у с. Забороль).</w:t>
      </w:r>
    </w:p>
    <w:p w14:paraId="74EDF75D" w14:textId="77777777" w:rsidR="00E666DE" w:rsidRPr="00E666DE" w:rsidRDefault="00E666DE" w:rsidP="00E666DE">
      <w:pPr>
        <w:ind w:firstLine="567"/>
        <w:jc w:val="both"/>
        <w:rPr>
          <w:spacing w:val="-2"/>
          <w:szCs w:val="28"/>
        </w:rPr>
      </w:pPr>
      <w:r w:rsidRPr="00E666DE">
        <w:rPr>
          <w:spacing w:val="-2"/>
          <w:szCs w:val="28"/>
          <w:lang w:val="ru-RU"/>
        </w:rPr>
        <w:t>2</w:t>
      </w:r>
      <w:r>
        <w:rPr>
          <w:spacing w:val="-2"/>
          <w:szCs w:val="28"/>
        </w:rPr>
        <w:t>.2. </w:t>
      </w:r>
      <w:r w:rsidRPr="00E666DE">
        <w:rPr>
          <w:spacing w:val="-2"/>
          <w:szCs w:val="28"/>
        </w:rPr>
        <w:t>Забезпечити суддівство турніру та нагородну атрибутику для переможців.</w:t>
      </w:r>
    </w:p>
    <w:p w14:paraId="6837988E" w14:textId="77777777" w:rsidR="00E666DE" w:rsidRPr="00E666DE" w:rsidRDefault="00E666DE" w:rsidP="00E666DE">
      <w:pPr>
        <w:ind w:firstLine="567"/>
        <w:jc w:val="both"/>
      </w:pPr>
      <w:r>
        <w:t>3. </w:t>
      </w:r>
      <w:r w:rsidRPr="00E666DE">
        <w:t>Комунальному підприємству «Стадіон Авангард» забезпечити озвучення фінальної частини турніру 08</w:t>
      </w:r>
      <w:r>
        <w:t xml:space="preserve"> червня 2025 року.</w:t>
      </w:r>
    </w:p>
    <w:p w14:paraId="37E45D79" w14:textId="77777777" w:rsidR="00966A4E" w:rsidRPr="00E666DE" w:rsidRDefault="00376D97" w:rsidP="00E666DE">
      <w:pPr>
        <w:ind w:firstLine="567"/>
        <w:jc w:val="both"/>
      </w:pPr>
      <w:r w:rsidRPr="00E666DE">
        <w:t xml:space="preserve">4. Департаменту освіти 07 червня </w:t>
      </w:r>
      <w:r w:rsidR="00E666DE">
        <w:t>2025 року</w:t>
      </w:r>
      <w:r w:rsidR="00E666DE" w:rsidRPr="00E666DE">
        <w:t xml:space="preserve"> </w:t>
      </w:r>
      <w:r w:rsidRPr="00E666DE">
        <w:t xml:space="preserve">надати приміщення їдальні </w:t>
      </w:r>
      <w:r w:rsidR="00E666DE">
        <w:rPr>
          <w:color w:val="111111"/>
        </w:rPr>
        <w:t>КЗЗСО «Луцький ліцей № </w:t>
      </w:r>
      <w:r w:rsidRPr="00E666DE">
        <w:rPr>
          <w:color w:val="111111"/>
        </w:rPr>
        <w:t>27 Луцької міської ради» для організації харчування учасників турніру.</w:t>
      </w:r>
    </w:p>
    <w:p w14:paraId="4EE2B549" w14:textId="7E25EE4E" w:rsidR="00966A4E" w:rsidRPr="00E666DE" w:rsidRDefault="00376D97" w:rsidP="00E666DE">
      <w:pPr>
        <w:ind w:firstLine="567"/>
        <w:jc w:val="both"/>
      </w:pPr>
      <w:r w:rsidRPr="00E666DE">
        <w:t>5. </w:t>
      </w:r>
      <w:r w:rsidR="00A05EB3">
        <w:t>К</w:t>
      </w:r>
      <w:r w:rsidR="0004150E">
        <w:t>омунальному підприємству</w:t>
      </w:r>
      <w:r w:rsidR="00A05EB3">
        <w:t xml:space="preserve"> «</w:t>
      </w:r>
      <w:r w:rsidRPr="00A05EB3">
        <w:t>Луцьк</w:t>
      </w:r>
      <w:r w:rsidR="00A05EB3">
        <w:t>ий</w:t>
      </w:r>
      <w:r w:rsidRPr="00A05EB3">
        <w:t xml:space="preserve"> комбінат шкільного і студентського харчування</w:t>
      </w:r>
      <w:r w:rsidR="00A05EB3">
        <w:t>»</w:t>
      </w:r>
      <w:r w:rsidRPr="00E666DE">
        <w:t xml:space="preserve"> </w:t>
      </w:r>
      <w:r w:rsidR="0004150E" w:rsidRPr="00E666DE">
        <w:t>07</w:t>
      </w:r>
      <w:r w:rsidR="0004150E">
        <w:t> </w:t>
      </w:r>
      <w:r w:rsidR="0004150E" w:rsidRPr="00E666DE">
        <w:t xml:space="preserve">червня 2025 року </w:t>
      </w:r>
      <w:r w:rsidRPr="00E666DE">
        <w:t>забезпечити харчування учасників турніру.</w:t>
      </w:r>
    </w:p>
    <w:p w14:paraId="6A51928D" w14:textId="6AE46BE6" w:rsidR="00966A4E" w:rsidRPr="001F6283" w:rsidRDefault="00E666DE" w:rsidP="00E666DE">
      <w:pPr>
        <w:ind w:firstLine="560"/>
        <w:jc w:val="both"/>
        <w:rPr>
          <w:color w:val="000000" w:themeColor="text1"/>
        </w:rPr>
      </w:pPr>
      <w:r>
        <w:t>6.</w:t>
      </w:r>
      <w:r>
        <w:rPr>
          <w:lang w:val="ru-RU"/>
        </w:rPr>
        <w:t> </w:t>
      </w:r>
      <w:r w:rsidR="00376D97" w:rsidRPr="00E666DE">
        <w:t xml:space="preserve">Комунальній установі </w:t>
      </w:r>
      <w:r w:rsidR="00376D97" w:rsidRPr="00E666DE">
        <w:rPr>
          <w:spacing w:val="-2"/>
        </w:rPr>
        <w:t>«ХАБ ВЕТЕРАН»</w:t>
      </w:r>
      <w:r w:rsidR="0004150E">
        <w:rPr>
          <w:spacing w:val="-2"/>
        </w:rPr>
        <w:t xml:space="preserve"> </w:t>
      </w:r>
      <w:r w:rsidR="00376D97" w:rsidRPr="00E666DE">
        <w:rPr>
          <w:spacing w:val="-2"/>
        </w:rPr>
        <w:t xml:space="preserve">оплатити видатки на </w:t>
      </w:r>
      <w:r w:rsidR="00376D97" w:rsidRPr="001F6283">
        <w:rPr>
          <w:color w:val="000000" w:themeColor="text1"/>
          <w:spacing w:val="-2"/>
        </w:rPr>
        <w:t>забезпеч</w:t>
      </w:r>
      <w:r w:rsidR="00E1155A">
        <w:rPr>
          <w:color w:val="000000" w:themeColor="text1"/>
          <w:spacing w:val="-2"/>
          <w:lang w:val="en-US"/>
        </w:rPr>
        <w:t>ення</w:t>
      </w:r>
      <w:r w:rsidR="00376D97" w:rsidRPr="001F6283">
        <w:rPr>
          <w:color w:val="000000" w:themeColor="text1"/>
          <w:spacing w:val="-2"/>
        </w:rPr>
        <w:t xml:space="preserve"> харчування учасників турніру 07 червня 2025 року згідно з наданими розрахунками в межах кошторису видатків цільової програми.</w:t>
      </w:r>
    </w:p>
    <w:p w14:paraId="56700DAD" w14:textId="314913E3" w:rsidR="00966A4E" w:rsidRPr="001F6283" w:rsidRDefault="00376D97">
      <w:pPr>
        <w:ind w:firstLine="560"/>
        <w:jc w:val="both"/>
        <w:rPr>
          <w:color w:val="000000" w:themeColor="text1"/>
          <w:szCs w:val="28"/>
        </w:rPr>
      </w:pPr>
      <w:r w:rsidRPr="001F6283">
        <w:rPr>
          <w:color w:val="000000" w:themeColor="text1"/>
          <w:szCs w:val="28"/>
        </w:rPr>
        <w:lastRenderedPageBreak/>
        <w:t>7. </w:t>
      </w:r>
      <w:r w:rsidRPr="001F6283">
        <w:rPr>
          <w:color w:val="000000" w:themeColor="text1"/>
          <w:szCs w:val="28"/>
          <w:shd w:val="clear" w:color="auto" w:fill="FFFFFF"/>
        </w:rPr>
        <w:t xml:space="preserve">Департаменту економічної політики сприяти залученню до заходу підприємців Луцької міської територіальної громади з метою організації    фуд-корту 08 червня </w:t>
      </w:r>
      <w:r w:rsidR="00E1155A">
        <w:rPr>
          <w:color w:val="000000" w:themeColor="text1"/>
          <w:szCs w:val="28"/>
          <w:shd w:val="clear" w:color="auto" w:fill="FFFFFF"/>
        </w:rPr>
        <w:t xml:space="preserve">2025 року </w:t>
      </w:r>
      <w:r w:rsidRPr="001F6283">
        <w:rPr>
          <w:color w:val="000000" w:themeColor="text1"/>
          <w:szCs w:val="28"/>
          <w:shd w:val="clear" w:color="auto" w:fill="FFFFFF"/>
        </w:rPr>
        <w:t>на території К</w:t>
      </w:r>
      <w:r w:rsidR="0004150E">
        <w:rPr>
          <w:color w:val="000000" w:themeColor="text1"/>
          <w:szCs w:val="28"/>
          <w:shd w:val="clear" w:color="auto" w:fill="FFFFFF"/>
        </w:rPr>
        <w:t>омунального підприємства</w:t>
      </w:r>
      <w:r w:rsidRPr="001F6283">
        <w:rPr>
          <w:color w:val="000000" w:themeColor="text1"/>
          <w:szCs w:val="28"/>
          <w:shd w:val="clear" w:color="auto" w:fill="FFFFFF"/>
        </w:rPr>
        <w:t xml:space="preserve"> «Стадіон Авангард».</w:t>
      </w:r>
    </w:p>
    <w:p w14:paraId="23C9999D" w14:textId="70B34FC0" w:rsidR="00E666DE" w:rsidRPr="00E666DE" w:rsidRDefault="00376D97" w:rsidP="00E666DE">
      <w:pPr>
        <w:ind w:firstLine="567"/>
        <w:jc w:val="both"/>
        <w:rPr>
          <w:szCs w:val="28"/>
        </w:rPr>
      </w:pPr>
      <w:r w:rsidRPr="00E666DE">
        <w:rPr>
          <w:color w:val="00000A"/>
          <w:szCs w:val="28"/>
          <w:shd w:val="clear" w:color="auto" w:fill="FFFFFF"/>
        </w:rPr>
        <w:t>8</w:t>
      </w:r>
      <w:r w:rsidR="00E666DE" w:rsidRPr="00E666DE">
        <w:rPr>
          <w:color w:val="00000A"/>
          <w:szCs w:val="28"/>
          <w:shd w:val="clear" w:color="auto" w:fill="FFFFFF"/>
          <w:lang w:val="ru-RU"/>
        </w:rPr>
        <w:t>. </w:t>
      </w:r>
      <w:r w:rsidR="00E666DE" w:rsidRPr="00E666DE">
        <w:rPr>
          <w:spacing w:val="-2"/>
          <w:szCs w:val="28"/>
        </w:rPr>
        <w:t>Комунальному</w:t>
      </w:r>
      <w:r w:rsidR="00E666DE" w:rsidRPr="00E666DE">
        <w:rPr>
          <w:szCs w:val="28"/>
        </w:rPr>
        <w:t xml:space="preserve"> закладу «Луцький міський молодіжний центр» організувати акустичний вечір національно-патріотичного спрямування 08</w:t>
      </w:r>
      <w:r w:rsidR="00E1155A">
        <w:rPr>
          <w:szCs w:val="28"/>
        </w:rPr>
        <w:t xml:space="preserve"> червня </w:t>
      </w:r>
      <w:r w:rsidR="00E666DE" w:rsidRPr="00E666DE">
        <w:rPr>
          <w:szCs w:val="28"/>
        </w:rPr>
        <w:t>2025</w:t>
      </w:r>
      <w:r w:rsidR="00E1155A">
        <w:rPr>
          <w:szCs w:val="28"/>
        </w:rPr>
        <w:t xml:space="preserve"> року</w:t>
      </w:r>
      <w:r w:rsidR="00E666DE" w:rsidRPr="00E666DE">
        <w:rPr>
          <w:szCs w:val="28"/>
        </w:rPr>
        <w:t xml:space="preserve"> на вул.</w:t>
      </w:r>
      <w:r w:rsidR="0004150E">
        <w:rPr>
          <w:szCs w:val="28"/>
        </w:rPr>
        <w:t> </w:t>
      </w:r>
      <w:r w:rsidR="00E666DE" w:rsidRPr="00E666DE">
        <w:rPr>
          <w:szCs w:val="28"/>
        </w:rPr>
        <w:t>Глушець,</w:t>
      </w:r>
      <w:r w:rsidR="0004150E">
        <w:rPr>
          <w:szCs w:val="28"/>
        </w:rPr>
        <w:t> </w:t>
      </w:r>
      <w:r w:rsidR="00E666DE" w:rsidRPr="00E666DE">
        <w:rPr>
          <w:szCs w:val="28"/>
        </w:rPr>
        <w:t>22Б (Центральний парк культури та відпочинку імені Лесі Українки).</w:t>
      </w:r>
    </w:p>
    <w:p w14:paraId="0816E7DE" w14:textId="77777777" w:rsidR="00966A4E" w:rsidRPr="00E666DE" w:rsidRDefault="00376D97">
      <w:pPr>
        <w:ind w:firstLine="560"/>
        <w:jc w:val="both"/>
        <w:rPr>
          <w:szCs w:val="28"/>
        </w:rPr>
      </w:pPr>
      <w:r w:rsidRPr="00E666DE">
        <w:rPr>
          <w:rFonts w:eastAsia="SimSun"/>
          <w:szCs w:val="28"/>
        </w:rPr>
        <w:t>9. Департаменту з питань ветеранської політики:</w:t>
      </w:r>
    </w:p>
    <w:p w14:paraId="71C9DC3A" w14:textId="77777777" w:rsidR="00966A4E" w:rsidRPr="00E666DE" w:rsidRDefault="00376D97">
      <w:pPr>
        <w:ind w:firstLine="560"/>
        <w:jc w:val="both"/>
        <w:rPr>
          <w:color w:val="000000"/>
          <w:szCs w:val="28"/>
        </w:rPr>
      </w:pPr>
      <w:r w:rsidRPr="00E666DE">
        <w:rPr>
          <w:rFonts w:eastAsia="SimSun"/>
          <w:color w:val="000000"/>
          <w:szCs w:val="28"/>
        </w:rPr>
        <w:t xml:space="preserve">9.1. Запросити на </w:t>
      </w:r>
      <w:r w:rsidRPr="00E666DE">
        <w:rPr>
          <w:color w:val="000000"/>
          <w:szCs w:val="28"/>
        </w:rPr>
        <w:t xml:space="preserve">перший турнір з футболу «Турнір Захисників» представників Міністерства у справах ветеранів, Волинської обласної військової адміністрації та ветеранів </w:t>
      </w:r>
      <w:r w:rsidR="001F6283">
        <w:rPr>
          <w:color w:val="000000"/>
          <w:szCs w:val="28"/>
        </w:rPr>
        <w:t>/ ветеранок</w:t>
      </w:r>
      <w:r w:rsidRPr="00E666DE">
        <w:rPr>
          <w:color w:val="000000"/>
          <w:szCs w:val="28"/>
        </w:rPr>
        <w:t>.</w:t>
      </w:r>
    </w:p>
    <w:p w14:paraId="6812A031" w14:textId="77777777" w:rsidR="00966A4E" w:rsidRPr="00E666DE" w:rsidRDefault="00376D97">
      <w:pPr>
        <w:ind w:firstLine="560"/>
        <w:jc w:val="both"/>
        <w:rPr>
          <w:color w:val="000000"/>
          <w:szCs w:val="28"/>
        </w:rPr>
      </w:pPr>
      <w:r w:rsidRPr="00E666DE">
        <w:rPr>
          <w:rFonts w:eastAsia="SimSun"/>
          <w:color w:val="000000"/>
          <w:szCs w:val="28"/>
        </w:rPr>
        <w:t xml:space="preserve"> 9.2. Оплатити кейтерингові послуги для гостей турніру </w:t>
      </w:r>
      <w:r w:rsidRPr="00E666DE">
        <w:rPr>
          <w:rFonts w:eastAsia="SimSun"/>
          <w:color w:val="000000"/>
          <w:spacing w:val="-2"/>
          <w:szCs w:val="28"/>
        </w:rPr>
        <w:t>згідно з наданими розрахунками в межах кошторису видатків цільової програми.</w:t>
      </w:r>
    </w:p>
    <w:p w14:paraId="2D987336" w14:textId="1D8D7AFE" w:rsidR="00966A4E" w:rsidRPr="00E666DE" w:rsidRDefault="00376D97">
      <w:pPr>
        <w:ind w:firstLine="560"/>
        <w:jc w:val="both"/>
        <w:rPr>
          <w:szCs w:val="28"/>
        </w:rPr>
      </w:pPr>
      <w:r w:rsidRPr="00E666DE">
        <w:rPr>
          <w:szCs w:val="28"/>
        </w:rPr>
        <w:t xml:space="preserve">10. Господарсько-технічному відділу надати транспортний засіб для забезпечення логістики </w:t>
      </w:r>
      <w:r w:rsidR="0004150E">
        <w:rPr>
          <w:szCs w:val="28"/>
        </w:rPr>
        <w:t>з метою</w:t>
      </w:r>
      <w:r w:rsidRPr="00E666DE">
        <w:rPr>
          <w:szCs w:val="28"/>
        </w:rPr>
        <w:t xml:space="preserve"> належної організації заходу 07 та 08 червня 2025 року.</w:t>
      </w:r>
    </w:p>
    <w:p w14:paraId="4C889850" w14:textId="77777777" w:rsidR="00966A4E" w:rsidRDefault="00376D97">
      <w:pPr>
        <w:ind w:firstLine="560"/>
        <w:jc w:val="both"/>
        <w:rPr>
          <w:color w:val="000000"/>
          <w:szCs w:val="28"/>
          <w:shd w:val="clear" w:color="auto" w:fill="FFFFFF"/>
        </w:rPr>
      </w:pPr>
      <w:r w:rsidRPr="00E666DE">
        <w:rPr>
          <w:color w:val="00000A"/>
          <w:szCs w:val="28"/>
          <w:shd w:val="clear" w:color="auto" w:fill="FFFFFF"/>
        </w:rPr>
        <w:t xml:space="preserve">11. Луцькому районному управлінню поліції ГУНП у Волинській області та департаменту муніципальної варти забезпечити громадський </w:t>
      </w:r>
      <w:r w:rsidRPr="00E666DE">
        <w:rPr>
          <w:color w:val="000000"/>
          <w:szCs w:val="28"/>
          <w:shd w:val="clear" w:color="auto" w:fill="FFFFFF"/>
        </w:rPr>
        <w:t>порядок під час проведення заходу.</w:t>
      </w:r>
    </w:p>
    <w:p w14:paraId="2F4809A8" w14:textId="77777777" w:rsidR="00B55FC4" w:rsidRDefault="00B55FC4" w:rsidP="00B55FC4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12. Управлінню патрульної поліції у Волинській області ДПП НП України</w:t>
      </w:r>
      <w:r>
        <w:rPr>
          <w:szCs w:val="28"/>
        </w:rPr>
        <w:t xml:space="preserve"> </w:t>
      </w:r>
      <w:r w:rsidR="00597EA5">
        <w:rPr>
          <w:szCs w:val="28"/>
          <w:lang w:val="en-US"/>
        </w:rPr>
        <w:t>з</w:t>
      </w:r>
      <w:r w:rsidR="00597EA5" w:rsidRPr="00597EA5">
        <w:rPr>
          <w:szCs w:val="28"/>
        </w:rPr>
        <w:t>абезпечити безпеку дорожнього руху під час руху автобусів</w:t>
      </w:r>
      <w:r>
        <w:rPr>
          <w:szCs w:val="28"/>
        </w:rPr>
        <w:t xml:space="preserve"> </w:t>
      </w:r>
      <w:r w:rsidR="00597EA5">
        <w:rPr>
          <w:spacing w:val="-6"/>
        </w:rPr>
        <w:t>07</w:t>
      </w:r>
      <w:r w:rsidR="00E1155A">
        <w:rPr>
          <w:spacing w:val="-6"/>
        </w:rPr>
        <w:t xml:space="preserve"> та </w:t>
      </w:r>
      <w:r>
        <w:rPr>
          <w:spacing w:val="-6"/>
        </w:rPr>
        <w:t>08 червня 2025 року</w:t>
      </w:r>
      <w:r>
        <w:rPr>
          <w:szCs w:val="28"/>
        </w:rPr>
        <w:t>.</w:t>
      </w:r>
    </w:p>
    <w:p w14:paraId="79A74EA4" w14:textId="77777777" w:rsidR="00966A4E" w:rsidRPr="00E666DE" w:rsidRDefault="00376D97">
      <w:pPr>
        <w:ind w:firstLine="560"/>
        <w:jc w:val="both"/>
        <w:rPr>
          <w:color w:val="000000"/>
          <w:szCs w:val="28"/>
        </w:rPr>
      </w:pPr>
      <w:r w:rsidRPr="00E666DE">
        <w:rPr>
          <w:color w:val="000000"/>
          <w:szCs w:val="28"/>
          <w:shd w:val="clear" w:color="auto" w:fill="FFFFFF"/>
        </w:rPr>
        <w:t>1</w:t>
      </w:r>
      <w:r w:rsidR="00B55FC4">
        <w:rPr>
          <w:color w:val="000000"/>
          <w:szCs w:val="28"/>
          <w:shd w:val="clear" w:color="auto" w:fill="FFFFFF"/>
        </w:rPr>
        <w:t>3</w:t>
      </w:r>
      <w:r w:rsidRPr="00E666DE">
        <w:rPr>
          <w:color w:val="000000"/>
          <w:szCs w:val="28"/>
          <w:shd w:val="clear" w:color="auto" w:fill="FFFFFF"/>
        </w:rPr>
        <w:t>. Управлінню охорони здоров’я сприяти у забезпеченні медичного обслуговування під час проведення заходу.</w:t>
      </w:r>
    </w:p>
    <w:p w14:paraId="2280D6E7" w14:textId="77777777" w:rsidR="00966A4E" w:rsidRPr="00E666DE" w:rsidRDefault="00376D97">
      <w:pPr>
        <w:ind w:firstLine="567"/>
        <w:jc w:val="both"/>
        <w:rPr>
          <w:szCs w:val="28"/>
        </w:rPr>
      </w:pPr>
      <w:r w:rsidRPr="00E666DE">
        <w:rPr>
          <w:szCs w:val="28"/>
        </w:rPr>
        <w:t>1</w:t>
      </w:r>
      <w:r w:rsidR="00B55FC4">
        <w:rPr>
          <w:szCs w:val="28"/>
        </w:rPr>
        <w:t>4</w:t>
      </w:r>
      <w:r w:rsidRPr="00E666DE">
        <w:rPr>
          <w:szCs w:val="28"/>
        </w:rPr>
        <w:t xml:space="preserve">. Департаменту житлово-комунального господарства: </w:t>
      </w:r>
    </w:p>
    <w:p w14:paraId="43C10FFE" w14:textId="08836791" w:rsidR="00966A4E" w:rsidRPr="009925E9" w:rsidRDefault="00376D97">
      <w:pPr>
        <w:ind w:firstLine="567"/>
        <w:jc w:val="both"/>
        <w:rPr>
          <w:szCs w:val="28"/>
        </w:rPr>
      </w:pPr>
      <w:r w:rsidRPr="00E666DE">
        <w:rPr>
          <w:szCs w:val="28"/>
        </w:rPr>
        <w:t>1</w:t>
      </w:r>
      <w:r w:rsidR="00B55FC4">
        <w:rPr>
          <w:szCs w:val="28"/>
        </w:rPr>
        <w:t>4</w:t>
      </w:r>
      <w:r w:rsidRPr="00E666DE">
        <w:rPr>
          <w:szCs w:val="28"/>
        </w:rPr>
        <w:t>.1. Забезпечити прибирання територі</w:t>
      </w:r>
      <w:r w:rsidR="001F6283">
        <w:rPr>
          <w:szCs w:val="28"/>
        </w:rPr>
        <w:t>й</w:t>
      </w:r>
      <w:r w:rsidRPr="00E666DE">
        <w:rPr>
          <w:szCs w:val="28"/>
        </w:rPr>
        <w:t xml:space="preserve"> до та після проведення </w:t>
      </w:r>
      <w:r w:rsidR="001F6283">
        <w:rPr>
          <w:szCs w:val="28"/>
        </w:rPr>
        <w:t>заходу</w:t>
      </w:r>
      <w:r w:rsidR="001F6283" w:rsidRPr="001F6283">
        <w:rPr>
          <w:szCs w:val="28"/>
          <w:lang w:val="ru-RU"/>
        </w:rPr>
        <w:t xml:space="preserve"> (</w:t>
      </w:r>
      <w:r w:rsidR="001F6283">
        <w:rPr>
          <w:spacing w:val="-2"/>
          <w:szCs w:val="28"/>
        </w:rPr>
        <w:t xml:space="preserve">стадіон «Авангард», </w:t>
      </w:r>
      <w:r w:rsidR="001F6283" w:rsidRPr="00E666DE">
        <w:rPr>
          <w:spacing w:val="-2"/>
          <w:szCs w:val="28"/>
        </w:rPr>
        <w:t>стадіон у с.</w:t>
      </w:r>
      <w:r w:rsidR="0004150E">
        <w:rPr>
          <w:spacing w:val="-2"/>
          <w:szCs w:val="28"/>
        </w:rPr>
        <w:t> </w:t>
      </w:r>
      <w:r w:rsidR="001F6283" w:rsidRPr="00E666DE">
        <w:rPr>
          <w:spacing w:val="-2"/>
          <w:szCs w:val="28"/>
        </w:rPr>
        <w:t>Забороль</w:t>
      </w:r>
      <w:r w:rsidR="001F6283">
        <w:rPr>
          <w:szCs w:val="28"/>
        </w:rPr>
        <w:t xml:space="preserve">, </w:t>
      </w:r>
      <w:r w:rsidR="001F6283" w:rsidRPr="009925E9">
        <w:rPr>
          <w:szCs w:val="28"/>
        </w:rPr>
        <w:t>вул. Глушець, 22Б</w:t>
      </w:r>
      <w:r w:rsidR="00E1155A" w:rsidRPr="009925E9">
        <w:rPr>
          <w:szCs w:val="28"/>
        </w:rPr>
        <w:t>)</w:t>
      </w:r>
      <w:r w:rsidR="001F6283" w:rsidRPr="009925E9">
        <w:rPr>
          <w:szCs w:val="28"/>
        </w:rPr>
        <w:t>.</w:t>
      </w:r>
    </w:p>
    <w:p w14:paraId="608F6654" w14:textId="77777777" w:rsidR="00966A4E" w:rsidRPr="00E666DE" w:rsidRDefault="00376D97">
      <w:pPr>
        <w:ind w:firstLine="567"/>
        <w:jc w:val="both"/>
        <w:rPr>
          <w:color w:val="000000"/>
          <w:szCs w:val="28"/>
        </w:rPr>
      </w:pPr>
      <w:r w:rsidRPr="00E666DE">
        <w:rPr>
          <w:color w:val="000000"/>
          <w:szCs w:val="28"/>
          <w:shd w:val="clear" w:color="auto" w:fill="FFFFFF"/>
        </w:rPr>
        <w:t>1</w:t>
      </w:r>
      <w:r w:rsidR="00B55FC4">
        <w:rPr>
          <w:color w:val="000000"/>
          <w:szCs w:val="28"/>
          <w:shd w:val="clear" w:color="auto" w:fill="FFFFFF"/>
        </w:rPr>
        <w:t>4</w:t>
      </w:r>
      <w:r w:rsidRPr="00E666DE">
        <w:rPr>
          <w:color w:val="000000"/>
          <w:szCs w:val="28"/>
          <w:shd w:val="clear" w:color="auto" w:fill="FFFFFF"/>
        </w:rPr>
        <w:t xml:space="preserve">.2. Встановити 07 червня </w:t>
      </w:r>
      <w:r w:rsidR="00E1155A">
        <w:rPr>
          <w:color w:val="000000"/>
          <w:szCs w:val="28"/>
          <w:shd w:val="clear" w:color="auto" w:fill="FFFFFF"/>
        </w:rPr>
        <w:t xml:space="preserve">2025 року </w:t>
      </w:r>
      <w:r w:rsidRPr="00E666DE">
        <w:rPr>
          <w:color w:val="000000"/>
          <w:szCs w:val="28"/>
          <w:shd w:val="clear" w:color="auto" w:fill="FFFFFF"/>
        </w:rPr>
        <w:t>на території стадіону в с. Забороль</w:t>
      </w:r>
      <w:r w:rsidR="00E666DE">
        <w:rPr>
          <w:color w:val="000000"/>
          <w:szCs w:val="28"/>
          <w:shd w:val="clear" w:color="auto" w:fill="FFFFFF"/>
        </w:rPr>
        <w:t xml:space="preserve"> два біотуалети</w:t>
      </w:r>
      <w:r w:rsidR="00E666DE">
        <w:rPr>
          <w:color w:val="000000"/>
          <w:szCs w:val="28"/>
          <w:shd w:val="clear" w:color="auto" w:fill="FFFFFF"/>
          <w:lang w:val="ru-RU"/>
        </w:rPr>
        <w:t xml:space="preserve"> </w:t>
      </w:r>
      <w:r w:rsidRPr="00E666DE">
        <w:rPr>
          <w:color w:val="000000"/>
          <w:szCs w:val="28"/>
          <w:shd w:val="clear" w:color="auto" w:fill="FFFFFF"/>
        </w:rPr>
        <w:t>та контейнер для сміття.</w:t>
      </w:r>
    </w:p>
    <w:p w14:paraId="7855834C" w14:textId="30E7CFAE" w:rsidR="00966A4E" w:rsidRPr="00ED3C64" w:rsidRDefault="00376D97">
      <w:pPr>
        <w:ind w:firstLine="567"/>
        <w:jc w:val="both"/>
        <w:rPr>
          <w:szCs w:val="28"/>
        </w:rPr>
      </w:pPr>
      <w:r w:rsidRPr="00E666DE">
        <w:rPr>
          <w:color w:val="000000"/>
          <w:szCs w:val="28"/>
          <w:shd w:val="clear" w:color="auto" w:fill="FFFFFF"/>
        </w:rPr>
        <w:t>1</w:t>
      </w:r>
      <w:r w:rsidR="00B55FC4">
        <w:rPr>
          <w:color w:val="000000"/>
          <w:szCs w:val="28"/>
          <w:shd w:val="clear" w:color="auto" w:fill="FFFFFF"/>
        </w:rPr>
        <w:t>4</w:t>
      </w:r>
      <w:r w:rsidRPr="00E666DE">
        <w:rPr>
          <w:color w:val="000000"/>
          <w:szCs w:val="28"/>
          <w:shd w:val="clear" w:color="auto" w:fill="FFFFFF"/>
        </w:rPr>
        <w:t>.</w:t>
      </w:r>
      <w:r w:rsidR="00E1155A">
        <w:rPr>
          <w:color w:val="000000"/>
          <w:szCs w:val="28"/>
          <w:shd w:val="clear" w:color="auto" w:fill="FFFFFF"/>
        </w:rPr>
        <w:t>3</w:t>
      </w:r>
      <w:r w:rsidRPr="00E666DE">
        <w:rPr>
          <w:color w:val="000000"/>
          <w:szCs w:val="28"/>
          <w:shd w:val="clear" w:color="auto" w:fill="FFFFFF"/>
        </w:rPr>
        <w:t>. </w:t>
      </w:r>
      <w:r w:rsidRPr="00ED3C64">
        <w:rPr>
          <w:szCs w:val="28"/>
          <w:shd w:val="clear" w:color="auto" w:fill="FFFFFF"/>
        </w:rPr>
        <w:t>Встановити 08 червня</w:t>
      </w:r>
      <w:r w:rsidR="00E1155A" w:rsidRPr="00ED3C64">
        <w:rPr>
          <w:szCs w:val="28"/>
          <w:shd w:val="clear" w:color="auto" w:fill="FFFFFF"/>
        </w:rPr>
        <w:t xml:space="preserve"> 2025 року</w:t>
      </w:r>
      <w:r w:rsidRPr="00ED3C64">
        <w:rPr>
          <w:szCs w:val="28"/>
          <w:shd w:val="clear" w:color="auto" w:fill="FFFFFF"/>
        </w:rPr>
        <w:t xml:space="preserve"> на території К</w:t>
      </w:r>
      <w:r w:rsidR="00ED3C64" w:rsidRPr="00ED3C64">
        <w:rPr>
          <w:szCs w:val="28"/>
          <w:shd w:val="clear" w:color="auto" w:fill="FFFFFF"/>
        </w:rPr>
        <w:t>омунального закладу</w:t>
      </w:r>
      <w:r w:rsidRPr="00ED3C64">
        <w:rPr>
          <w:szCs w:val="28"/>
          <w:shd w:val="clear" w:color="auto" w:fill="FFFFFF"/>
        </w:rPr>
        <w:t xml:space="preserve"> «Луцький міський молодіжний центр» два біотуалети та два контейнери для сміття.</w:t>
      </w:r>
    </w:p>
    <w:p w14:paraId="039AF233" w14:textId="77777777" w:rsidR="00966A4E" w:rsidRPr="00E666DE" w:rsidRDefault="00376D97">
      <w:pPr>
        <w:ind w:firstLine="560"/>
        <w:jc w:val="both"/>
        <w:rPr>
          <w:szCs w:val="28"/>
        </w:rPr>
      </w:pPr>
      <w:r w:rsidRPr="00E666DE">
        <w:rPr>
          <w:color w:val="000000"/>
          <w:szCs w:val="28"/>
          <w:shd w:val="clear" w:color="auto" w:fill="FFFFFF"/>
        </w:rPr>
        <w:t>1</w:t>
      </w:r>
      <w:r w:rsidR="00B55FC4">
        <w:rPr>
          <w:color w:val="000000"/>
          <w:szCs w:val="28"/>
          <w:shd w:val="clear" w:color="auto" w:fill="FFFFFF"/>
        </w:rPr>
        <w:t>5</w:t>
      </w:r>
      <w:r w:rsidRPr="00E666DE">
        <w:rPr>
          <w:color w:val="000000"/>
          <w:szCs w:val="28"/>
          <w:shd w:val="clear" w:color="auto" w:fill="FFFFFF"/>
        </w:rPr>
        <w:t>. </w:t>
      </w:r>
      <w:r w:rsidRPr="00E666DE">
        <w:rPr>
          <w:color w:val="000000"/>
          <w:szCs w:val="28"/>
        </w:rPr>
        <w:t>Управлінню інформаційної роботи інформувати мешканців громади про проведення заходу через офіційний сайт Лу</w:t>
      </w:r>
      <w:r w:rsidRPr="00E666DE">
        <w:rPr>
          <w:szCs w:val="28"/>
        </w:rPr>
        <w:t>цької міської ради та забезпечити інформаційний супровід заходу</w:t>
      </w:r>
      <w:r w:rsidR="00B55FC4" w:rsidRPr="00B55FC4">
        <w:rPr>
          <w:szCs w:val="28"/>
        </w:rPr>
        <w:t xml:space="preserve"> 07 </w:t>
      </w:r>
      <w:r w:rsidR="00B55FC4">
        <w:rPr>
          <w:szCs w:val="28"/>
        </w:rPr>
        <w:t>та 08 червня 2025 року.</w:t>
      </w:r>
    </w:p>
    <w:p w14:paraId="6A4A3E1B" w14:textId="77777777" w:rsidR="00966A4E" w:rsidRPr="00E666DE" w:rsidRDefault="00376D97">
      <w:pPr>
        <w:ind w:firstLine="560"/>
        <w:jc w:val="both"/>
        <w:rPr>
          <w:szCs w:val="28"/>
        </w:rPr>
      </w:pPr>
      <w:r w:rsidRPr="00E666DE">
        <w:rPr>
          <w:szCs w:val="28"/>
        </w:rPr>
        <w:t>1</w:t>
      </w:r>
      <w:r w:rsidR="00B55FC4">
        <w:rPr>
          <w:szCs w:val="28"/>
        </w:rPr>
        <w:t>6</w:t>
      </w:r>
      <w:r w:rsidRPr="00E666DE">
        <w:rPr>
          <w:szCs w:val="28"/>
        </w:rPr>
        <w:t xml:space="preserve">. Працівникам, відповідальним за проведення </w:t>
      </w:r>
      <w:r w:rsidRPr="00E666DE">
        <w:rPr>
          <w:color w:val="000000"/>
          <w:szCs w:val="28"/>
        </w:rPr>
        <w:t>турніру з футболу</w:t>
      </w:r>
      <w:r w:rsidRPr="00E666DE">
        <w:rPr>
          <w:szCs w:val="28"/>
        </w:rPr>
        <w:t>, довести до учасників турніру інформацію щодо дій у разі сигналу «Повітряна тривога».</w:t>
      </w:r>
    </w:p>
    <w:p w14:paraId="3D3D78C3" w14:textId="78C3BD54" w:rsidR="00966A4E" w:rsidRPr="00E666DE" w:rsidRDefault="00376D97">
      <w:pPr>
        <w:ind w:firstLine="560"/>
        <w:jc w:val="both"/>
        <w:rPr>
          <w:szCs w:val="28"/>
        </w:rPr>
      </w:pPr>
      <w:r w:rsidRPr="00E666DE">
        <w:rPr>
          <w:szCs w:val="28"/>
        </w:rPr>
        <w:t>1</w:t>
      </w:r>
      <w:r w:rsidR="00E1155A">
        <w:rPr>
          <w:szCs w:val="28"/>
        </w:rPr>
        <w:t>7</w:t>
      </w:r>
      <w:r w:rsidRPr="00E666DE">
        <w:rPr>
          <w:szCs w:val="28"/>
        </w:rPr>
        <w:t>. Контроль за виконанням розпорядження покласти на заступника міського голови</w:t>
      </w:r>
      <w:r w:rsidR="009925E9">
        <w:rPr>
          <w:szCs w:val="28"/>
        </w:rPr>
        <w:t xml:space="preserve"> Ірину Чебелюк</w:t>
      </w:r>
      <w:r w:rsidRPr="00E666DE">
        <w:rPr>
          <w:szCs w:val="28"/>
        </w:rPr>
        <w:t>.</w:t>
      </w:r>
    </w:p>
    <w:p w14:paraId="4776D954" w14:textId="77777777" w:rsidR="00B36FB2" w:rsidRDefault="00B36FB2">
      <w:pPr>
        <w:ind w:firstLine="560"/>
        <w:jc w:val="both"/>
      </w:pPr>
    </w:p>
    <w:p w14:paraId="357C34CC" w14:textId="77777777" w:rsidR="00966A4E" w:rsidRDefault="00376D97">
      <w:pPr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66B6C67C" w14:textId="77777777" w:rsidR="00B36FB2" w:rsidRPr="00B36FB2" w:rsidRDefault="00B36FB2" w:rsidP="006F4B05">
      <w:pPr>
        <w:jc w:val="both"/>
        <w:rPr>
          <w:sz w:val="24"/>
          <w:lang w:val="en-US"/>
        </w:rPr>
      </w:pPr>
    </w:p>
    <w:p w14:paraId="0CE97192" w14:textId="77777777" w:rsidR="00966A4E" w:rsidRDefault="00376D97" w:rsidP="006F4B05">
      <w:pPr>
        <w:jc w:val="both"/>
      </w:pPr>
      <w:r>
        <w:rPr>
          <w:sz w:val="24"/>
        </w:rPr>
        <w:t>Кобилинський 739 900</w:t>
      </w:r>
    </w:p>
    <w:sectPr w:rsidR="00966A4E" w:rsidSect="00A05EB3">
      <w:headerReference w:type="default" r:id="rId11"/>
      <w:pgSz w:w="11906" w:h="16838"/>
      <w:pgMar w:top="567" w:right="567" w:bottom="1134" w:left="1985" w:header="567" w:footer="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BDFF3" w14:textId="77777777" w:rsidR="0049568E" w:rsidRDefault="0049568E">
      <w:r>
        <w:separator/>
      </w:r>
    </w:p>
  </w:endnote>
  <w:endnote w:type="continuationSeparator" w:id="0">
    <w:p w14:paraId="7255717F" w14:textId="77777777" w:rsidR="0049568E" w:rsidRDefault="0049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D50A6" w14:textId="77777777" w:rsidR="0049568E" w:rsidRDefault="0049568E">
      <w:r>
        <w:separator/>
      </w:r>
    </w:p>
  </w:footnote>
  <w:footnote w:type="continuationSeparator" w:id="0">
    <w:p w14:paraId="7D9D1009" w14:textId="77777777" w:rsidR="0049568E" w:rsidRDefault="00495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460C" w14:textId="77777777" w:rsidR="00966A4E" w:rsidRDefault="00C13D8A">
    <w:pPr>
      <w:pStyle w:val="a7"/>
      <w:jc w:val="center"/>
    </w:pPr>
    <w:r>
      <w:fldChar w:fldCharType="begin"/>
    </w:r>
    <w:r w:rsidR="00376D97">
      <w:instrText xml:space="preserve"> PAGE </w:instrText>
    </w:r>
    <w:r>
      <w:fldChar w:fldCharType="separate"/>
    </w:r>
    <w:r w:rsidR="009D59D6">
      <w:rPr>
        <w:noProof/>
      </w:rPr>
      <w:t>3</w:t>
    </w:r>
    <w:r>
      <w:fldChar w:fldCharType="end"/>
    </w:r>
  </w:p>
  <w:p w14:paraId="791F1A90" w14:textId="77777777" w:rsidR="00966A4E" w:rsidRDefault="00966A4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11732"/>
    <w:multiLevelType w:val="multilevel"/>
    <w:tmpl w:val="04626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AC672A"/>
    <w:multiLevelType w:val="multilevel"/>
    <w:tmpl w:val="E15C3D1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23262550">
    <w:abstractNumId w:val="0"/>
  </w:num>
  <w:num w:numId="2" w16cid:durableId="133065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A4E"/>
    <w:rsid w:val="00032CCF"/>
    <w:rsid w:val="0004150E"/>
    <w:rsid w:val="0019495A"/>
    <w:rsid w:val="001F6283"/>
    <w:rsid w:val="00230B3A"/>
    <w:rsid w:val="00262DED"/>
    <w:rsid w:val="00262ED1"/>
    <w:rsid w:val="00376D97"/>
    <w:rsid w:val="003E25C5"/>
    <w:rsid w:val="00493330"/>
    <w:rsid w:val="0049568E"/>
    <w:rsid w:val="00597EA5"/>
    <w:rsid w:val="005A1D7A"/>
    <w:rsid w:val="006B0FB5"/>
    <w:rsid w:val="006F4B05"/>
    <w:rsid w:val="00764A48"/>
    <w:rsid w:val="007A752C"/>
    <w:rsid w:val="00820A34"/>
    <w:rsid w:val="00945C8A"/>
    <w:rsid w:val="00966A4E"/>
    <w:rsid w:val="009925E9"/>
    <w:rsid w:val="009A5306"/>
    <w:rsid w:val="009D59D6"/>
    <w:rsid w:val="009F61EF"/>
    <w:rsid w:val="00A05EB3"/>
    <w:rsid w:val="00B36FB2"/>
    <w:rsid w:val="00B55FC4"/>
    <w:rsid w:val="00C13D8A"/>
    <w:rsid w:val="00D875AC"/>
    <w:rsid w:val="00DA0111"/>
    <w:rsid w:val="00E06EFF"/>
    <w:rsid w:val="00E1155A"/>
    <w:rsid w:val="00E666DE"/>
    <w:rsid w:val="00ED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407014"/>
  <w15:docId w15:val="{40218646-0D23-4830-90D0-91BBBA3F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CA5"/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B5CA5"/>
    <w:pPr>
      <w:keepNext/>
      <w:numPr>
        <w:numId w:val="2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B5CA5"/>
    <w:rPr>
      <w:i/>
      <w:iCs/>
    </w:rPr>
  </w:style>
  <w:style w:type="character" w:styleId="a4">
    <w:name w:val="Hyperlink"/>
    <w:qFormat/>
    <w:rsid w:val="009B5CA5"/>
    <w:rPr>
      <w:color w:val="000080"/>
      <w:u w:val="single"/>
    </w:rPr>
  </w:style>
  <w:style w:type="character" w:styleId="a5">
    <w:name w:val="page number"/>
    <w:rsid w:val="009B5CA5"/>
  </w:style>
  <w:style w:type="character" w:customStyle="1" w:styleId="10">
    <w:name w:val="Основной шрифт абзаца1"/>
    <w:qFormat/>
    <w:rsid w:val="009B5CA5"/>
  </w:style>
  <w:style w:type="character" w:customStyle="1" w:styleId="a6">
    <w:name w:val="Верхній колонтитул Знак"/>
    <w:link w:val="a7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a8">
    <w:name w:val="Нижній колонтитул Знак"/>
    <w:link w:val="a9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B5CA5"/>
  </w:style>
  <w:style w:type="character" w:customStyle="1" w:styleId="WW8Num1z1">
    <w:name w:val="WW8Num1z1"/>
    <w:qFormat/>
    <w:rsid w:val="009B5CA5"/>
  </w:style>
  <w:style w:type="character" w:customStyle="1" w:styleId="WW8Num1z2">
    <w:name w:val="WW8Num1z2"/>
    <w:qFormat/>
    <w:rsid w:val="009B5CA5"/>
  </w:style>
  <w:style w:type="character" w:customStyle="1" w:styleId="WW8Num1z3">
    <w:name w:val="WW8Num1z3"/>
    <w:qFormat/>
    <w:rsid w:val="009B5CA5"/>
  </w:style>
  <w:style w:type="character" w:customStyle="1" w:styleId="WW8Num1z4">
    <w:name w:val="WW8Num1z4"/>
    <w:qFormat/>
    <w:rsid w:val="009B5CA5"/>
  </w:style>
  <w:style w:type="character" w:customStyle="1" w:styleId="WW8Num1z5">
    <w:name w:val="WW8Num1z5"/>
    <w:qFormat/>
    <w:rsid w:val="009B5CA5"/>
  </w:style>
  <w:style w:type="character" w:customStyle="1" w:styleId="WW8Num1z6">
    <w:name w:val="WW8Num1z6"/>
    <w:qFormat/>
    <w:rsid w:val="009B5CA5"/>
  </w:style>
  <w:style w:type="character" w:customStyle="1" w:styleId="WW8Num1z7">
    <w:name w:val="WW8Num1z7"/>
    <w:qFormat/>
    <w:rsid w:val="009B5CA5"/>
  </w:style>
  <w:style w:type="character" w:customStyle="1" w:styleId="WW8Num1z8">
    <w:name w:val="WW8Num1z8"/>
    <w:qFormat/>
    <w:rsid w:val="009B5CA5"/>
  </w:style>
  <w:style w:type="character" w:customStyle="1" w:styleId="WW8Num2z0">
    <w:name w:val="WW8Num2z0"/>
    <w:qFormat/>
    <w:rsid w:val="009B5CA5"/>
  </w:style>
  <w:style w:type="character" w:customStyle="1" w:styleId="WW8Num2z1">
    <w:name w:val="WW8Num2z1"/>
    <w:qFormat/>
    <w:rsid w:val="009B5CA5"/>
  </w:style>
  <w:style w:type="character" w:customStyle="1" w:styleId="WW8Num2z2">
    <w:name w:val="WW8Num2z2"/>
    <w:qFormat/>
    <w:rsid w:val="009B5CA5"/>
  </w:style>
  <w:style w:type="character" w:customStyle="1" w:styleId="WW8Num2z3">
    <w:name w:val="WW8Num2z3"/>
    <w:qFormat/>
    <w:rsid w:val="009B5CA5"/>
  </w:style>
  <w:style w:type="character" w:customStyle="1" w:styleId="WW8Num2z4">
    <w:name w:val="WW8Num2z4"/>
    <w:qFormat/>
    <w:rsid w:val="009B5CA5"/>
  </w:style>
  <w:style w:type="character" w:customStyle="1" w:styleId="WW8Num2z5">
    <w:name w:val="WW8Num2z5"/>
    <w:qFormat/>
    <w:rsid w:val="009B5CA5"/>
  </w:style>
  <w:style w:type="character" w:customStyle="1" w:styleId="WW8Num2z6">
    <w:name w:val="WW8Num2z6"/>
    <w:qFormat/>
    <w:rsid w:val="009B5CA5"/>
  </w:style>
  <w:style w:type="character" w:customStyle="1" w:styleId="WW8Num2z7">
    <w:name w:val="WW8Num2z7"/>
    <w:qFormat/>
    <w:rsid w:val="009B5CA5"/>
  </w:style>
  <w:style w:type="character" w:customStyle="1" w:styleId="WW8Num2z8">
    <w:name w:val="WW8Num2z8"/>
    <w:qFormat/>
    <w:rsid w:val="009B5CA5"/>
  </w:style>
  <w:style w:type="character" w:customStyle="1" w:styleId="WW8Num3z0">
    <w:name w:val="WW8Num3z0"/>
    <w:qFormat/>
    <w:rsid w:val="009B5CA5"/>
  </w:style>
  <w:style w:type="character" w:customStyle="1" w:styleId="WW8Num3z1">
    <w:name w:val="WW8Num3z1"/>
    <w:qFormat/>
    <w:rsid w:val="009B5CA5"/>
  </w:style>
  <w:style w:type="character" w:customStyle="1" w:styleId="WW8Num3z2">
    <w:name w:val="WW8Num3z2"/>
    <w:qFormat/>
    <w:rsid w:val="009B5CA5"/>
  </w:style>
  <w:style w:type="character" w:customStyle="1" w:styleId="WW8Num3z3">
    <w:name w:val="WW8Num3z3"/>
    <w:qFormat/>
    <w:rsid w:val="009B5CA5"/>
  </w:style>
  <w:style w:type="character" w:customStyle="1" w:styleId="WW8Num3z4">
    <w:name w:val="WW8Num3z4"/>
    <w:qFormat/>
    <w:rsid w:val="009B5CA5"/>
  </w:style>
  <w:style w:type="character" w:customStyle="1" w:styleId="WW8Num3z5">
    <w:name w:val="WW8Num3z5"/>
    <w:qFormat/>
    <w:rsid w:val="009B5CA5"/>
  </w:style>
  <w:style w:type="character" w:customStyle="1" w:styleId="WW8Num3z6">
    <w:name w:val="WW8Num3z6"/>
    <w:qFormat/>
    <w:rsid w:val="009B5CA5"/>
  </w:style>
  <w:style w:type="character" w:customStyle="1" w:styleId="WW8Num3z7">
    <w:name w:val="WW8Num3z7"/>
    <w:qFormat/>
    <w:rsid w:val="009B5CA5"/>
  </w:style>
  <w:style w:type="character" w:customStyle="1" w:styleId="WW8Num3z8">
    <w:name w:val="WW8Num3z8"/>
    <w:qFormat/>
    <w:rsid w:val="009B5CA5"/>
  </w:style>
  <w:style w:type="character" w:customStyle="1" w:styleId="aa">
    <w:name w:val="Символ нумерации"/>
    <w:qFormat/>
    <w:rsid w:val="009B5CA5"/>
  </w:style>
  <w:style w:type="character" w:customStyle="1" w:styleId="m-8209585296358370429gmail-textexposedshow">
    <w:name w:val="m_-8209585296358370429gmail-text_exposed_show"/>
    <w:qFormat/>
    <w:rsid w:val="00472140"/>
  </w:style>
  <w:style w:type="character" w:styleId="ab">
    <w:name w:val="Strong"/>
    <w:qFormat/>
    <w:rsid w:val="00E06EFF"/>
    <w:rPr>
      <w:b/>
      <w:bCs/>
    </w:rPr>
  </w:style>
  <w:style w:type="paragraph" w:customStyle="1" w:styleId="ac">
    <w:name w:val="Заголовок"/>
    <w:basedOn w:val="a"/>
    <w:next w:val="ad"/>
    <w:qFormat/>
    <w:rsid w:val="00E06EFF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d">
    <w:name w:val="Body Text"/>
    <w:basedOn w:val="a"/>
    <w:qFormat/>
    <w:rsid w:val="009B5CA5"/>
    <w:pPr>
      <w:spacing w:after="140" w:line="288" w:lineRule="auto"/>
    </w:pPr>
  </w:style>
  <w:style w:type="paragraph" w:styleId="ae">
    <w:name w:val="List"/>
    <w:basedOn w:val="ad"/>
    <w:qFormat/>
    <w:rsid w:val="009B5CA5"/>
    <w:rPr>
      <w:rFonts w:cs="FreeSans"/>
    </w:rPr>
  </w:style>
  <w:style w:type="paragraph" w:customStyle="1" w:styleId="11">
    <w:name w:val="Назва об'єкта1"/>
    <w:basedOn w:val="a"/>
    <w:qFormat/>
    <w:rsid w:val="009B5CA5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rsid w:val="009B5CA5"/>
    <w:pPr>
      <w:suppressLineNumbers/>
    </w:pPr>
    <w:rPr>
      <w:rFonts w:cs="FreeSans"/>
    </w:rPr>
  </w:style>
  <w:style w:type="paragraph" w:customStyle="1" w:styleId="user">
    <w:name w:val="Заголовок (user)"/>
    <w:basedOn w:val="a"/>
    <w:next w:val="ad"/>
    <w:qFormat/>
    <w:rsid w:val="00E06EFF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rsid w:val="00E06EFF"/>
    <w:pPr>
      <w:suppressLineNumbers/>
    </w:pPr>
    <w:rPr>
      <w:rFonts w:cs="Arial"/>
    </w:rPr>
  </w:style>
  <w:style w:type="paragraph" w:styleId="af0">
    <w:name w:val="Balloon Text"/>
    <w:basedOn w:val="a"/>
    <w:qFormat/>
    <w:rsid w:val="009B5CA5"/>
    <w:rPr>
      <w:rFonts w:ascii="Tahoma" w:hAnsi="Tahoma" w:cs="Tahoma"/>
      <w:sz w:val="16"/>
      <w:szCs w:val="16"/>
    </w:rPr>
  </w:style>
  <w:style w:type="paragraph" w:customStyle="1" w:styleId="user1">
    <w:name w:val="Верхній і нижній колонтитули (user)"/>
    <w:basedOn w:val="a"/>
    <w:qFormat/>
    <w:rsid w:val="00E06EFF"/>
  </w:style>
  <w:style w:type="paragraph" w:customStyle="1" w:styleId="af1">
    <w:name w:val="Верхній і нижній колонтитули"/>
    <w:basedOn w:val="a"/>
    <w:qFormat/>
    <w:rsid w:val="00E06EFF"/>
  </w:style>
  <w:style w:type="paragraph" w:styleId="a7">
    <w:name w:val="header"/>
    <w:basedOn w:val="a"/>
    <w:link w:val="a6"/>
    <w:uiPriority w:val="99"/>
    <w:qFormat/>
    <w:rsid w:val="009B5CA5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qFormat/>
    <w:rsid w:val="009B5CA5"/>
    <w:pPr>
      <w:tabs>
        <w:tab w:val="center" w:pos="4819"/>
        <w:tab w:val="right" w:pos="9639"/>
      </w:tabs>
    </w:pPr>
  </w:style>
  <w:style w:type="paragraph" w:customStyle="1" w:styleId="12">
    <w:name w:val="Заголовок1"/>
    <w:basedOn w:val="a"/>
    <w:next w:val="ad"/>
    <w:qFormat/>
    <w:rsid w:val="009B5CA5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3">
    <w:name w:val="Название1"/>
    <w:basedOn w:val="a"/>
    <w:qFormat/>
    <w:rsid w:val="009B5CA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9B5CA5"/>
    <w:pPr>
      <w:suppressLineNumbers/>
    </w:pPr>
    <w:rPr>
      <w:rFonts w:cs="Mangal"/>
    </w:rPr>
  </w:style>
  <w:style w:type="paragraph" w:customStyle="1" w:styleId="af2">
    <w:name w:val="Знак"/>
    <w:basedOn w:val="a"/>
    <w:qFormat/>
    <w:rsid w:val="009B5CA5"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Содержимое таблицы"/>
    <w:basedOn w:val="a"/>
    <w:qFormat/>
    <w:rsid w:val="009B5CA5"/>
    <w:pPr>
      <w:suppressLineNumbers/>
    </w:pPr>
  </w:style>
  <w:style w:type="paragraph" w:customStyle="1" w:styleId="af4">
    <w:name w:val="Заголовок таблицы"/>
    <w:basedOn w:val="af3"/>
    <w:qFormat/>
    <w:rsid w:val="009B5CA5"/>
    <w:pPr>
      <w:jc w:val="center"/>
    </w:pPr>
    <w:rPr>
      <w:b/>
    </w:rPr>
  </w:style>
  <w:style w:type="numbering" w:customStyle="1" w:styleId="af5">
    <w:name w:val="Без маркерів"/>
    <w:uiPriority w:val="99"/>
    <w:semiHidden/>
    <w:unhideWhenUsed/>
    <w:qFormat/>
    <w:rsid w:val="00E06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D98FA7-16F9-472F-B6DC-2B822016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2</Pages>
  <Words>2834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78</cp:revision>
  <cp:lastPrinted>2025-06-03T06:54:00Z</cp:lastPrinted>
  <dcterms:created xsi:type="dcterms:W3CDTF">2024-03-19T14:43:00Z</dcterms:created>
  <dcterms:modified xsi:type="dcterms:W3CDTF">2025-06-04T13:15:00Z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D696C22EB4584D89A23B6DF39C3C21C9</vt:lpwstr>
  </property>
  <property fmtid="{D5CDD505-2E9C-101B-9397-08002B2CF9AE}" pid="3" name="KSOProductBuildVer">
    <vt:lpwstr>1049-11.2.0.11537</vt:lpwstr>
  </property>
</Properties>
</file>