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CAFF" w14:textId="77777777" w:rsidR="00CB2022" w:rsidRDefault="00D7725D">
      <w:pPr>
        <w:pStyle w:val="a3"/>
        <w:ind w:left="463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DC81E7C" wp14:editId="014677E2">
            <wp:extent cx="452246" cy="59674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246" cy="59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C95B2" w14:textId="77777777" w:rsidR="00CB2022" w:rsidRDefault="00CB2022">
      <w:pPr>
        <w:pStyle w:val="a3"/>
        <w:spacing w:before="5"/>
        <w:rPr>
          <w:sz w:val="25"/>
        </w:rPr>
      </w:pPr>
    </w:p>
    <w:p w14:paraId="58178748" w14:textId="77777777" w:rsidR="00CB2022" w:rsidRDefault="00D7725D">
      <w:pPr>
        <w:spacing w:before="88" w:line="326" w:lineRule="auto"/>
        <w:ind w:left="3233" w:right="303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КОМІТЕТ</w:t>
      </w:r>
    </w:p>
    <w:p w14:paraId="19ADC926" w14:textId="77777777" w:rsidR="00CB2022" w:rsidRDefault="00D7725D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 Н Н Я</w:t>
      </w:r>
    </w:p>
    <w:p w14:paraId="3B0A712D" w14:textId="77777777" w:rsidR="00CB2022" w:rsidRDefault="00CB2022">
      <w:pPr>
        <w:pStyle w:val="a3"/>
        <w:rPr>
          <w:b/>
          <w:sz w:val="20"/>
        </w:rPr>
      </w:pPr>
    </w:p>
    <w:p w14:paraId="1AA491EF" w14:textId="77777777" w:rsidR="00CB2022" w:rsidRDefault="00D7725D">
      <w:pPr>
        <w:tabs>
          <w:tab w:val="left" w:pos="7541"/>
          <w:tab w:val="left" w:pos="9445"/>
        </w:tabs>
        <w:spacing w:before="230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7F3559" w14:textId="77777777" w:rsidR="00CB2022" w:rsidRDefault="00F558A9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 w14:anchorId="318EB4CA">
          <v:group id="_x0000_s1026" style="width:102pt;height:.5pt;mso-position-horizontal-relative:char;mso-position-vertical-relative:line" coordsize="2040,10">
            <v:line id="_x0000_s1027" style="position:absolute" from="0,5" to="2040,5" strokeweight=".48pt"/>
            <w10:anchorlock/>
          </v:group>
        </w:pict>
      </w:r>
    </w:p>
    <w:p w14:paraId="492E61A9" w14:textId="77777777" w:rsidR="00CB2022" w:rsidRDefault="00CB2022">
      <w:pPr>
        <w:pStyle w:val="a3"/>
        <w:spacing w:before="7"/>
        <w:rPr>
          <w:sz w:val="18"/>
        </w:rPr>
      </w:pPr>
    </w:p>
    <w:p w14:paraId="1365716E" w14:textId="77777777" w:rsidR="00CB2022" w:rsidRDefault="00D7725D">
      <w:pPr>
        <w:pStyle w:val="a3"/>
        <w:spacing w:before="88"/>
        <w:ind w:left="305" w:right="6797"/>
      </w:pPr>
      <w:r>
        <w:t>Про демонтаж засобів</w:t>
      </w:r>
      <w:r>
        <w:rPr>
          <w:spacing w:val="-67"/>
        </w:rPr>
        <w:t xml:space="preserve"> </w:t>
      </w:r>
      <w:r>
        <w:t>зовнішньої реклами</w:t>
      </w:r>
    </w:p>
    <w:p w14:paraId="35BD450E" w14:textId="77777777" w:rsidR="00CB2022" w:rsidRDefault="00CB2022">
      <w:pPr>
        <w:pStyle w:val="a3"/>
      </w:pPr>
    </w:p>
    <w:p w14:paraId="390EF77D" w14:textId="77777777" w:rsidR="00CB2022" w:rsidRDefault="00D7725D">
      <w:pPr>
        <w:pStyle w:val="a3"/>
        <w:ind w:left="305" w:right="104" w:firstLine="567"/>
        <w:jc w:val="both"/>
      </w:pPr>
      <w:r>
        <w:t>Керуючись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рекламу»,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зовнішньої реклами, затверджених постановою Кабінету Міністрів України</w:t>
      </w:r>
      <w:r>
        <w:rPr>
          <w:spacing w:val="1"/>
        </w:rPr>
        <w:t xml:space="preserve"> </w:t>
      </w:r>
      <w:r>
        <w:t>від 29.12.2003 № 2067, Порядку розміщення зовнішньої реклами на 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рішенням</w:t>
      </w:r>
      <w:r>
        <w:rPr>
          <w:spacing w:val="-67"/>
        </w:rPr>
        <w:t xml:space="preserve"> </w:t>
      </w:r>
      <w:r>
        <w:t xml:space="preserve">виконавчого комітету Луцької міської ради </w:t>
      </w:r>
      <w:r w:rsidRPr="00F03041">
        <w:t>від 1</w:t>
      </w:r>
      <w:r w:rsidR="00940E66" w:rsidRPr="00F03041">
        <w:t>3</w:t>
      </w:r>
      <w:r w:rsidRPr="00F03041">
        <w:t>.0</w:t>
      </w:r>
      <w:r w:rsidR="00940E66" w:rsidRPr="00F03041">
        <w:t>3</w:t>
      </w:r>
      <w:r w:rsidRPr="00F03041">
        <w:t>.202</w:t>
      </w:r>
      <w:r w:rsidR="00940E66" w:rsidRPr="00F03041">
        <w:t>4</w:t>
      </w:r>
      <w:r w:rsidRPr="00F03041">
        <w:t xml:space="preserve"> № </w:t>
      </w:r>
      <w:r w:rsidR="00940E66" w:rsidRPr="00F03041">
        <w:t>172</w:t>
      </w:r>
      <w:r w:rsidRPr="00F03041">
        <w:t>-1, з</w:t>
      </w:r>
      <w:r>
        <w:t xml:space="preserve"> метою</w:t>
      </w:r>
      <w:r>
        <w:rPr>
          <w:spacing w:val="1"/>
        </w:rPr>
        <w:t xml:space="preserve"> </w:t>
      </w:r>
      <w:r>
        <w:t>благоустрою</w:t>
      </w:r>
      <w:r>
        <w:rPr>
          <w:spacing w:val="-1"/>
        </w:rPr>
        <w:t xml:space="preserve"> </w:t>
      </w:r>
      <w:r>
        <w:t>території</w:t>
      </w:r>
      <w:r>
        <w:rPr>
          <w:spacing w:val="-1"/>
        </w:rPr>
        <w:t xml:space="preserve"> </w:t>
      </w:r>
      <w:r>
        <w:t>міста, виконавчий</w:t>
      </w:r>
      <w:r>
        <w:rPr>
          <w:spacing w:val="-2"/>
        </w:rPr>
        <w:t xml:space="preserve"> </w:t>
      </w:r>
      <w:r>
        <w:t>комітет міської ради</w:t>
      </w:r>
    </w:p>
    <w:p w14:paraId="0E39423E" w14:textId="77777777" w:rsidR="00CB2022" w:rsidRDefault="00CB2022">
      <w:pPr>
        <w:pStyle w:val="a3"/>
      </w:pPr>
    </w:p>
    <w:p w14:paraId="45AEF11B" w14:textId="77777777" w:rsidR="00CB2022" w:rsidRDefault="00D7725D">
      <w:pPr>
        <w:pStyle w:val="a3"/>
        <w:ind w:left="305"/>
      </w:pPr>
      <w:r>
        <w:t>ВИРІШИВ:</w:t>
      </w:r>
    </w:p>
    <w:p w14:paraId="63647591" w14:textId="77777777" w:rsidR="00CB2022" w:rsidRDefault="00CB2022">
      <w:pPr>
        <w:pStyle w:val="a3"/>
      </w:pPr>
    </w:p>
    <w:p w14:paraId="1FFF36EF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Зобов’язати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7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додатку,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демонтаж рекламних конструкцій.</w:t>
      </w:r>
    </w:p>
    <w:p w14:paraId="1CEB40F3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left="1152" w:right="0"/>
        <w:jc w:val="both"/>
        <w:rPr>
          <w:sz w:val="28"/>
        </w:rPr>
      </w:pPr>
      <w:r>
        <w:rPr>
          <w:sz w:val="28"/>
        </w:rPr>
        <w:t>Комунальному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-5"/>
          <w:sz w:val="28"/>
        </w:rPr>
        <w:t xml:space="preserve"> </w:t>
      </w:r>
      <w:r>
        <w:rPr>
          <w:sz w:val="28"/>
        </w:rPr>
        <w:t>«Луцькреклама»:</w:t>
      </w:r>
    </w:p>
    <w:p w14:paraId="082760C1" w14:textId="77777777" w:rsidR="00CB2022" w:rsidRDefault="00D7725D">
      <w:pPr>
        <w:pStyle w:val="a5"/>
        <w:numPr>
          <w:ilvl w:val="1"/>
          <w:numId w:val="1"/>
        </w:numPr>
        <w:tabs>
          <w:tab w:val="left" w:pos="1362"/>
        </w:tabs>
        <w:ind w:right="104" w:firstLine="567"/>
        <w:jc w:val="both"/>
        <w:rPr>
          <w:sz w:val="28"/>
        </w:rPr>
      </w:pPr>
      <w:r>
        <w:rPr>
          <w:sz w:val="28"/>
        </w:rPr>
        <w:t>У разі невиконання власниками засобів зовнішньої реклами пункту 1</w:t>
      </w:r>
      <w:r>
        <w:rPr>
          <w:spacing w:val="-67"/>
          <w:sz w:val="28"/>
        </w:rPr>
        <w:t xml:space="preserve"> </w:t>
      </w:r>
      <w:r>
        <w:rPr>
          <w:sz w:val="28"/>
        </w:rPr>
        <w:t>цього рішення, провести демонтаж рекламних конструкцій за вказаними у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адресами.</w:t>
      </w:r>
    </w:p>
    <w:p w14:paraId="69B7819C" w14:textId="77777777" w:rsidR="00CB2022" w:rsidRDefault="00D7725D">
      <w:pPr>
        <w:pStyle w:val="a5"/>
        <w:numPr>
          <w:ilvl w:val="1"/>
          <w:numId w:val="1"/>
        </w:numPr>
        <w:tabs>
          <w:tab w:val="left" w:pos="1362"/>
        </w:tabs>
        <w:spacing w:before="1"/>
        <w:ind w:right="106" w:firstLine="567"/>
        <w:jc w:val="both"/>
        <w:rPr>
          <w:sz w:val="28"/>
        </w:rPr>
      </w:pPr>
      <w:r>
        <w:rPr>
          <w:sz w:val="28"/>
        </w:rPr>
        <w:t>Витрати,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демонтажем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конструкцій.</w:t>
      </w:r>
    </w:p>
    <w:p w14:paraId="3FF43209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right="103" w:firstLine="567"/>
        <w:jc w:val="both"/>
        <w:rPr>
          <w:sz w:val="28"/>
        </w:rPr>
      </w:pPr>
      <w:r>
        <w:rPr>
          <w:sz w:val="28"/>
        </w:rPr>
        <w:t>Луцькому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підприємству «Луцькспецкомунтранс» забезпечити зберігання демонтованих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конструкцій.</w:t>
      </w:r>
    </w:p>
    <w:p w14:paraId="1630607C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66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67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65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65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>Ірину Чебелюк.</w:t>
      </w:r>
    </w:p>
    <w:p w14:paraId="58F22706" w14:textId="77777777" w:rsidR="00CB2022" w:rsidRDefault="00CB2022">
      <w:pPr>
        <w:pStyle w:val="a3"/>
        <w:rPr>
          <w:sz w:val="30"/>
        </w:rPr>
      </w:pPr>
    </w:p>
    <w:p w14:paraId="5CCFF0F0" w14:textId="77777777" w:rsidR="00CB2022" w:rsidRDefault="00CB2022">
      <w:pPr>
        <w:pStyle w:val="a3"/>
        <w:spacing w:before="11"/>
        <w:rPr>
          <w:sz w:val="25"/>
        </w:rPr>
      </w:pPr>
    </w:p>
    <w:p w14:paraId="305B0646" w14:textId="77777777" w:rsidR="00CB2022" w:rsidRDefault="00D7725D">
      <w:pPr>
        <w:pStyle w:val="a3"/>
        <w:tabs>
          <w:tab w:val="left" w:pos="7384"/>
        </w:tabs>
        <w:ind w:left="305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14:paraId="2F0C722A" w14:textId="77777777" w:rsidR="00CB2022" w:rsidRDefault="00CB2022">
      <w:pPr>
        <w:pStyle w:val="a3"/>
        <w:rPr>
          <w:sz w:val="30"/>
        </w:rPr>
      </w:pPr>
    </w:p>
    <w:p w14:paraId="0B847AB8" w14:textId="77777777" w:rsidR="00CB2022" w:rsidRDefault="00CB2022">
      <w:pPr>
        <w:pStyle w:val="a3"/>
        <w:rPr>
          <w:sz w:val="26"/>
        </w:rPr>
      </w:pPr>
    </w:p>
    <w:p w14:paraId="7464A6ED" w14:textId="77777777" w:rsidR="00CB2022" w:rsidRDefault="00D7725D">
      <w:pPr>
        <w:pStyle w:val="a3"/>
        <w:ind w:left="305"/>
      </w:pPr>
      <w:r>
        <w:t>Заступник</w:t>
      </w:r>
      <w:r>
        <w:rPr>
          <w:spacing w:val="-3"/>
        </w:rPr>
        <w:t xml:space="preserve"> </w:t>
      </w:r>
      <w:r>
        <w:t>міського</w:t>
      </w:r>
      <w:r>
        <w:rPr>
          <w:spacing w:val="-3"/>
        </w:rPr>
        <w:t xml:space="preserve"> </w:t>
      </w:r>
      <w:r>
        <w:t>голови,</w:t>
      </w:r>
    </w:p>
    <w:p w14:paraId="5464DA3E" w14:textId="77777777" w:rsidR="00CB2022" w:rsidRDefault="00D7725D">
      <w:pPr>
        <w:pStyle w:val="a3"/>
        <w:tabs>
          <w:tab w:val="left" w:pos="7385"/>
        </w:tabs>
        <w:ind w:left="305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2"/>
        </w:rPr>
        <w:t xml:space="preserve"> </w:t>
      </w:r>
      <w:r>
        <w:t>виконкому</w:t>
      </w:r>
      <w:r>
        <w:tab/>
        <w:t>Юрій</w:t>
      </w:r>
      <w:r>
        <w:rPr>
          <w:spacing w:val="-2"/>
        </w:rPr>
        <w:t xml:space="preserve"> </w:t>
      </w:r>
      <w:r>
        <w:t>ВЕРБИЧ</w:t>
      </w:r>
    </w:p>
    <w:p w14:paraId="3C155803" w14:textId="77777777" w:rsidR="00CB2022" w:rsidRDefault="00CB2022">
      <w:pPr>
        <w:pStyle w:val="a3"/>
      </w:pPr>
    </w:p>
    <w:p w14:paraId="19DE3C9D" w14:textId="4AEA5D46" w:rsidR="00CB2022" w:rsidRDefault="00F558A9">
      <w:pPr>
        <w:ind w:left="305"/>
        <w:rPr>
          <w:sz w:val="24"/>
        </w:rPr>
      </w:pPr>
      <w:r>
        <w:rPr>
          <w:sz w:val="24"/>
        </w:rPr>
        <w:t>Ковальський</w:t>
      </w:r>
      <w:r w:rsidR="00D7725D">
        <w:rPr>
          <w:sz w:val="24"/>
        </w:rPr>
        <w:t xml:space="preserve"> 728 292</w:t>
      </w:r>
    </w:p>
    <w:sectPr w:rsidR="00CB2022" w:rsidSect="00CB2022">
      <w:type w:val="continuous"/>
      <w:pgSz w:w="11910" w:h="16840"/>
      <w:pgMar w:top="600" w:right="460" w:bottom="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F2C69"/>
    <w:multiLevelType w:val="multilevel"/>
    <w:tmpl w:val="09486162"/>
    <w:lvl w:ilvl="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022"/>
    <w:rsid w:val="003F36EC"/>
    <w:rsid w:val="005F3054"/>
    <w:rsid w:val="0066377E"/>
    <w:rsid w:val="00940E66"/>
    <w:rsid w:val="00CB2022"/>
    <w:rsid w:val="00D027B1"/>
    <w:rsid w:val="00D7725D"/>
    <w:rsid w:val="00F03041"/>
    <w:rsid w:val="00F558A9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81AEE5"/>
  <w15:docId w15:val="{07D6EEB6-1190-4BAF-9723-3AB97834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202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2022"/>
    <w:rPr>
      <w:sz w:val="28"/>
      <w:szCs w:val="28"/>
    </w:rPr>
  </w:style>
  <w:style w:type="paragraph" w:styleId="a4">
    <w:name w:val="Title"/>
    <w:basedOn w:val="a"/>
    <w:uiPriority w:val="1"/>
    <w:qFormat/>
    <w:rsid w:val="00CB2022"/>
    <w:pPr>
      <w:spacing w:before="113"/>
      <w:ind w:left="3232" w:right="30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B2022"/>
    <w:pPr>
      <w:ind w:left="305" w:right="105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CB2022"/>
  </w:style>
  <w:style w:type="paragraph" w:styleId="a6">
    <w:name w:val="Balloon Text"/>
    <w:basedOn w:val="a"/>
    <w:link w:val="a7"/>
    <w:uiPriority w:val="99"/>
    <w:semiHidden/>
    <w:unhideWhenUsed/>
    <w:rsid w:val="00D7725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7725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4</cp:revision>
  <cp:lastPrinted>2024-06-06T07:24:00Z</cp:lastPrinted>
  <dcterms:created xsi:type="dcterms:W3CDTF">2024-06-06T07:25:00Z</dcterms:created>
  <dcterms:modified xsi:type="dcterms:W3CDTF">2025-06-05T07:16:00Z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2023-05-10T00:00:00Z</vt:filetime>
  </property>
</Properties>
</file>