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73838851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Про  надання  ОСББ «</w:t>
      </w:r>
      <w:r>
        <w:rPr>
          <w:spacing w:val="-4"/>
          <w:sz w:val="28"/>
          <w:szCs w:val="28"/>
        </w:rPr>
        <w:t>ЛУЦЕОРІЯ»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користування земельної ділянки комунальної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власності  для  </w:t>
      </w:r>
      <w:r>
        <w:rPr>
          <w:color w:val="000000"/>
          <w:spacing w:val="2"/>
          <w:sz w:val="28"/>
          <w:szCs w:val="28"/>
        </w:rPr>
        <w:t xml:space="preserve">будівництва </w:t>
      </w:r>
      <w:bookmarkStart w:id="0" w:name="__DdeLink__606_301387218831"/>
      <w:r>
        <w:rPr>
          <w:color w:val="000000"/>
          <w:spacing w:val="2"/>
          <w:sz w:val="28"/>
          <w:szCs w:val="28"/>
        </w:rPr>
        <w:t xml:space="preserve">і обслуговування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багатоквартирного   житлового   будинку </w:t>
      </w:r>
      <w:bookmarkEnd w:id="0"/>
      <w:r>
        <w:rPr>
          <w:color w:val="000000"/>
          <w:spacing w:val="2"/>
          <w:sz w:val="28"/>
          <w:szCs w:val="28"/>
        </w:rPr>
        <w:t xml:space="preserve">  з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об'єктами торгово-розважальної та ринкової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інфраструктури    на   просп</w:t>
      </w:r>
      <w:r>
        <w:rPr>
          <w:spacing w:val="2"/>
          <w:sz w:val="28"/>
          <w:szCs w:val="28"/>
        </w:rPr>
        <w:t>. </w:t>
      </w:r>
      <w:r>
        <w:rPr>
          <w:spacing w:val="-4"/>
          <w:sz w:val="28"/>
          <w:szCs w:val="28"/>
        </w:rPr>
        <w:t>Волі, 4</w:t>
      </w:r>
      <w:r>
        <w:rPr>
          <w:spacing w:val="-4"/>
          <w:sz w:val="28"/>
          <w:szCs w:val="28"/>
          <w:lang w:val="ru-RU"/>
        </w:rPr>
        <w:t>4</w:t>
      </w:r>
      <w:r>
        <w:rPr>
          <w:spacing w:val="-4"/>
          <w:sz w:val="28"/>
          <w:szCs w:val="28"/>
          <w:lang w:val="en-US"/>
        </w:rPr>
        <w:t>-</w:t>
      </w:r>
      <w:r>
        <w:rPr>
          <w:spacing w:val="-4"/>
          <w:sz w:val="28"/>
          <w:szCs w:val="28"/>
          <w:lang w:val="ru-RU"/>
        </w:rPr>
        <w:t>А</w:t>
      </w:r>
      <w:r>
        <w:rPr>
          <w:spacing w:val="-4"/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bookmarkStart w:id="1" w:name="__DdeLink__160_4114511428"/>
      <w:bookmarkEnd w:id="1"/>
      <w:r>
        <w:rPr>
          <w:spacing w:val="2"/>
          <w:sz w:val="28"/>
          <w:szCs w:val="28"/>
        </w:rPr>
        <w:t>у м. Луцьку</w:t>
      </w:r>
    </w:p>
    <w:p>
      <w:pPr>
        <w:pStyle w:val="Normal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spacing w:val="2"/>
          <w:sz w:val="28"/>
          <w:szCs w:val="28"/>
        </w:rPr>
        <w:t>ОБ’ЄДНАННЯ СПІВВЛАСНИКІВ БАГАТОКВАР-ТИРНОГО БУДИНКУ «</w:t>
      </w:r>
      <w:r>
        <w:rPr>
          <w:spacing w:val="-4"/>
          <w:sz w:val="28"/>
          <w:szCs w:val="28"/>
        </w:rPr>
        <w:t>ЛУЦЕОРІЯ»</w:t>
      </w:r>
      <w:r>
        <w:rPr>
          <w:sz w:val="28"/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color w:val="000000"/>
          <w:spacing w:val="2"/>
          <w:sz w:val="28"/>
          <w:szCs w:val="28"/>
        </w:rPr>
        <w:t>просп</w:t>
      </w:r>
      <w:r>
        <w:rPr>
          <w:spacing w:val="2"/>
          <w:sz w:val="28"/>
          <w:szCs w:val="28"/>
        </w:rPr>
        <w:t>. </w:t>
      </w:r>
      <w:r>
        <w:rPr>
          <w:spacing w:val="-4"/>
          <w:sz w:val="28"/>
          <w:szCs w:val="28"/>
        </w:rPr>
        <w:t>Волі, 4</w:t>
      </w:r>
      <w:r>
        <w:rPr>
          <w:spacing w:val="-4"/>
          <w:sz w:val="28"/>
          <w:szCs w:val="28"/>
          <w:lang w:val="ru-RU"/>
        </w:rPr>
        <w:t>4</w:t>
      </w:r>
      <w:r>
        <w:rPr>
          <w:spacing w:val="-4"/>
          <w:sz w:val="28"/>
          <w:szCs w:val="28"/>
          <w:lang w:val="en-US"/>
        </w:rPr>
        <w:t>-</w:t>
      </w:r>
      <w:r>
        <w:rPr>
          <w:spacing w:val="-4"/>
          <w:sz w:val="28"/>
          <w:szCs w:val="28"/>
          <w:lang w:val="ru-RU"/>
        </w:rPr>
        <w:t>А</w:t>
      </w:r>
      <w:r>
        <w:rPr>
          <w:spacing w:val="-4"/>
          <w:sz w:val="28"/>
          <w:szCs w:val="28"/>
        </w:rPr>
        <w:t xml:space="preserve"> у м. Луцьку, площею 0,2012 га, кадастровим номером 0710100000:11:044:0048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color w:val="000000"/>
          <w:spacing w:val="2"/>
          <w:sz w:val="28"/>
          <w:szCs w:val="28"/>
        </w:rPr>
        <w:t xml:space="preserve">02.10 - для будівництва </w:t>
      </w:r>
      <w:bookmarkStart w:id="2" w:name="__DdeLink__606_3013872188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2"/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якій розташований багатоквартирний житловий будинок,</w:t>
      </w:r>
      <w:r>
        <w:rPr>
          <w:sz w:val="28"/>
          <w:szCs w:val="28"/>
        </w:rPr>
        <w:t xml:space="preserve"> керуючись статтями 12, 42</w:t>
      </w:r>
      <w:r>
        <w:rPr>
          <w:color w:val="000000"/>
          <w:sz w:val="28"/>
          <w:szCs w:val="28"/>
        </w:rPr>
        <w:t>, 92, 122, 12</w:t>
      </w:r>
      <w:r>
        <w:rPr>
          <w:sz w:val="28"/>
          <w:szCs w:val="28"/>
        </w:rPr>
        <w:t>3 Земельного кодексу України, статтею 26 Закону України «Про місцеве самоврядування в Україні», витягом з Державного  земельного  кадастру  про  земельну  ділянку  від  01.05.202</w:t>
      </w:r>
      <w:bookmarkStart w:id="3" w:name="_GoBack"/>
      <w:bookmarkEnd w:id="3"/>
      <w:r>
        <w:rPr>
          <w:sz w:val="28"/>
          <w:szCs w:val="28"/>
        </w:rPr>
        <w:t xml:space="preserve">5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</w:rPr>
        <w:t>НВ-0500790282025, інформаційною довідкою з Державного реєстру речових прав на нерухоме майно від 15.05.2025 № 427135474, міська рада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spacing w:val="2"/>
          <w:sz w:val="28"/>
          <w:szCs w:val="28"/>
        </w:rPr>
        <w:t>ОБ’ЄДНАННЮ СПІВВЛАСНИКІВ БАГАТОКВАРТИРНОГО БУДИНКУ «</w:t>
      </w:r>
      <w:r>
        <w:rPr>
          <w:spacing w:val="-4"/>
          <w:sz w:val="28"/>
          <w:szCs w:val="28"/>
        </w:rPr>
        <w:t>ЛУЦЕОРІЯ»</w:t>
      </w:r>
      <w:r>
        <w:rPr>
          <w:sz w:val="28"/>
          <w:szCs w:val="28"/>
        </w:rPr>
        <w:t xml:space="preserve"> в постійне користування земельну ділянку комунальної власності на </w:t>
      </w:r>
      <w:r>
        <w:rPr>
          <w:color w:val="000000"/>
          <w:spacing w:val="2"/>
          <w:sz w:val="28"/>
          <w:szCs w:val="28"/>
        </w:rPr>
        <w:t>просп</w:t>
      </w:r>
      <w:r>
        <w:rPr>
          <w:spacing w:val="2"/>
          <w:sz w:val="28"/>
          <w:szCs w:val="28"/>
        </w:rPr>
        <w:t>. </w:t>
      </w:r>
      <w:r>
        <w:rPr>
          <w:spacing w:val="-4"/>
          <w:sz w:val="28"/>
          <w:szCs w:val="28"/>
        </w:rPr>
        <w:t>Волі, 4</w:t>
      </w:r>
      <w:r>
        <w:rPr>
          <w:spacing w:val="-4"/>
          <w:sz w:val="28"/>
          <w:szCs w:val="28"/>
          <w:lang w:val="ru-RU"/>
        </w:rPr>
        <w:t>4</w:t>
      </w:r>
      <w:r>
        <w:rPr>
          <w:spacing w:val="-4"/>
          <w:sz w:val="28"/>
          <w:szCs w:val="28"/>
          <w:lang w:val="en-US"/>
        </w:rPr>
        <w:t>-</w:t>
      </w:r>
      <w:r>
        <w:rPr>
          <w:spacing w:val="-4"/>
          <w:sz w:val="28"/>
          <w:szCs w:val="28"/>
          <w:lang w:val="ru-RU"/>
        </w:rPr>
        <w:t>А</w:t>
      </w:r>
      <w:r>
        <w:rPr>
          <w:spacing w:val="-4"/>
          <w:sz w:val="28"/>
          <w:szCs w:val="28"/>
        </w:rPr>
        <w:t xml:space="preserve"> у м. Луцьку, площею 0,2012 га, кадастровим номером 0710100000:11:044:0048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</w:rPr>
        <w:t xml:space="preserve">02.10 - для будівництва </w:t>
      </w:r>
      <w:bookmarkStart w:id="4" w:name="__DdeLink__606_30138721883_Copy_1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4"/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 Зобов’язати </w:t>
      </w:r>
      <w:r>
        <w:rPr>
          <w:spacing w:val="2"/>
          <w:sz w:val="28"/>
          <w:szCs w:val="28"/>
        </w:rPr>
        <w:t>ОБ’ЄДНАННЯ СПІВВЛАСНИКІВ БАГАТОКВАР-ТИРНОГО БУДИНКУ «</w:t>
      </w:r>
      <w:r>
        <w:rPr>
          <w:spacing w:val="-4"/>
          <w:sz w:val="28"/>
          <w:szCs w:val="28"/>
        </w:rPr>
        <w:t>ЛУЦЕОРІЯ»</w:t>
      </w:r>
      <w:r>
        <w:rPr>
          <w:sz w:val="28"/>
          <w:szCs w:val="28"/>
        </w:rPr>
        <w:t>: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.2. Виконувати обов’язки землекористувача відповідно до вимог статті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clear" w:pos="708"/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616</TotalTime>
  <Application>LibreOffice/7.6.2.1$Windows_X86_64 LibreOffice_project/56f7684011345957bbf33a7ee678afaf4d2ba333</Application>
  <AppVersion>15.0000</AppVersion>
  <Pages>2</Pages>
  <Words>286</Words>
  <Characters>2034</Characters>
  <CharactersWithSpaces>2490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2025-05-16T15:08:39Z</cp:lastPrinted>
  <dcterms:modified xsi:type="dcterms:W3CDTF">2025-05-16T15:08:34Z</dcterms:modified>
  <cp:revision>244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