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761311234"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Палівєсі В.С., </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Палівесі   В.С.    безоплатно   у   спільну </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часткову   власність   земельної  ділянки </w:t>
      </w:r>
    </w:p>
    <w:p>
      <w:pPr>
        <w:pStyle w:val="Normal"/>
        <w:tabs>
          <w:tab w:val="clear" w:pos="708"/>
          <w:tab w:val="left" w:pos="1843" w:leader="none"/>
        </w:tabs>
        <w:overflowPunct w:val="true"/>
        <w:ind w:hanging="0" w:left="0" w:right="-868"/>
        <w:jc w:val="both"/>
        <w:rPr>
          <w:sz w:val="28"/>
          <w:szCs w:val="28"/>
        </w:rPr>
      </w:pPr>
      <w:r>
        <w:rPr>
          <w:sz w:val="28"/>
          <w:szCs w:val="28"/>
          <w:lang w:val="uk-UA"/>
        </w:rPr>
        <w:t>для  будівництва  і обслуговування жит-</w:t>
      </w:r>
    </w:p>
    <w:p>
      <w:pPr>
        <w:pStyle w:val="Normal"/>
        <w:tabs>
          <w:tab w:val="clear" w:pos="708"/>
          <w:tab w:val="left" w:pos="1843" w:leader="none"/>
        </w:tabs>
        <w:overflowPunct w:val="true"/>
        <w:ind w:hanging="0" w:left="0" w:right="-868"/>
        <w:jc w:val="both"/>
        <w:rPr>
          <w:sz w:val="28"/>
          <w:szCs w:val="28"/>
        </w:rPr>
      </w:pPr>
      <w:r>
        <w:rPr>
          <w:sz w:val="28"/>
          <w:szCs w:val="28"/>
          <w:lang w:val="uk-UA"/>
        </w:rPr>
        <w:t>лового будинку, господарських будівель</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r>
        <w:rPr>
          <w:b w:val="false"/>
          <w:bCs w:val="false"/>
          <w:sz w:val="28"/>
          <w:szCs w:val="28"/>
        </w:rPr>
        <w:t>на</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вул. Потебні, 28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rPr>
      </w:pPr>
      <w:r>
        <w:rPr>
          <w:sz w:val="28"/>
          <w:szCs w:val="28"/>
        </w:rPr>
        <w:t xml:space="preserve">Розглянувши заяву громадян Палівєси Валентини Степанівни, Палівеси Володимира Степановича щодо передачі безоплатно у спільну часткову власність земельної ділянки на </w:t>
      </w:r>
      <w:r>
        <w:rPr>
          <w:b w:val="false"/>
          <w:bCs w:val="false"/>
          <w:sz w:val="28"/>
          <w:szCs w:val="28"/>
        </w:rPr>
        <w:t xml:space="preserve">вул. Потебні, 28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Потебні, 28 у м. Луцьку</w:t>
      </w:r>
      <w:r>
        <w:rPr>
          <w:b w:val="false"/>
          <w:bCs w:val="false"/>
          <w:sz w:val="28"/>
          <w:szCs w:val="28"/>
        </w:rPr>
        <w:t xml:space="preserve"> </w:t>
      </w:r>
      <w:r>
        <w:rPr>
          <w:sz w:val="28"/>
          <w:szCs w:val="28"/>
        </w:rPr>
        <w:t>громадян Палівєси Валентини Степанівни, Палівеси Володимира Степановича</w:t>
      </w:r>
      <w:r>
        <w:rPr>
          <w:rFonts w:eastAsia="Times New Roman" w:cs="Times New Roman"/>
          <w:color w:val="00000A"/>
          <w:kern w:val="0"/>
          <w:sz w:val="28"/>
          <w:szCs w:val="28"/>
          <w:lang w:val="uk-UA" w:eastAsia="zh-CN" w:bidi="ar-SA"/>
        </w:rPr>
        <w:t xml:space="preserve">, витяг з Державного земельного кадастру про земельну ділянку, враховуючи документи, що посвідчують право власності громадян Палівєси Валентини Степанівни, Палівеси Володимира Степановича на об’єкт нерухомого майна на </w:t>
      </w:r>
      <w:r>
        <w:rPr>
          <w:rFonts w:eastAsia="Times New Roman" w:cs="Times New Roman"/>
          <w:b w:val="false"/>
          <w:bCs w:val="false"/>
          <w:color w:val="00000A"/>
          <w:kern w:val="0"/>
          <w:sz w:val="28"/>
          <w:szCs w:val="28"/>
          <w:lang w:val="uk-UA" w:eastAsia="zh-CN" w:bidi="ar-SA"/>
        </w:rPr>
        <w:t>вул. Потебні, 28</w:t>
      </w:r>
      <w:r>
        <w:rPr>
          <w:rFonts w:eastAsia="Times New Roman" w:cs="Times New Roman"/>
          <w:color w:val="00000A"/>
          <w:kern w:val="0"/>
          <w:sz w:val="28"/>
          <w:szCs w:val="28"/>
          <w:lang w:val="uk-UA" w:eastAsia="zh-CN" w:bidi="ar-SA"/>
        </w:rPr>
        <w:t xml:space="preserve"> 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законом від 27.08.1993 № 6-954,</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громадянина Палівеси Володимира Степановича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на частку 3/8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05</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.10.1993, реєстраційний номер: 5443,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законом від 18.08.1980 № 2-5988,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громадянки Палівєси Валентини Степанівни </w:t>
      </w:r>
      <w:r>
        <w:rPr>
          <w:rFonts w:eastAsia="Times New Roman" w:cs="Times New Roman"/>
          <w:b w:val="false"/>
          <w:bCs w:val="false"/>
          <w:i w:val="false"/>
          <w:iCs w:val="false"/>
          <w:color w:val="00000A"/>
          <w:kern w:val="0"/>
          <w:sz w:val="28"/>
          <w:szCs w:val="28"/>
          <w:lang w:val="uk-UA" w:eastAsia="zh-CN" w:bidi="ar-SA"/>
        </w:rPr>
        <w:t xml:space="preserve">на частку 1/4 </w:t>
      </w:r>
      <w:r>
        <w:rPr>
          <w:rFonts w:eastAsia="Times New Roman" w:cs="Times New Roman"/>
          <w:b w:val="false"/>
          <w:bCs w:val="false"/>
          <w:i w:val="false"/>
          <w:iCs w:val="false"/>
          <w:color w:val="auto"/>
          <w:kern w:val="0"/>
          <w:sz w:val="28"/>
          <w:szCs w:val="28"/>
          <w:lang w:val="uk-UA" w:eastAsia="zh-CN" w:bidi="ar-SA"/>
        </w:rPr>
        <w:t>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20.08.1980</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реєстраційний номер: 5443</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законом від 27.08.1993 № 6-954,</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громадянки Палівєси Валентини Степанівни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на частку 3/8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05</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.10.1993, реєстраційний номер: 5443, </w:t>
      </w:r>
      <w:r>
        <w:rPr>
          <w:rFonts w:eastAsia="Times New Roman" w:cs="Times New Roman"/>
          <w:color w:val="00000A"/>
          <w:kern w:val="0"/>
          <w:sz w:val="28"/>
          <w:szCs w:val="28"/>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w:t>
      </w:r>
      <w:r>
        <w:rPr>
          <w:sz w:val="28"/>
          <w:szCs w:val="28"/>
        </w:rPr>
        <w:t xml:space="preserve">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 xml:space="preserve">1. Затвердити громадянам Палівєсі Валентині Степанівні </w:t>
      </w:r>
      <w:r>
        <w:rPr>
          <w:rFonts w:eastAsia="Times New Roman" w:cs="Times New Roman"/>
          <w:b w:val="false"/>
          <w:bCs w:val="false"/>
          <w:color w:val="00000A"/>
          <w:kern w:val="0"/>
          <w:sz w:val="28"/>
          <w:szCs w:val="28"/>
          <w:lang w:val="uk-UA" w:eastAsia="zh-CN" w:bidi="ar-SA"/>
        </w:rPr>
        <w:t>(частка 3/8)</w:t>
      </w:r>
      <w:r>
        <w:rPr>
          <w:sz w:val="28"/>
          <w:szCs w:val="28"/>
        </w:rPr>
        <w:t>, Палівесі Володимиру Степановичу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5/8)</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вул. Потебні, 28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0690</w:t>
      </w:r>
      <w:r>
        <w:rPr>
          <w:sz w:val="28"/>
          <w:szCs w:val="28"/>
        </w:rPr>
        <w:t xml:space="preserve"> га, кадастровим номером 0710100000:31:066:0034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val="false"/>
          <w:color w:val="00000A"/>
          <w:kern w:val="0"/>
          <w:sz w:val="28"/>
          <w:szCs w:val="28"/>
          <w:lang w:val="uk-UA" w:eastAsia="zh-CN" w:bidi="ar-SA"/>
        </w:rPr>
        <w:t>Палівєсі Валентині Степанівні (частка 3/8), Палівесі Володимиру Степановичу (частка 5/8)</w:t>
      </w:r>
      <w:r>
        <w:rPr>
          <w:b w:val="false"/>
          <w:bCs w:val="false"/>
          <w:sz w:val="28"/>
          <w:szCs w:val="28"/>
          <w:lang w:val="uk-UA"/>
        </w:rPr>
        <w:t xml:space="preserve"> </w:t>
      </w:r>
      <w:r>
        <w:rPr>
          <w:sz w:val="28"/>
          <w:szCs w:val="28"/>
        </w:rPr>
        <w:t xml:space="preserve">безоплатно у спільну часткову власність земельну ділянку на </w:t>
      </w:r>
      <w:r>
        <w:rPr>
          <w:b w:val="false"/>
          <w:bCs w:val="false"/>
          <w:sz w:val="28"/>
          <w:szCs w:val="28"/>
        </w:rPr>
        <w:t>вул. Потебні, 28</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0690</w:t>
      </w:r>
      <w:r>
        <w:rPr>
          <w:sz w:val="28"/>
          <w:szCs w:val="28"/>
        </w:rPr>
        <w:t xml:space="preserve"> га, кадастровим номером 0710100000:31:066:0034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00000A"/>
          <w:kern w:val="0"/>
          <w:sz w:val="28"/>
          <w:szCs w:val="28"/>
          <w:lang w:val="uk-UA" w:eastAsia="zh-CN" w:bidi="ar-SA"/>
        </w:rPr>
        <w:t>Палівєсу Валентину Степанівну, Палівесу Володимира Степановича</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2650</TotalTime>
  <Application>LibreOffice/7.6.4.1$Windows_X86_64 LibreOffice_project/e19e193f88cd6c0525a17fb7a176ed8e6a3e2aa1</Application>
  <AppVersion>15.0000</AppVersion>
  <Pages>2</Pages>
  <Words>535</Words>
  <Characters>3524</Characters>
  <CharactersWithSpaces>4252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2025-06-02T09:53:39Z</dcterms:modified>
  <cp:revision>545</cp:revision>
  <dc:subject/>
  <dc:title>  </dc:title>
</cp:coreProperties>
</file>

<file path=docProps/custom.xml><?xml version="1.0" encoding="utf-8"?>
<Properties xmlns="http://schemas.openxmlformats.org/officeDocument/2006/custom-properties" xmlns:vt="http://schemas.openxmlformats.org/officeDocument/2006/docPropsVTypes"/>
</file>