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00536497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нам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Рябокінь Н.І.,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Мороз В.В.,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Дорощук Т.І.     </w:t>
      </w:r>
      <w:r>
        <w:rPr>
          <w:spacing w:val="-6"/>
          <w:sz w:val="28"/>
          <w:szCs w:val="28"/>
        </w:rPr>
        <w:t>в     натурі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(на   місцевості) земельної частки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(паю)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572    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багаторічні      насадження —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0,6244    </w:t>
      </w:r>
      <w:r>
        <w:rPr>
          <w:spacing w:val="-6"/>
          <w:sz w:val="28"/>
          <w:szCs w:val="28"/>
        </w:rPr>
        <w:t>га)     для       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    селянського 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 xml:space="preserve"> 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 xml:space="preserve">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Волинської   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Рябокінь Ніни Іллівни (частка 1/3),                  Мороз Валентини Володимирівни (частка 1/3),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Дорощук Тамари Іллівни (частка 1/3), </w:t>
      </w:r>
      <w:r>
        <w:rPr>
          <w:sz w:val="28"/>
          <w:szCs w:val="28"/>
        </w:rPr>
        <w:t xml:space="preserve">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572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0,6244</w:t>
      </w:r>
      <w:r>
        <w:rPr>
          <w:sz w:val="28"/>
          <w:szCs w:val="28"/>
        </w:rPr>
        <w:t xml:space="preserve"> га,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 Княгининок Луцького району Волинської області</w:t>
      </w:r>
      <w:r>
        <w:rPr>
          <w:sz w:val="28"/>
          <w:szCs w:val="28"/>
        </w:rPr>
        <w:t xml:space="preserve">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15.04.2025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3500582692025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572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 враховуючи Державний акт на право власності на зем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лю</w:t>
      </w:r>
      <w:r>
        <w:rPr>
          <w:b w:val="false"/>
          <w:bCs w:val="false"/>
          <w:color w:val="000000"/>
          <w:sz w:val="28"/>
          <w:szCs w:val="28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15.10.2002</w:t>
      </w:r>
      <w:r>
        <w:rPr>
          <w:b w:val="false"/>
          <w:bCs w:val="false"/>
          <w:color w:val="000000"/>
          <w:sz w:val="28"/>
          <w:szCs w:val="28"/>
        </w:rPr>
        <w:t xml:space="preserve">                                      серії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ІІ — ВЛ</w:t>
      </w:r>
      <w:r>
        <w:rPr>
          <w:b w:val="false"/>
          <w:bCs w:val="false"/>
          <w:color w:val="000000"/>
          <w:sz w:val="28"/>
          <w:szCs w:val="28"/>
        </w:rPr>
        <w:t xml:space="preserve"> №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010168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87,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громадянам Рябокінь Ніні Іллівні (частка 1/3),                      Мороз Валентині Володимирівні (частка 1/3), Дорощук Тамарі Іллівні (частка 1/3), </w:t>
      </w:r>
      <w:r>
        <w:rPr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572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0,6244 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0279</w:t>
      </w:r>
      <w:r>
        <w:rPr>
          <w:sz w:val="28"/>
          <w:szCs w:val="28"/>
        </w:rPr>
        <w:t xml:space="preserve"> для ведення особистого селянського 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 Княгининок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572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                     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громадянам Рябокінь Ніні Іллівні (частка 1/3),       Мороз Валентині Володимирівні (частка 1/3), Дорощук Тамарі Іллівні (частка 1/3)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0,6244 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0279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 Княгининок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 Рябокінь Ніну Іллівну, Мороз Валентину Володимирівну, Дорощук Тамару Іллівну: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Application>LibreOffice/7.0.3.1$Windows_X86_64 LibreOffice_project/d7547858d014d4cf69878db179d326fc3483e082</Application>
  <Pages>2</Pages>
  <Words>504</Words>
  <Characters>3298</Characters>
  <CharactersWithSpaces>4125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2025-05-23T09:54:08Z</cp:lastPrinted>
  <dcterms:modified xsi:type="dcterms:W3CDTF">2025-05-23T09:54:32Z</dcterms:modified>
  <cp:revision>164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