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441978972"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 xml:space="preserve">громадянці   </w:t>
      </w:r>
      <w:r>
        <w:rPr>
          <w:rFonts w:eastAsia="Times New Roman" w:cs="Times New Roman"/>
          <w:bCs/>
          <w:color w:val="auto"/>
          <w:kern w:val="0"/>
          <w:sz w:val="28"/>
          <w:szCs w:val="28"/>
          <w:lang w:val="uk-UA" w:eastAsia="zh-CN" w:bidi="ar-SA"/>
        </w:rPr>
        <w:t>Нагорній Н.П.</w:t>
      </w:r>
      <w:r>
        <w:rPr>
          <w:lang w:val="uk-UA" w:eastAsia="zh-CN" w:bidi="ar-SA"/>
        </w:rPr>
        <w:t xml:space="preserve"> </w:t>
      </w:r>
    </w:p>
    <w:p>
      <w:pPr>
        <w:pStyle w:val="Normal"/>
        <w:bidi w:val="0"/>
        <w:rPr/>
      </w:pPr>
      <w:r>
        <w:rPr/>
        <w:t>дозволу   на  розроблення  проєкту  земле-</w:t>
      </w:r>
    </w:p>
    <w:p>
      <w:pPr>
        <w:pStyle w:val="Normal"/>
        <w:bidi w:val="0"/>
        <w:rPr/>
      </w:pPr>
      <w:r>
        <w:rPr/>
        <w:t>устрою щодо  відведення  земельної  діля-</w:t>
      </w:r>
    </w:p>
    <w:p>
      <w:pPr>
        <w:pStyle w:val="Normal"/>
        <w:bidi w:val="0"/>
        <w:rPr/>
      </w:pPr>
      <w:r>
        <w:rPr/>
        <w:t xml:space="preserve">нки </w:t>
      </w:r>
      <w:r>
        <w:rPr>
          <w:lang w:val="uk-UA"/>
        </w:rPr>
        <w:t>в ме</w:t>
      </w:r>
      <w:r>
        <w:rPr>
          <w:lang w:val="uk-UA" w:eastAsia="zh-CN" w:bidi="ar-SA"/>
        </w:rPr>
        <w:t xml:space="preserve">жах  “червоних ліній”  для  </w:t>
      </w:r>
      <w:r>
        <w:rPr/>
        <w:t>обслу-</w:t>
      </w:r>
    </w:p>
    <w:p>
      <w:pPr>
        <w:pStyle w:val="Normal"/>
        <w:bidi w:val="0"/>
        <w:rPr/>
      </w:pPr>
      <w:r>
        <w:rPr/>
        <w:t>говування  жилого   будинку,   господарсь-</w:t>
      </w:r>
    </w:p>
    <w:p>
      <w:pPr>
        <w:pStyle w:val="Normal"/>
        <w:bidi w:val="0"/>
        <w:rPr/>
      </w:pPr>
      <w:r>
        <w:rPr/>
        <w:t>ких будівель і споруд (02.01) на вул. Львів-</w:t>
      </w:r>
    </w:p>
    <w:p>
      <w:pPr>
        <w:pStyle w:val="Normal"/>
        <w:bidi w:val="0"/>
        <w:rPr/>
      </w:pPr>
      <w:r>
        <w:rPr/>
        <w:t xml:space="preserve">ській, 88 </w:t>
      </w:r>
      <w:r>
        <w:rPr>
          <w:lang w:val="uk-UA" w:eastAsia="zh-CN" w:bidi="ar-SA"/>
        </w:rPr>
        <w:t>у м. </w:t>
      </w:r>
      <w:r>
        <w:rPr/>
        <w:t>Луцьку</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suppressAutoHyphens w:val="true"/>
        <w:overflowPunct w:val="true"/>
        <w:ind w:firstLine="567" w:left="0" w:right="0"/>
        <w:jc w:val="both"/>
        <w:rPr/>
      </w:pPr>
      <w:r>
        <w:rPr>
          <w:szCs w:val="28"/>
        </w:rPr>
        <w:t>Розглянувши заяву громад</w:t>
      </w:r>
      <w:r>
        <w:rPr>
          <w:rFonts w:eastAsia="Times New Roman" w:cs="Times New Roman"/>
          <w:bCs/>
          <w:color w:val="auto"/>
          <w:kern w:val="0"/>
          <w:sz w:val="28"/>
          <w:szCs w:val="28"/>
          <w:lang w:val="uk-UA" w:eastAsia="zh-CN" w:bidi="ar-SA"/>
        </w:rPr>
        <w:t>янки Нагорної Ніни Петрівни про на</w:t>
      </w:r>
      <w:r>
        <w:rPr>
          <w:szCs w:val="28"/>
        </w:rPr>
        <w:t>дання дозволу на розроблення проєкту землеустрою щодо відведення земельної ділянки в оренду на вул. Львівській, 88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громад</w:t>
      </w:r>
      <w:r>
        <w:rPr>
          <w:rFonts w:eastAsia="Times New Roman" w:cs="Times New Roman"/>
          <w:bCs/>
          <w:color w:val="auto"/>
          <w:kern w:val="0"/>
          <w:sz w:val="28"/>
          <w:szCs w:val="28"/>
          <w:lang w:val="uk-UA" w:eastAsia="zh-CN" w:bidi="ar-SA"/>
        </w:rPr>
        <w:t>янки Нагорної Ніни Петрівни</w:t>
      </w:r>
      <w:r>
        <w:rPr>
          <w:szCs w:val="28"/>
        </w:rPr>
        <w:t xml:space="preserve"> на об’єкти нерухомого майна на вул. Львівській, 88 у м. Луцьку: свідоцтво про право на спадщину за законом від 27.07.1985 за № 3-2849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відповідно до якого право власності на житловий будинок з надвірними будівлями і спорудами</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зареєстровано 06.</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01</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.198</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6 за № 492</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технічний паспорт на об’єкт нерухомого майна від 27.12.2024, рішення Луцької міської ради від </w:t>
      </w:r>
      <w:r>
        <w:rPr>
          <w:b w:val="false"/>
          <w:i w:val="false"/>
          <w:strike w:val="false"/>
          <w:dstrike w:val="false"/>
          <w:outline w:val="false"/>
          <w:shadow w:val="false"/>
          <w:sz w:val="26"/>
          <w:u w:val="none"/>
          <w:em w:val="none"/>
        </w:rPr>
        <w:t xml:space="preserve">29.01.2025 № 70/9 </w:t>
      </w:r>
      <w:r>
        <w:rPr>
          <w:rFonts w:eastAsia="Times New Roman" w:cs="Times New Roman"/>
          <w:b w:val="false"/>
          <w:i w:val="false"/>
          <w:strike w:val="false"/>
          <w:dstrike w:val="false"/>
          <w:outline w:val="false"/>
          <w:shadow w:val="false"/>
          <w:sz w:val="26"/>
          <w:u w:val="none"/>
          <w:em w:val="none"/>
        </w:rPr>
        <w:t>«</w:t>
      </w:r>
      <w:r>
        <w:rPr/>
        <w:t>Про передачу громадянці Нагорній Н.П.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Львівській, 88 у м. Луцьку</w:t>
      </w:r>
      <w:r>
        <w:rPr>
          <w:rFonts w:eastAsia="Times New Roman" w:cs="Times New Roman"/>
          <w:b w:val="false"/>
          <w:i w:val="false"/>
          <w:strike w:val="false"/>
          <w:dstrike w:val="false"/>
          <w:outline w:val="false"/>
          <w:shadow w:val="false"/>
          <w:sz w:val="26"/>
          <w:u w:val="none"/>
          <w:em w:val="none"/>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val="false"/>
          <w:i w:val="false"/>
          <w:iCs w:val="false"/>
          <w:color w:val="auto"/>
          <w:kern w:val="0"/>
          <w:sz w:val="28"/>
          <w:szCs w:val="28"/>
          <w:lang w:val="uk-UA" w:eastAsia="zh-CN" w:bidi="ar-SA"/>
        </w:rPr>
        <w:t xml:space="preserve"> відповідно до якого право власності на земельну ділянку з кадастровим номером </w:t>
      </w:r>
      <w:r>
        <w:rPr/>
        <w:t>0710100000:31:155:0031</w:t>
      </w:r>
      <w:r>
        <w:rPr>
          <w:rFonts w:eastAsia="Times New Roman" w:cs="Times New Roman"/>
          <w:b w:val="false"/>
          <w:bCs w:val="false"/>
          <w:i w:val="false"/>
          <w:iCs w:val="false"/>
          <w:color w:val="auto"/>
          <w:kern w:val="0"/>
          <w:sz w:val="28"/>
          <w:szCs w:val="28"/>
          <w:lang w:val="uk-UA" w:eastAsia="zh-CN" w:bidi="ar-SA"/>
        </w:rPr>
        <w:t xml:space="preserve"> площею </w:t>
      </w:r>
      <w:r>
        <w:rPr/>
        <w:t xml:space="preserve">0,0654 </w:t>
      </w:r>
      <w:r>
        <w:rPr>
          <w:rFonts w:eastAsia="Times New Roman" w:cs="Times New Roman"/>
          <w:b w:val="false"/>
          <w:bCs w:val="false"/>
          <w:i w:val="false"/>
          <w:iCs w:val="false"/>
          <w:color w:val="auto"/>
          <w:kern w:val="0"/>
          <w:sz w:val="28"/>
          <w:szCs w:val="28"/>
          <w:lang w:val="uk-UA" w:eastAsia="zh-CN" w:bidi="ar-SA"/>
        </w:rPr>
        <w:t> га зареєстровано у Державному реєстрі речових прав на нерухоме майно 07.02.2025, номер відомостей про речове право: 58475475,</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Надати </w:t>
      </w:r>
      <w:r>
        <w:rPr>
          <w:rFonts w:eastAsia="Times New Roman" w:cs="Times New Roman"/>
          <w:bCs/>
          <w:color w:val="auto"/>
          <w:kern w:val="0"/>
          <w:sz w:val="28"/>
          <w:szCs w:val="28"/>
          <w:lang w:val="uk-UA" w:eastAsia="zh-CN" w:bidi="ar-SA"/>
        </w:rPr>
        <w:t>громадянці</w:t>
      </w:r>
      <w:r>
        <w:rPr/>
        <w:t xml:space="preserve"> Нагорній Ніні Петрівні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в межах “червоних ліній” для</w:t>
      </w:r>
      <w:r>
        <w:rPr>
          <w:sz w:val="28"/>
          <w:szCs w:val="28"/>
        </w:rPr>
        <w:t xml:space="preserve"> обслуговування жилого будинку, г</w:t>
      </w:r>
      <w:r>
        <w:rPr>
          <w:sz w:val="28"/>
          <w:szCs w:val="28"/>
          <w:lang w:val="uk-UA" w:eastAsia="zh-CN" w:bidi="ar-SA"/>
        </w:rPr>
        <w:t>осподарських будівель і споруд [02.01 - для будівництва і обслуговування житлового будинку, господарських будівель і споруд (присадибна ділянка)] на вул. Львівській, 88</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01</w:t>
      </w:r>
      <w:r>
        <w:rPr>
          <w:sz w:val="28"/>
          <w:szCs w:val="28"/>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8"/>
          <w:szCs w:val="28"/>
        </w:rPr>
      </w:pPr>
      <w:r>
        <w:rPr>
          <w:sz w:val="28"/>
          <w:szCs w:val="28"/>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1" w:right="567" w:gutter="0" w:header="0" w:top="729" w:footer="0" w:bottom="169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user2">
    <w:name w:val="Вміст таблиці (user)"/>
    <w:basedOn w:val="Normal"/>
    <w:qFormat/>
    <w:pPr>
      <w:widowControl w:val="false"/>
      <w:suppressLineNumbers/>
    </w:pPr>
    <w:rPr/>
  </w:style>
  <w:style w:type="paragraph" w:styleId="user3">
    <w:name w:val="Заголовок таблиці (user)"/>
    <w:basedOn w:val="user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1659</TotalTime>
  <Application>LibreOffice/25.2.2.2$Windows_X86_64 LibreOffice_project/7370d4be9e3cf6031a51beef54ff3bda878e3fac</Application>
  <AppVersion>15.0000</AppVersion>
  <Pages>2</Pages>
  <Words>480</Words>
  <Characters>3047</Characters>
  <CharactersWithSpaces>3718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2025-04-30T16:33:20Z</cp:lastPrinted>
  <dcterms:modified xsi:type="dcterms:W3CDTF">2025-06-02T11:31:08Z</dcterms:modified>
  <cp:revision>244</cp:revision>
  <dc:subject/>
  <dc:title> </dc:title>
</cp:coreProperties>
</file>

<file path=docProps/custom.xml><?xml version="1.0" encoding="utf-8"?>
<Properties xmlns="http://schemas.openxmlformats.org/officeDocument/2006/custom-properties" xmlns:vt="http://schemas.openxmlformats.org/officeDocument/2006/docPropsVTypes"/>
</file>