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Додаток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 xml:space="preserve">до розпорядження міського голови </w:t>
      </w:r>
    </w:p>
    <w:p>
      <w:pPr>
        <w:pStyle w:val="Normal"/>
        <w:tabs>
          <w:tab w:val="clear" w:pos="708"/>
          <w:tab w:val="left" w:pos="6090" w:leader="none"/>
        </w:tabs>
        <w:ind w:firstLine="5103"/>
        <w:jc w:val="both"/>
        <w:rPr>
          <w:szCs w:val="28"/>
        </w:rPr>
      </w:pPr>
      <w:r>
        <w:rPr>
          <w:szCs w:val="28"/>
        </w:rPr>
        <w:t>_______________№ ____________</w:t>
      </w:r>
    </w:p>
    <w:p>
      <w:pPr>
        <w:pStyle w:val="Normal"/>
        <w:tabs>
          <w:tab w:val="clear" w:pos="708"/>
          <w:tab w:val="left" w:pos="6090" w:leader="none"/>
        </w:tabs>
        <w:ind w:firstLine="5670"/>
        <w:jc w:val="both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 w:val="24"/>
        </w:rPr>
      </w:pPr>
      <w:r>
        <w:rPr>
          <w:sz w:val="24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  <w:t>Кошторис видатків щодо відзначення</w:t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tbl>
      <w:tblPr>
        <w:tblStyle w:val="a3"/>
        <w:tblW w:w="963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firstRow="1" w:noVBand="1" w:lastRow="0" w:firstColumn="1" w:lastColumn="0" w:noHBand="0" w:val="04a0"/>
      </w:tblPr>
      <w:tblGrid>
        <w:gridCol w:w="675"/>
        <w:gridCol w:w="3715"/>
        <w:gridCol w:w="1912"/>
        <w:gridCol w:w="1915"/>
        <w:gridCol w:w="1417"/>
      </w:tblGrid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 xml:space="preserve">№ </w:t>
            </w:r>
            <w:r>
              <w:rPr>
                <w:kern w:val="0"/>
                <w:szCs w:val="28"/>
                <w:lang w:val="uk-UA" w:bidi="hi-IN"/>
              </w:rPr>
              <w:t>з/п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Назва витрат</w:t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Кількість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Ціна за одиницю 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Сума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(грн.)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1.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Рамка для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54,00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108,00</w:t>
            </w:r>
          </w:p>
        </w:tc>
      </w:tr>
      <w:tr>
        <w:trPr/>
        <w:tc>
          <w:tcPr>
            <w:tcW w:w="675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2.</w:t>
            </w:r>
          </w:p>
        </w:tc>
        <w:tc>
          <w:tcPr>
            <w:tcW w:w="3715" w:type="dxa"/>
            <w:tcBorders/>
          </w:tcPr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Бланк відзнаки</w:t>
            </w:r>
          </w:p>
          <w:p>
            <w:pPr>
              <w:pStyle w:val="Normal"/>
              <w:widowControl/>
              <w:spacing w:before="0" w:after="0"/>
              <w:jc w:val="left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</w:r>
          </w:p>
        </w:tc>
        <w:tc>
          <w:tcPr>
            <w:tcW w:w="1912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2</w:t>
            </w:r>
          </w:p>
        </w:tc>
        <w:tc>
          <w:tcPr>
            <w:tcW w:w="1915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63,00</w:t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spacing w:before="0" w:after="0"/>
              <w:jc w:val="center"/>
              <w:rPr>
                <w:kern w:val="0"/>
                <w:lang w:val="uk-UA" w:bidi="hi-IN"/>
              </w:rPr>
            </w:pPr>
            <w:r>
              <w:rPr>
                <w:kern w:val="0"/>
                <w:lang w:val="uk-UA" w:bidi="hi-IN"/>
              </w:rPr>
              <w:t>126,00</w:t>
            </w:r>
          </w:p>
        </w:tc>
      </w:tr>
      <w:tr>
        <w:trPr/>
        <w:tc>
          <w:tcPr>
            <w:tcW w:w="8217" w:type="dxa"/>
            <w:gridSpan w:val="4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РАЗОМ</w:t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left"/>
              <w:rPr>
                <w:szCs w:val="28"/>
              </w:rPr>
            </w:pPr>
            <w:r>
              <w:rPr>
                <w:szCs w:val="28"/>
              </w:rPr>
            </w:r>
          </w:p>
        </w:tc>
        <w:tc>
          <w:tcPr>
            <w:tcW w:w="1417" w:type="dxa"/>
            <w:tcBorders/>
          </w:tcPr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szCs w:val="28"/>
              </w:rPr>
            </w:r>
          </w:p>
          <w:p>
            <w:pPr>
              <w:pStyle w:val="Normal"/>
              <w:widowControl/>
              <w:tabs>
                <w:tab w:val="clear" w:pos="708"/>
                <w:tab w:val="left" w:pos="6090" w:leader="none"/>
              </w:tabs>
              <w:spacing w:before="0" w:after="0"/>
              <w:jc w:val="center"/>
              <w:rPr>
                <w:szCs w:val="28"/>
              </w:rPr>
            </w:pPr>
            <w:r>
              <w:rPr>
                <w:kern w:val="0"/>
                <w:szCs w:val="28"/>
                <w:lang w:val="uk-UA" w:bidi="hi-IN"/>
              </w:rPr>
              <w:t>234</w:t>
            </w:r>
            <w:r>
              <w:rPr>
                <w:kern w:val="0"/>
                <w:szCs w:val="28"/>
                <w:lang w:val="uk-UA" w:bidi="hi-IN"/>
              </w:rPr>
              <w:t>,00</w:t>
            </w:r>
          </w:p>
        </w:tc>
      </w:tr>
    </w:tbl>
    <w:p>
      <w:pPr>
        <w:pStyle w:val="Normal"/>
        <w:tabs>
          <w:tab w:val="clear" w:pos="708"/>
          <w:tab w:val="left" w:pos="6090" w:leader="none"/>
        </w:tabs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ind w:firstLine="567"/>
        <w:jc w:val="center"/>
        <w:rPr>
          <w:szCs w:val="28"/>
        </w:rPr>
      </w:pPr>
      <w:r>
        <w:rPr>
          <w:szCs w:val="28"/>
        </w:rPr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Заступник міського голови,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  <w:t xml:space="preserve">керуючий справами виконкому </w:t>
        <w:tab/>
        <w:tab/>
        <w:t xml:space="preserve">            </w:t>
        <w:tab/>
        <w:t xml:space="preserve">Юрій ВЕРБИЧ </w:t>
      </w:r>
    </w:p>
    <w:p>
      <w:pPr>
        <w:pStyle w:val="Normal"/>
        <w:tabs>
          <w:tab w:val="clear" w:pos="708"/>
          <w:tab w:val="left" w:pos="6090" w:leader="none"/>
        </w:tabs>
        <w:rPr>
          <w:szCs w:val="28"/>
        </w:rPr>
      </w:pPr>
      <w:r>
        <w:rPr>
          <w:szCs w:val="28"/>
        </w:rPr>
      </w:r>
    </w:p>
    <w:p>
      <w:pPr>
        <w:pStyle w:val="Normal"/>
        <w:rPr/>
      </w:pPr>
      <w:r>
        <w:rPr/>
      </w:r>
      <w:bookmarkStart w:id="0" w:name="_GoBack"/>
      <w:bookmarkStart w:id="1" w:name="_GoBack"/>
      <w:bookmarkEnd w:id="1"/>
    </w:p>
    <w:sectPr>
      <w:type w:val="nextPage"/>
      <w:pgSz w:w="11906" w:h="16838"/>
      <w:pgMar w:left="1417" w:right="850" w:gutter="0" w:header="0" w:top="850" w:footer="0" w:bottom="85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Times New Roman">
    <w:charset w:val="cc"/>
    <w:family w:val="roman"/>
    <w:pitch w:val="variable"/>
  </w:font>
  <w:font w:name="Segoe UI">
    <w:charset w:val="cc"/>
    <w:family w:val="swiss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hyphenationZone w:val="0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sz w:val="22"/>
        <w:szCs w:val="22"/>
        <w:lang w:val="uk-UA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44713f"/>
    <w:pPr>
      <w:widowControl/>
      <w:suppressAutoHyphens w:val="true"/>
      <w:bidi w:val="0"/>
      <w:spacing w:lineRule="auto" w:line="240" w:before="0" w:after="0"/>
      <w:jc w:val="left"/>
    </w:pPr>
    <w:rPr>
      <w:rFonts w:ascii="Times New Roman" w:hAnsi="Times New Roman" w:eastAsia="Times New Roman" w:cs="Times New Roman"/>
      <w:bCs/>
      <w:color w:val="auto"/>
      <w:kern w:val="0"/>
      <w:sz w:val="28"/>
      <w:szCs w:val="24"/>
      <w:lang w:val="uk-UA" w:eastAsia="zh-CN" w:bidi="ar-SA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yle14" w:customStyle="1">
    <w:name w:val="Текст у виносці Знак"/>
    <w:basedOn w:val="DefaultParagraphFont"/>
    <w:link w:val="BalloonText"/>
    <w:uiPriority w:val="99"/>
    <w:semiHidden/>
    <w:qFormat/>
    <w:rsid w:val="0035663f"/>
    <w:rPr>
      <w:rFonts w:ascii="Segoe UI" w:hAnsi="Segoe UI" w:eastAsia="Times New Roman" w:cs="Segoe UI"/>
      <w:bCs/>
      <w:sz w:val="18"/>
      <w:szCs w:val="18"/>
      <w:lang w:eastAsia="zh-CN"/>
    </w:rPr>
  </w:style>
  <w:style w:type="paragraph" w:styleId="Style15">
    <w:name w:val="Заголовок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BodyText">
    <w:name w:val="Body Text"/>
    <w:basedOn w:val="Normal"/>
    <w:pPr>
      <w:spacing w:lineRule="auto" w:line="276" w:before="0" w:after="140"/>
    </w:pPr>
    <w:rPr/>
  </w:style>
  <w:style w:type="paragraph" w:styleId="List">
    <w:name w:val="List"/>
    <w:basedOn w:val="BodyText"/>
    <w:pPr/>
    <w:rPr>
      <w:rFonts w:cs="Arial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6">
    <w:name w:val="Покажчик"/>
    <w:basedOn w:val="Normal"/>
    <w:qFormat/>
    <w:pPr>
      <w:suppressLineNumbers/>
    </w:pPr>
    <w:rPr>
      <w:rFonts w:cs="Arial"/>
    </w:rPr>
  </w:style>
  <w:style w:type="paragraph" w:styleId="user">
    <w:name w:val="Заголовок (user)"/>
    <w:basedOn w:val="Normal"/>
    <w:next w:val="BodyText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user1">
    <w:name w:val="Покажчик (user)"/>
    <w:basedOn w:val="Normal"/>
    <w:qFormat/>
    <w:pPr>
      <w:suppressLineNumbers/>
    </w:pPr>
    <w:rPr>
      <w:rFonts w:cs="Arial"/>
    </w:rPr>
  </w:style>
  <w:style w:type="paragraph" w:styleId="BalloonText">
    <w:name w:val="Balloon Text"/>
    <w:basedOn w:val="Normal"/>
    <w:link w:val="Style14"/>
    <w:uiPriority w:val="99"/>
    <w:semiHidden/>
    <w:unhideWhenUsed/>
    <w:qFormat/>
    <w:rsid w:val="0035663f"/>
    <w:pPr/>
    <w:rPr>
      <w:rFonts w:ascii="Segoe UI" w:hAnsi="Segoe UI" w:cs="Segoe UI"/>
      <w:sz w:val="18"/>
      <w:szCs w:val="18"/>
    </w:rPr>
  </w:style>
  <w:style w:type="numbering" w:styleId="Style17" w:default="1">
    <w:name w:val="Без маркерів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a3">
    <w:name w:val="Table Grid"/>
    <w:basedOn w:val="a1"/>
    <w:uiPriority w:val="39"/>
    <w:rsid w:val="0044713f"/>
    <w:pPr>
      <w:spacing w:after="0" w:line="240" w:lineRule="auto"/>
    </w:pPr>
    <w:rPr>
      <w:lang w:eastAsia="zh-CN" w:bidi="hi-IN"/>
      <w:sz w:val="24"/>
      <w:szCs w:val="24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Тема Office">
  <a:themeElements>
    <a:clrScheme name="Офіс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 pitchFamily="0" charset="1"/>
        <a:ea typeface=""/>
        <a:cs typeface=""/>
      </a:majorFont>
      <a:minorFont>
        <a:latin typeface="Calibri" panose="020F0502020204030204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Application>LibreOffice/24.8.7.2$Windows_X86_64 LibreOffice_project/e07d0a63a46349d29051da79b1fde8160bab2a89</Application>
  <AppVersion>15.0000</AppVersion>
  <Pages>1</Pages>
  <Words>45</Words>
  <Characters>275</Characters>
  <CharactersWithSpaces>315</CharactersWithSpaces>
  <Paragraphs>24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2021-07-29T12:29:00Z</dcterms:created>
  <dc:creator>Тетяна Тирилюк</dc:creator>
  <dc:description/>
  <dc:language>uk-UA</dc:language>
  <cp:lastModifiedBy/>
  <cp:lastPrinted>2024-03-12T13:58:00Z</cp:lastPrinted>
  <dcterms:modified xsi:type="dcterms:W3CDTF">2025-06-16T14:47:08Z</dcterms:modified>
  <cp:revision>50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