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4pt;width:55.6pt;height:57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229935305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Cs/>
          <w:sz w:val="16"/>
          <w:szCs w:val="16"/>
          <w:lang w:val="uk-UA" w:eastAsia="uk-UA"/>
        </w:rPr>
      </w:pPr>
      <w:r>
        <w:rPr>
          <w:b/>
          <w:bCs/>
          <w:sz w:val="16"/>
          <w:szCs w:val="16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0" w:start="0" w:end="0"/>
        <w:rPr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0" w:start="0" w:end="0"/>
        <w:rPr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0" w:start="0" w:end="0"/>
        <w:rPr>
          <w:b/>
          <w:bCs/>
          <w:sz w:val="20"/>
          <w:szCs w:val="20"/>
        </w:rPr>
      </w:pPr>
      <w:r>
        <w:rPr>
          <w:sz w:val="28"/>
          <w:szCs w:val="28"/>
        </w:rPr>
        <w:t>ЛУЦЬКИЙ МІСЬКИЙ ГОЛОВА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Times New Roman" w:cs="Times New Roman"/>
        </w:rPr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rPr>
          <w:color w:val="000000"/>
        </w:rPr>
      </w:pPr>
      <w:r>
        <w:rPr>
          <w:color w:val="000000"/>
        </w:rPr>
        <w:t>Д.Василевської</w:t>
      </w:r>
    </w:p>
    <w:p>
      <w:pPr>
        <w:pStyle w:val="Normal"/>
        <w:jc w:val="both"/>
        <w:rPr>
          <w:rFonts w:eastAsia="Times New Roman" w:cs="Times New Roman"/>
          <w:color w:val="C9211E"/>
          <w:szCs w:val="28"/>
        </w:rPr>
      </w:pPr>
      <w:r>
        <w:rPr>
          <w:rFonts w:eastAsia="Times New Roman" w:cs="Times New Roman"/>
          <w:color w:val="C9211E"/>
          <w:szCs w:val="28"/>
        </w:rPr>
      </w:r>
    </w:p>
    <w:p>
      <w:pPr>
        <w:pStyle w:val="Normal"/>
        <w:jc w:val="both"/>
        <w:rPr>
          <w:rFonts w:eastAsia="Times New Roman" w:cs="Times New Roman"/>
          <w:color w:val="C9211E"/>
          <w:szCs w:val="28"/>
        </w:rPr>
      </w:pPr>
      <w:r>
        <w:rPr>
          <w:rFonts w:eastAsia="Times New Roman" w:cs="Times New Roman"/>
          <w:color w:val="C9211E"/>
          <w:szCs w:val="28"/>
        </w:rPr>
      </w:r>
    </w:p>
    <w:p>
      <w:pPr>
        <w:pStyle w:val="Normal"/>
        <w:ind w:firstLine="510" w:end="0"/>
        <w:jc w:val="both"/>
        <w:rPr>
          <w:color w:val="000000"/>
        </w:rPr>
      </w:pPr>
      <w:r>
        <w:rPr>
          <w:color w:val="000000"/>
          <w:sz w:val="28"/>
          <w:szCs w:val="28"/>
        </w:rPr>
        <w:t>Відповідно до пункту 2 статті 36 КЗпП України:</w:t>
      </w:r>
    </w:p>
    <w:p>
      <w:pPr>
        <w:pStyle w:val="Normal"/>
        <w:tabs>
          <w:tab w:val="clear" w:pos="708"/>
          <w:tab w:val="left" w:pos="568" w:leader="none"/>
        </w:tabs>
        <w:spacing w:before="0" w:after="0"/>
        <w:ind w:end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/>
        <w:ind w:firstLine="540" w:end="0"/>
        <w:jc w:val="both"/>
        <w:rPr/>
      </w:pPr>
      <w:r>
        <w:rPr>
          <w:color w:val="000000"/>
          <w:sz w:val="28"/>
          <w:szCs w:val="28"/>
          <w:lang w:val="uk-UA"/>
        </w:rPr>
        <w:t xml:space="preserve">1. ЗВІЛЬНИТИ </w:t>
      </w:r>
      <w:r>
        <w:rPr/>
        <w:t xml:space="preserve">ВАСИЛЕВСЬКУ Дарію Юріївну </w:t>
      </w:r>
      <w:r>
        <w:rPr>
          <w:color w:val="000000"/>
          <w:sz w:val="28"/>
          <w:szCs w:val="28"/>
          <w:lang w:val="uk-UA"/>
        </w:rPr>
        <w:t xml:space="preserve"> </w:t>
      </w:r>
      <w:r>
        <w:rPr/>
        <w:t xml:space="preserve">22 червня 2025 </w:t>
      </w:r>
      <w:r>
        <w:rPr>
          <w:color w:val="000000"/>
          <w:sz w:val="28"/>
          <w:szCs w:val="28"/>
          <w:lang w:val="uk-UA"/>
        </w:rPr>
        <w:t xml:space="preserve">року з посади </w:t>
      </w:r>
      <w:r>
        <w:rPr/>
        <w:t xml:space="preserve">головного спеціаліста відділу з обліку та розподілу житла департаменту житлово-комунального господарства Луцької міської ради, на час відпустки у зв’язку з вагітністю та пологами В.Савчук, </w:t>
      </w:r>
      <w:r>
        <w:rPr>
          <w:color w:val="000000"/>
          <w:sz w:val="28"/>
          <w:szCs w:val="28"/>
          <w:lang w:val="uk-UA"/>
        </w:rPr>
        <w:t>у зв'язку з закінченням строку трудового договору.</w:t>
      </w:r>
    </w:p>
    <w:p>
      <w:pPr>
        <w:pStyle w:val="Normal"/>
        <w:spacing w:lineRule="auto" w:line="240"/>
        <w:ind w:firstLine="540" w:end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Підстава: трудовий договір від 18 березня 2025року №369 із внесеними змінами.</w:t>
      </w:r>
    </w:p>
    <w:p>
      <w:pPr>
        <w:pStyle w:val="Normal"/>
        <w:spacing w:lineRule="auto" w:line="240"/>
        <w:ind w:firstLine="540" w:end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2. Департаменту житлово-комунального господарства Луцької міської ради провести відповідний розрахунок та виплатити Василевській Дарії грошову компенсацію за невикористану щорічну відпустку за період роботи з 24.03.2025 по </w:t>
      </w:r>
      <w:r>
        <w:rPr>
          <w:color w:val="000000"/>
          <w:sz w:val="28"/>
          <w:szCs w:val="28"/>
          <w:lang w:val="uk-UA"/>
        </w:rPr>
        <w:t>22</w:t>
      </w:r>
      <w:r>
        <w:rPr>
          <w:color w:val="000000"/>
          <w:sz w:val="28"/>
          <w:szCs w:val="28"/>
          <w:lang w:val="uk-UA"/>
        </w:rPr>
        <w:t>.0</w:t>
      </w:r>
      <w:r>
        <w:rPr>
          <w:color w:val="000000"/>
          <w:sz w:val="28"/>
          <w:szCs w:val="28"/>
          <w:lang w:val="uk-UA"/>
        </w:rPr>
        <w:t>6</w:t>
      </w:r>
      <w:r>
        <w:rPr>
          <w:color w:val="000000"/>
          <w:sz w:val="28"/>
          <w:szCs w:val="28"/>
          <w:lang w:val="uk-UA"/>
        </w:rPr>
        <w:t>.202</w:t>
      </w:r>
      <w:r>
        <w:rPr>
          <w:color w:val="000000"/>
          <w:sz w:val="28"/>
          <w:szCs w:val="28"/>
          <w:lang w:val="uk-UA"/>
        </w:rPr>
        <w:t>5</w:t>
      </w:r>
      <w:r>
        <w:rPr>
          <w:color w:val="000000"/>
          <w:sz w:val="28"/>
          <w:szCs w:val="28"/>
          <w:lang w:val="uk-UA"/>
        </w:rPr>
        <w:t xml:space="preserve"> у кількості 6 календарних днів. </w:t>
      </w:r>
    </w:p>
    <w:p>
      <w:pPr>
        <w:pStyle w:val="Normal"/>
        <w:ind w:firstLine="540" w:end="0"/>
        <w:jc w:val="both"/>
        <w:rPr/>
      </w:pPr>
      <w:r>
        <w:rPr/>
      </w:r>
    </w:p>
    <w:p>
      <w:pPr>
        <w:pStyle w:val="Normal"/>
        <w:ind w:end="0"/>
        <w:jc w:val="both"/>
        <w:rPr>
          <w:color w:val="000000"/>
        </w:rPr>
      </w:pPr>
      <w:r>
        <w:rPr>
          <w:color w:val="000000"/>
        </w:rPr>
      </w:r>
    </w:p>
    <w:p>
      <w:pPr>
        <w:pStyle w:val="BodyText"/>
        <w:spacing w:before="0" w:after="0"/>
        <w:ind w:end="0"/>
        <w:jc w:val="both"/>
        <w:rPr>
          <w:sz w:val="24"/>
          <w:szCs w:val="24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 xml:space="preserve">                         Ігор ПОЛІЩУК</w:t>
      </w:r>
    </w:p>
    <w:p>
      <w:pPr>
        <w:pStyle w:val="BodyText"/>
        <w:spacing w:before="0" w:after="0"/>
        <w:ind w:end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BodyText"/>
        <w:spacing w:before="0" w:after="0"/>
        <w:ind w:end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Гудима  777 942</w:t>
      </w:r>
    </w:p>
    <w:p>
      <w:pPr>
        <w:pStyle w:val="BodyText"/>
        <w:spacing w:before="0" w:after="0"/>
        <w:ind w:end="0"/>
        <w:jc w:val="both"/>
        <w:rPr>
          <w:lang w:val="uk-UA"/>
        </w:rPr>
      </w:pPr>
      <w:r>
        <w:rPr>
          <w:sz w:val="24"/>
          <w:szCs w:val="24"/>
          <w:lang w:val="uk-UA"/>
        </w:rPr>
        <w:t xml:space="preserve">Богдан   </w:t>
      </w:r>
      <w:r>
        <w:rPr>
          <w:rFonts w:eastAsia="Times New Roman" w:cs="Times New Roman"/>
          <w:caps/>
          <w:color w:val="auto"/>
          <w:sz w:val="24"/>
          <w:szCs w:val="24"/>
          <w:lang w:val="uk-UA" w:eastAsia="zh-CN" w:bidi="ar-SA"/>
        </w:rPr>
        <w:t>741 080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firstLine="545" w:end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6300" w:leader="none"/>
        </w:tabs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ind w:firstLine="810" w:end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sectPr>
      <w:type w:val="nextPage"/>
      <w:pgSz w:w="11906" w:h="16838"/>
      <w:pgMar w:left="1995" w:right="567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 Unicode MS" w:cs="Mangal;Liberation Mono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3">
    <w:name w:val="heading 3"/>
    <w:basedOn w:val="user"/>
    <w:next w:val="BodyText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Шрифт абзацу за промовчанням"/>
    <w:qFormat/>
    <w:rPr/>
  </w:style>
  <w:style w:type="character" w:styleId="1">
    <w:name w:val="Основной шрифт абзаца1"/>
    <w:qFormat/>
    <w:rPr/>
  </w:style>
  <w:style w:type="character" w:styleId="apple-style-span">
    <w:name w:val="apple-style-span"/>
    <w:basedOn w:val="1"/>
    <w:qFormat/>
    <w:rPr/>
  </w:style>
  <w:style w:type="character" w:styleId="Strong">
    <w:name w:val="Strong"/>
    <w:qFormat/>
    <w:rPr>
      <w:b/>
      <w:b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Текст у виносці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475</TotalTime>
  <Application>LibreOffice/25.2.4.3$Windows_X86_64 LibreOffice_project/33e196637044ead23f5c3226cde09b47731f7e27</Application>
  <AppVersion>15.0000</AppVersion>
  <Pages>1</Pages>
  <Words>113</Words>
  <Characters>753</Characters>
  <CharactersWithSpaces>965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2019-05-21T16:23:00Z</dcterms:created>
  <dc:creator>ibogdan</dc:creator>
  <dc:description/>
  <dc:language>uk-UA</dc:language>
  <cp:lastModifiedBy/>
  <cp:lastPrinted>2025-06-17T11:11:27Z</cp:lastPrinted>
  <dcterms:modified xsi:type="dcterms:W3CDTF">2025-06-17T11:52:54Z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