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B8" w:rsidRDefault="008119B8" w:rsidP="009E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rFonts w:eastAsia="Calibri"/>
          <w:color w:val="000000"/>
          <w:sz w:val="28"/>
          <w:szCs w:val="28"/>
          <w:lang w:val="uk-UA"/>
        </w:rPr>
      </w:pPr>
    </w:p>
    <w:p w:rsidR="009E019D" w:rsidRPr="00227338" w:rsidRDefault="009E019D" w:rsidP="009E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rFonts w:eastAsia="Calibri"/>
          <w:color w:val="000000"/>
          <w:sz w:val="28"/>
          <w:szCs w:val="28"/>
          <w:lang w:val="uk-UA"/>
        </w:rPr>
      </w:pPr>
      <w:r w:rsidRPr="00227338">
        <w:rPr>
          <w:rFonts w:eastAsia="Calibri"/>
          <w:color w:val="000000"/>
          <w:sz w:val="28"/>
          <w:szCs w:val="28"/>
          <w:lang w:val="uk-UA"/>
        </w:rPr>
        <w:t xml:space="preserve">Додаток </w:t>
      </w:r>
    </w:p>
    <w:p w:rsidR="009E019D" w:rsidRPr="00227338" w:rsidRDefault="009E019D" w:rsidP="009E019D">
      <w:pPr>
        <w:ind w:left="5760"/>
        <w:rPr>
          <w:rFonts w:eastAsia="Calibri"/>
          <w:sz w:val="28"/>
          <w:szCs w:val="28"/>
          <w:lang w:val="uk-UA" w:eastAsia="uk-UA"/>
        </w:rPr>
      </w:pPr>
      <w:r w:rsidRPr="00227338">
        <w:rPr>
          <w:rFonts w:eastAsia="Calibri"/>
          <w:sz w:val="28"/>
          <w:szCs w:val="28"/>
          <w:lang w:val="uk-UA" w:eastAsia="uk-UA"/>
        </w:rPr>
        <w:t>до рішення міської ради</w:t>
      </w:r>
    </w:p>
    <w:p w:rsidR="009E019D" w:rsidRPr="00227338" w:rsidRDefault="009E019D" w:rsidP="009E019D">
      <w:pPr>
        <w:jc w:val="center"/>
        <w:rPr>
          <w:sz w:val="28"/>
          <w:szCs w:val="28"/>
          <w:lang w:val="uk-UA" w:eastAsia="uk-UA"/>
        </w:rPr>
      </w:pPr>
      <w:r w:rsidRPr="00227338">
        <w:rPr>
          <w:rFonts w:eastAsia="Calibri"/>
          <w:sz w:val="28"/>
          <w:szCs w:val="28"/>
          <w:lang w:val="uk-UA"/>
        </w:rPr>
        <w:t xml:space="preserve">                                                                      </w:t>
      </w:r>
      <w:r w:rsidR="0056044B" w:rsidRPr="00227338">
        <w:rPr>
          <w:rFonts w:eastAsia="Calibri"/>
          <w:sz w:val="28"/>
          <w:szCs w:val="28"/>
          <w:lang w:val="uk-UA"/>
        </w:rPr>
        <w:t xml:space="preserve">   </w:t>
      </w:r>
      <w:r w:rsidRPr="00227338">
        <w:rPr>
          <w:rFonts w:eastAsia="Calibri"/>
          <w:sz w:val="28"/>
          <w:szCs w:val="28"/>
          <w:lang w:val="uk-UA"/>
        </w:rPr>
        <w:t>____________№_______</w:t>
      </w:r>
      <w:r w:rsidRPr="00227338">
        <w:rPr>
          <w:sz w:val="28"/>
          <w:szCs w:val="28"/>
          <w:lang w:val="uk-UA" w:eastAsia="uk-UA"/>
        </w:rPr>
        <w:br/>
      </w:r>
    </w:p>
    <w:p w:rsidR="00A0728D" w:rsidRDefault="000A2A22" w:rsidP="0056044B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Зміна типів</w:t>
      </w:r>
    </w:p>
    <w:p w:rsidR="00A0728D" w:rsidRDefault="00A0728D" w:rsidP="0056044B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закладів загальної середньої освіти </w:t>
      </w:r>
      <w:r w:rsidR="00BE5B6E" w:rsidRPr="002E4540">
        <w:rPr>
          <w:sz w:val="28"/>
          <w:szCs w:val="28"/>
          <w:lang w:val="uk-UA" w:eastAsia="uk-UA"/>
        </w:rPr>
        <w:t>№№ 29, 30, 31, 37, 38</w:t>
      </w:r>
    </w:p>
    <w:p w:rsidR="00A0728D" w:rsidRDefault="00A0728D" w:rsidP="0056044B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Луцької міської територіальної громади</w:t>
      </w:r>
    </w:p>
    <w:p w:rsidR="00A0728D" w:rsidRDefault="00A0728D" w:rsidP="0056044B">
      <w:pPr>
        <w:jc w:val="center"/>
        <w:rPr>
          <w:sz w:val="28"/>
          <w:szCs w:val="28"/>
          <w:lang w:val="uk-UA" w:eastAsia="uk-UA"/>
        </w:rPr>
      </w:pPr>
    </w:p>
    <w:tbl>
      <w:tblPr>
        <w:tblStyle w:val="a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2620"/>
        <w:gridCol w:w="1633"/>
        <w:gridCol w:w="2694"/>
        <w:gridCol w:w="1558"/>
      </w:tblGrid>
      <w:tr w:rsidR="0095586E" w:rsidRPr="004C2D71" w:rsidTr="002A5181">
        <w:tc>
          <w:tcPr>
            <w:tcW w:w="9209" w:type="dxa"/>
            <w:gridSpan w:val="5"/>
          </w:tcPr>
          <w:p w:rsidR="0095586E" w:rsidRPr="004C2D71" w:rsidRDefault="0095586E" w:rsidP="0054245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Сіль</w:t>
            </w:r>
            <w:r w:rsidRPr="004C2D71">
              <w:rPr>
                <w:rFonts w:cs="Times New Roman"/>
                <w:b/>
              </w:rPr>
              <w:t>ська місцевість</w:t>
            </w:r>
          </w:p>
        </w:tc>
      </w:tr>
      <w:tr w:rsidR="00AD21E7" w:rsidRPr="00DE1B56" w:rsidTr="002A5181">
        <w:tc>
          <w:tcPr>
            <w:tcW w:w="9209" w:type="dxa"/>
            <w:gridSpan w:val="5"/>
          </w:tcPr>
          <w:p w:rsidR="00AD21E7" w:rsidRDefault="00AD21E7" w:rsidP="00020FA0">
            <w:pPr>
              <w:ind w:firstLine="36"/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Г</w:t>
            </w:r>
            <w:r w:rsidRPr="00B50F76">
              <w:rPr>
                <w:rFonts w:cs="Times New Roman"/>
                <w:b/>
              </w:rPr>
              <w:t xml:space="preserve">імназії </w:t>
            </w:r>
            <w:r>
              <w:rPr>
                <w:rFonts w:cs="Times New Roman"/>
                <w:b/>
              </w:rPr>
              <w:t>(</w:t>
            </w:r>
            <w:r w:rsidRPr="00B50F76">
              <w:rPr>
                <w:rFonts w:cs="Times New Roman"/>
                <w:b/>
              </w:rPr>
              <w:t>І-ІІ ступ</w:t>
            </w:r>
            <w:r>
              <w:rPr>
                <w:rFonts w:cs="Times New Roman"/>
                <w:b/>
              </w:rPr>
              <w:t>інь)</w:t>
            </w:r>
          </w:p>
        </w:tc>
      </w:tr>
      <w:tr w:rsidR="008548A7" w:rsidRPr="00DE1B56" w:rsidTr="002A5181">
        <w:tc>
          <w:tcPr>
            <w:tcW w:w="704" w:type="dxa"/>
          </w:tcPr>
          <w:p w:rsidR="00CF1570" w:rsidRPr="005F7C2F" w:rsidRDefault="00CF1570" w:rsidP="0054245B">
            <w:pPr>
              <w:ind w:firstLine="22"/>
              <w:jc w:val="center"/>
            </w:pPr>
            <w:r w:rsidRPr="005F7C2F">
              <w:t>№ за/п</w:t>
            </w:r>
          </w:p>
        </w:tc>
        <w:tc>
          <w:tcPr>
            <w:tcW w:w="2620" w:type="dxa"/>
          </w:tcPr>
          <w:p w:rsidR="00CF1570" w:rsidRPr="005F7C2F" w:rsidRDefault="00CF1570" w:rsidP="00851F05">
            <w:pPr>
              <w:ind w:firstLine="0"/>
              <w:jc w:val="center"/>
            </w:pPr>
            <w:r w:rsidRPr="005F7C2F">
              <w:t>Назва закладу освіти</w:t>
            </w:r>
          </w:p>
        </w:tc>
        <w:tc>
          <w:tcPr>
            <w:tcW w:w="1633" w:type="dxa"/>
          </w:tcPr>
          <w:p w:rsidR="00CF1570" w:rsidRDefault="001E7BC4" w:rsidP="0054245B">
            <w:pPr>
              <w:ind w:hanging="16"/>
              <w:jc w:val="center"/>
            </w:pPr>
            <w:r>
              <w:rPr>
                <w:rFonts w:cs="Times New Roman"/>
              </w:rPr>
              <w:t>Дата функціонування закладу до змін</w:t>
            </w:r>
          </w:p>
        </w:tc>
        <w:tc>
          <w:tcPr>
            <w:tcW w:w="2694" w:type="dxa"/>
          </w:tcPr>
          <w:p w:rsidR="00CF1570" w:rsidRPr="005F7C2F" w:rsidRDefault="00AD21E7" w:rsidP="0054245B">
            <w:pPr>
              <w:ind w:hanging="16"/>
              <w:jc w:val="center"/>
            </w:pPr>
            <w:r w:rsidRPr="005F7C2F">
              <w:t>Назва закладу освіти після зміни типу закладу</w:t>
            </w:r>
          </w:p>
        </w:tc>
        <w:tc>
          <w:tcPr>
            <w:tcW w:w="1558" w:type="dxa"/>
          </w:tcPr>
          <w:p w:rsidR="00CF1570" w:rsidRPr="005F7C2F" w:rsidRDefault="001E7BC4" w:rsidP="0054245B">
            <w:pPr>
              <w:ind w:hanging="16"/>
              <w:jc w:val="center"/>
            </w:pPr>
            <w:r>
              <w:t>Дата набуття чинності</w:t>
            </w:r>
          </w:p>
        </w:tc>
      </w:tr>
      <w:tr w:rsidR="008548A7" w:rsidRPr="00A67F54" w:rsidTr="002A5181">
        <w:tc>
          <w:tcPr>
            <w:tcW w:w="704" w:type="dxa"/>
          </w:tcPr>
          <w:p w:rsidR="00CF1570" w:rsidRPr="005F7C2F" w:rsidRDefault="00CF1570" w:rsidP="0054245B">
            <w:pPr>
              <w:ind w:firstLine="22"/>
              <w:jc w:val="center"/>
            </w:pPr>
            <w:r>
              <w:t>1</w:t>
            </w:r>
          </w:p>
        </w:tc>
        <w:tc>
          <w:tcPr>
            <w:tcW w:w="2620" w:type="dxa"/>
          </w:tcPr>
          <w:p w:rsidR="00CF1570" w:rsidRPr="005F7C2F" w:rsidRDefault="00CF1570" w:rsidP="0054245B">
            <w:pPr>
              <w:ind w:firstLine="12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 xml:space="preserve">«Прилуцький </w:t>
            </w:r>
            <w:r w:rsidRPr="00243233">
              <w:t>ліцей №</w:t>
            </w:r>
            <w:r>
              <w:t> 29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633" w:type="dxa"/>
          </w:tcPr>
          <w:p w:rsidR="00CF1570" w:rsidRPr="005F7C2F" w:rsidRDefault="001E7BC4" w:rsidP="001E7BC4">
            <w:pPr>
              <w:ind w:hanging="16"/>
              <w:jc w:val="center"/>
            </w:pPr>
            <w:r>
              <w:t>31.07.202</w:t>
            </w:r>
            <w:r w:rsidR="00FB1D11">
              <w:t>3</w:t>
            </w:r>
          </w:p>
        </w:tc>
        <w:tc>
          <w:tcPr>
            <w:tcW w:w="2694" w:type="dxa"/>
          </w:tcPr>
          <w:p w:rsidR="00CF1570" w:rsidRDefault="00AD21E7" w:rsidP="0054245B">
            <w:pPr>
              <w:ind w:hanging="16"/>
            </w:pPr>
            <w:r>
              <w:t>К</w:t>
            </w:r>
            <w:r w:rsidRPr="00243233">
              <w:t xml:space="preserve">омунальний заклад </w:t>
            </w:r>
            <w:r w:rsidR="001549E2">
              <w:t xml:space="preserve">загальної </w:t>
            </w:r>
            <w:r w:rsidRPr="00243233">
              <w:t xml:space="preserve">середньої освіти </w:t>
            </w:r>
            <w:r>
              <w:t>«Прилуцька гімназія</w:t>
            </w:r>
            <w:r w:rsidRPr="00243233">
              <w:t xml:space="preserve"> №</w:t>
            </w:r>
            <w:r>
              <w:t> 29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558" w:type="dxa"/>
          </w:tcPr>
          <w:p w:rsidR="00CF1570" w:rsidRDefault="00AD21E7" w:rsidP="001E7BC4">
            <w:pPr>
              <w:ind w:hanging="16"/>
              <w:jc w:val="center"/>
            </w:pPr>
            <w:r>
              <w:t>01.08.202</w:t>
            </w:r>
            <w:r w:rsidR="002E2185">
              <w:t>5</w:t>
            </w:r>
          </w:p>
        </w:tc>
      </w:tr>
      <w:tr w:rsidR="008548A7" w:rsidRPr="00A67F54" w:rsidTr="002A5181">
        <w:tc>
          <w:tcPr>
            <w:tcW w:w="704" w:type="dxa"/>
          </w:tcPr>
          <w:p w:rsidR="00CF1570" w:rsidRDefault="00CF1570" w:rsidP="00DE1B56">
            <w:pPr>
              <w:ind w:firstLine="22"/>
              <w:jc w:val="center"/>
            </w:pPr>
            <w:r>
              <w:t>2</w:t>
            </w:r>
          </w:p>
        </w:tc>
        <w:tc>
          <w:tcPr>
            <w:tcW w:w="2620" w:type="dxa"/>
          </w:tcPr>
          <w:p w:rsidR="00CF1570" w:rsidRDefault="00CF1570" w:rsidP="00243233">
            <w:pPr>
              <w:ind w:firstLine="12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 xml:space="preserve">«Боголюбський </w:t>
            </w:r>
            <w:r w:rsidRPr="00243233">
              <w:t>ліцей №</w:t>
            </w:r>
            <w:r>
              <w:t> 30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633" w:type="dxa"/>
          </w:tcPr>
          <w:p w:rsidR="00CF1570" w:rsidRPr="008314BC" w:rsidRDefault="001E7BC4" w:rsidP="001E7BC4">
            <w:pPr>
              <w:ind w:firstLine="36"/>
              <w:jc w:val="center"/>
            </w:pPr>
            <w:r>
              <w:t>31.07.202</w:t>
            </w:r>
            <w:r w:rsidR="00F92CBB">
              <w:t>3</w:t>
            </w:r>
          </w:p>
        </w:tc>
        <w:tc>
          <w:tcPr>
            <w:tcW w:w="2694" w:type="dxa"/>
          </w:tcPr>
          <w:p w:rsidR="00CF1570" w:rsidRDefault="00AD21E7" w:rsidP="00841ED2">
            <w:pPr>
              <w:ind w:firstLine="36"/>
            </w:pPr>
            <w:r>
              <w:t>К</w:t>
            </w:r>
            <w:r w:rsidRPr="00243233">
              <w:t xml:space="preserve">омунальний заклад </w:t>
            </w:r>
            <w:r w:rsidR="001549E2">
              <w:t>загальної</w:t>
            </w:r>
            <w:r w:rsidR="001549E2" w:rsidRPr="00243233">
              <w:t xml:space="preserve"> </w:t>
            </w:r>
            <w:r w:rsidRPr="00243233">
              <w:t xml:space="preserve">середньої освіти </w:t>
            </w:r>
            <w:r>
              <w:t>«Боголюбська гімназія</w:t>
            </w:r>
            <w:r w:rsidRPr="00243233">
              <w:t xml:space="preserve"> №</w:t>
            </w:r>
            <w:r>
              <w:t> 30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558" w:type="dxa"/>
          </w:tcPr>
          <w:p w:rsidR="00CF1570" w:rsidRDefault="001E7BC4" w:rsidP="00F92CBB">
            <w:pPr>
              <w:ind w:firstLine="36"/>
              <w:jc w:val="center"/>
            </w:pPr>
            <w:r>
              <w:t>01.08.202</w:t>
            </w:r>
            <w:r w:rsidR="002E2185">
              <w:t>5</w:t>
            </w:r>
          </w:p>
        </w:tc>
      </w:tr>
      <w:tr w:rsidR="008548A7" w:rsidRPr="00A67F54" w:rsidTr="002A5181">
        <w:tc>
          <w:tcPr>
            <w:tcW w:w="704" w:type="dxa"/>
          </w:tcPr>
          <w:p w:rsidR="00CF1570" w:rsidRDefault="00CF1570" w:rsidP="00DE1B56">
            <w:pPr>
              <w:ind w:firstLine="22"/>
              <w:jc w:val="center"/>
            </w:pPr>
            <w:r>
              <w:t>3</w:t>
            </w:r>
          </w:p>
        </w:tc>
        <w:tc>
          <w:tcPr>
            <w:tcW w:w="2620" w:type="dxa"/>
          </w:tcPr>
          <w:p w:rsidR="00CF1570" w:rsidRDefault="00CF1570" w:rsidP="00243233">
            <w:pPr>
              <w:ind w:firstLine="12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proofErr w:type="spellStart"/>
            <w:r>
              <w:t>Жидичинський</w:t>
            </w:r>
            <w:proofErr w:type="spellEnd"/>
            <w:r>
              <w:t xml:space="preserve"> </w:t>
            </w:r>
            <w:r w:rsidRPr="00243233">
              <w:t>ліцей №</w:t>
            </w:r>
            <w:r>
              <w:t> 31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633" w:type="dxa"/>
          </w:tcPr>
          <w:p w:rsidR="00CF1570" w:rsidRDefault="001E7BC4" w:rsidP="001E7BC4">
            <w:pPr>
              <w:ind w:firstLine="36"/>
              <w:jc w:val="center"/>
            </w:pPr>
            <w:r>
              <w:t>31.07.202</w:t>
            </w:r>
            <w:r w:rsidR="00F92CBB">
              <w:t>3</w:t>
            </w:r>
          </w:p>
        </w:tc>
        <w:tc>
          <w:tcPr>
            <w:tcW w:w="2694" w:type="dxa"/>
          </w:tcPr>
          <w:p w:rsidR="00CF1570" w:rsidRDefault="00AD21E7" w:rsidP="00841ED2">
            <w:pPr>
              <w:ind w:firstLine="36"/>
            </w:pPr>
            <w:r>
              <w:t>К</w:t>
            </w:r>
            <w:r w:rsidRPr="00243233">
              <w:t xml:space="preserve">омунальний заклад </w:t>
            </w:r>
            <w:r w:rsidR="001549E2">
              <w:t>загальної</w:t>
            </w:r>
            <w:r w:rsidR="001549E2" w:rsidRPr="00243233">
              <w:t xml:space="preserve"> </w:t>
            </w:r>
            <w:r w:rsidRPr="00243233">
              <w:t xml:space="preserve">середньої освіти </w:t>
            </w:r>
            <w:r>
              <w:t>«</w:t>
            </w:r>
            <w:proofErr w:type="spellStart"/>
            <w:r>
              <w:t>Жидичинська</w:t>
            </w:r>
            <w:proofErr w:type="spellEnd"/>
            <w:r>
              <w:t xml:space="preserve"> гімназія</w:t>
            </w:r>
            <w:r w:rsidRPr="00243233">
              <w:t xml:space="preserve"> №</w:t>
            </w:r>
            <w:r>
              <w:t> 31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558" w:type="dxa"/>
          </w:tcPr>
          <w:p w:rsidR="00CF1570" w:rsidRDefault="001E7BC4" w:rsidP="00F92CBB">
            <w:pPr>
              <w:ind w:firstLine="36"/>
              <w:jc w:val="center"/>
            </w:pPr>
            <w:r>
              <w:t>01.08.202</w:t>
            </w:r>
            <w:r w:rsidR="002E2185">
              <w:t>5</w:t>
            </w:r>
          </w:p>
        </w:tc>
      </w:tr>
      <w:tr w:rsidR="008548A7" w:rsidRPr="00A67F54" w:rsidTr="002A5181">
        <w:tc>
          <w:tcPr>
            <w:tcW w:w="704" w:type="dxa"/>
          </w:tcPr>
          <w:p w:rsidR="00CF1570" w:rsidRDefault="002E2185" w:rsidP="00DE1B56">
            <w:pPr>
              <w:ind w:firstLine="22"/>
              <w:jc w:val="center"/>
            </w:pPr>
            <w:r>
              <w:t>4</w:t>
            </w:r>
          </w:p>
        </w:tc>
        <w:tc>
          <w:tcPr>
            <w:tcW w:w="2620" w:type="dxa"/>
          </w:tcPr>
          <w:p w:rsidR="00CF1570" w:rsidRDefault="00CF1570" w:rsidP="00243233">
            <w:pPr>
              <w:ind w:firstLine="12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proofErr w:type="spellStart"/>
            <w:r>
              <w:t>Одерадівський</w:t>
            </w:r>
            <w:proofErr w:type="spellEnd"/>
            <w:r>
              <w:t xml:space="preserve"> </w:t>
            </w:r>
            <w:r w:rsidRPr="00243233">
              <w:t>ліцей №</w:t>
            </w:r>
            <w:r>
              <w:t> 37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633" w:type="dxa"/>
          </w:tcPr>
          <w:p w:rsidR="00CF1570" w:rsidRPr="008314BC" w:rsidRDefault="001E7BC4" w:rsidP="001E7BC4">
            <w:pPr>
              <w:ind w:firstLine="36"/>
              <w:jc w:val="center"/>
            </w:pPr>
            <w:r>
              <w:t>31.07.202</w:t>
            </w:r>
            <w:r w:rsidR="00F92CBB">
              <w:t>3</w:t>
            </w:r>
          </w:p>
        </w:tc>
        <w:tc>
          <w:tcPr>
            <w:tcW w:w="2694" w:type="dxa"/>
          </w:tcPr>
          <w:p w:rsidR="00CF1570" w:rsidRDefault="00E038FD" w:rsidP="00841ED2">
            <w:pPr>
              <w:ind w:firstLine="36"/>
            </w:pPr>
            <w:r>
              <w:t>К</w:t>
            </w:r>
            <w:r w:rsidRPr="00243233">
              <w:t xml:space="preserve">омунальний заклад </w:t>
            </w:r>
            <w:r w:rsidR="001549E2">
              <w:t>загальної</w:t>
            </w:r>
            <w:r w:rsidR="001549E2" w:rsidRPr="00243233">
              <w:t xml:space="preserve"> </w:t>
            </w:r>
            <w:r w:rsidRPr="00243233">
              <w:t xml:space="preserve">середньої освіти </w:t>
            </w:r>
            <w:r>
              <w:t>«</w:t>
            </w:r>
            <w:proofErr w:type="spellStart"/>
            <w:r>
              <w:t>Одерадівська</w:t>
            </w:r>
            <w:proofErr w:type="spellEnd"/>
            <w:r>
              <w:t xml:space="preserve"> гімназія</w:t>
            </w:r>
            <w:r w:rsidRPr="00243233">
              <w:t xml:space="preserve"> №</w:t>
            </w:r>
            <w:r>
              <w:t> 37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558" w:type="dxa"/>
          </w:tcPr>
          <w:p w:rsidR="00CF1570" w:rsidRDefault="001E7BC4" w:rsidP="00F92CBB">
            <w:pPr>
              <w:ind w:firstLine="36"/>
              <w:jc w:val="center"/>
            </w:pPr>
            <w:r>
              <w:t>01.08.202</w:t>
            </w:r>
            <w:r w:rsidR="002E2185">
              <w:t>5</w:t>
            </w:r>
          </w:p>
        </w:tc>
      </w:tr>
      <w:tr w:rsidR="008548A7" w:rsidRPr="00A67F54" w:rsidTr="002A5181">
        <w:tc>
          <w:tcPr>
            <w:tcW w:w="704" w:type="dxa"/>
          </w:tcPr>
          <w:p w:rsidR="00CF1570" w:rsidRDefault="002E2185" w:rsidP="00DE1B56">
            <w:pPr>
              <w:ind w:firstLine="22"/>
              <w:jc w:val="center"/>
            </w:pPr>
            <w:r>
              <w:t>5</w:t>
            </w:r>
          </w:p>
        </w:tc>
        <w:tc>
          <w:tcPr>
            <w:tcW w:w="2620" w:type="dxa"/>
          </w:tcPr>
          <w:p w:rsidR="00CF1570" w:rsidRDefault="00CF1570" w:rsidP="00243233">
            <w:pPr>
              <w:ind w:firstLine="12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proofErr w:type="spellStart"/>
            <w:r>
              <w:t>Рокинівський</w:t>
            </w:r>
            <w:proofErr w:type="spellEnd"/>
            <w:r>
              <w:t xml:space="preserve"> </w:t>
            </w:r>
            <w:r w:rsidRPr="00243233">
              <w:t>ліцей №</w:t>
            </w:r>
            <w:r>
              <w:t> 38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633" w:type="dxa"/>
          </w:tcPr>
          <w:p w:rsidR="00CF1570" w:rsidRPr="008314BC" w:rsidRDefault="001E7BC4" w:rsidP="001E7BC4">
            <w:pPr>
              <w:ind w:firstLine="36"/>
              <w:jc w:val="center"/>
            </w:pPr>
            <w:r>
              <w:t>31.07.202</w:t>
            </w:r>
            <w:r w:rsidR="00F92CBB">
              <w:t>3</w:t>
            </w:r>
          </w:p>
        </w:tc>
        <w:tc>
          <w:tcPr>
            <w:tcW w:w="2694" w:type="dxa"/>
          </w:tcPr>
          <w:p w:rsidR="00CF1570" w:rsidRDefault="00E038FD" w:rsidP="00841ED2">
            <w:pPr>
              <w:ind w:firstLine="36"/>
            </w:pPr>
            <w:r>
              <w:t>К</w:t>
            </w:r>
            <w:r w:rsidRPr="00243233">
              <w:t xml:space="preserve">омунальний заклад </w:t>
            </w:r>
            <w:r w:rsidR="001549E2">
              <w:t>загальної</w:t>
            </w:r>
            <w:r w:rsidR="001549E2" w:rsidRPr="00243233">
              <w:t xml:space="preserve"> </w:t>
            </w:r>
            <w:bookmarkStart w:id="0" w:name="_GoBack"/>
            <w:bookmarkEnd w:id="0"/>
            <w:r w:rsidRPr="00243233">
              <w:t xml:space="preserve">середньої освіти </w:t>
            </w:r>
            <w:r>
              <w:t>«</w:t>
            </w:r>
            <w:proofErr w:type="spellStart"/>
            <w:r>
              <w:t>Рокинівська</w:t>
            </w:r>
            <w:proofErr w:type="spellEnd"/>
            <w:r>
              <w:t xml:space="preserve"> гімназія</w:t>
            </w:r>
            <w:r w:rsidRPr="00243233">
              <w:t xml:space="preserve"> №</w:t>
            </w:r>
            <w:r>
              <w:t> 38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558" w:type="dxa"/>
          </w:tcPr>
          <w:p w:rsidR="00CF1570" w:rsidRDefault="001E7BC4" w:rsidP="00F92CBB">
            <w:pPr>
              <w:ind w:firstLine="36"/>
              <w:jc w:val="center"/>
            </w:pPr>
            <w:r>
              <w:t>01.08.202</w:t>
            </w:r>
            <w:r w:rsidR="002E2185">
              <w:t>5</w:t>
            </w:r>
          </w:p>
        </w:tc>
      </w:tr>
    </w:tbl>
    <w:p w:rsidR="00DE3A9D" w:rsidRDefault="00DE3A9D" w:rsidP="00580144">
      <w:pPr>
        <w:ind w:firstLine="709"/>
        <w:jc w:val="both"/>
        <w:rPr>
          <w:sz w:val="28"/>
          <w:szCs w:val="28"/>
          <w:lang w:val="uk-UA" w:eastAsia="uk-UA"/>
        </w:rPr>
      </w:pPr>
    </w:p>
    <w:p w:rsidR="0075663D" w:rsidRDefault="0075663D" w:rsidP="00580144">
      <w:pPr>
        <w:ind w:firstLine="709"/>
        <w:jc w:val="both"/>
        <w:rPr>
          <w:sz w:val="28"/>
          <w:szCs w:val="28"/>
          <w:lang w:val="uk-UA" w:eastAsia="uk-UA"/>
        </w:rPr>
      </w:pPr>
    </w:p>
    <w:p w:rsidR="0075663D" w:rsidRDefault="0075663D" w:rsidP="00580144">
      <w:pPr>
        <w:ind w:firstLine="709"/>
        <w:jc w:val="both"/>
        <w:rPr>
          <w:sz w:val="28"/>
          <w:szCs w:val="28"/>
          <w:lang w:val="uk-UA" w:eastAsia="uk-UA"/>
        </w:rPr>
      </w:pPr>
    </w:p>
    <w:p w:rsidR="00E446A6" w:rsidRPr="00227338" w:rsidRDefault="009E019D" w:rsidP="00DE3A9D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Секретар міської ради                                                           </w:t>
      </w:r>
      <w:r w:rsidR="00A36548" w:rsidRPr="00227338">
        <w:rPr>
          <w:sz w:val="28"/>
          <w:szCs w:val="28"/>
          <w:lang w:val="uk-UA" w:eastAsia="uk-UA"/>
        </w:rPr>
        <w:t>Юрій БЕЗПЯТКО</w:t>
      </w:r>
      <w:r w:rsidR="008474D8" w:rsidRPr="00227338">
        <w:rPr>
          <w:sz w:val="28"/>
          <w:szCs w:val="28"/>
          <w:lang w:val="uk-UA" w:eastAsia="uk-UA"/>
        </w:rPr>
        <w:br/>
      </w:r>
    </w:p>
    <w:sectPr w:rsidR="00E446A6" w:rsidRPr="00227338" w:rsidSect="008474CA">
      <w:headerReference w:type="default" r:id="rId6"/>
      <w:headerReference w:type="first" r:id="rId7"/>
      <w:pgSz w:w="11726" w:h="16838"/>
      <w:pgMar w:top="567" w:right="567" w:bottom="1701" w:left="1985" w:header="561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222" w:rsidRDefault="003D6222" w:rsidP="008474D8">
      <w:r>
        <w:separator/>
      </w:r>
    </w:p>
  </w:endnote>
  <w:endnote w:type="continuationSeparator" w:id="0">
    <w:p w:rsidR="003D6222" w:rsidRDefault="003D6222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222" w:rsidRDefault="003D6222" w:rsidP="008474D8">
      <w:r>
        <w:separator/>
      </w:r>
    </w:p>
  </w:footnote>
  <w:footnote w:type="continuationSeparator" w:id="0">
    <w:p w:rsidR="003D6222" w:rsidRDefault="003D6222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54245B" w:rsidRDefault="005424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4245B" w:rsidRDefault="005424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208803"/>
      <w:docPartObj>
        <w:docPartGallery w:val="Page Numbers (Top of Page)"/>
        <w:docPartUnique/>
      </w:docPartObj>
    </w:sdtPr>
    <w:sdtEndPr/>
    <w:sdtContent>
      <w:p w:rsidR="0054245B" w:rsidRDefault="003D6222">
        <w:pPr>
          <w:pStyle w:val="a6"/>
          <w:jc w:val="center"/>
        </w:pPr>
      </w:p>
    </w:sdtContent>
  </w:sdt>
  <w:p w:rsidR="0054245B" w:rsidRDefault="005424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20FA0"/>
    <w:rsid w:val="000304BE"/>
    <w:rsid w:val="000367C7"/>
    <w:rsid w:val="0004643B"/>
    <w:rsid w:val="00057DD1"/>
    <w:rsid w:val="000835D9"/>
    <w:rsid w:val="000938AF"/>
    <w:rsid w:val="000A2A22"/>
    <w:rsid w:val="000C28F8"/>
    <w:rsid w:val="000C34CB"/>
    <w:rsid w:val="000C4AF9"/>
    <w:rsid w:val="000D7F69"/>
    <w:rsid w:val="000E21EE"/>
    <w:rsid w:val="000F461F"/>
    <w:rsid w:val="00110597"/>
    <w:rsid w:val="001144B1"/>
    <w:rsid w:val="001154F1"/>
    <w:rsid w:val="00116511"/>
    <w:rsid w:val="0011657D"/>
    <w:rsid w:val="001200A8"/>
    <w:rsid w:val="00152F9F"/>
    <w:rsid w:val="001549E2"/>
    <w:rsid w:val="00155EE5"/>
    <w:rsid w:val="001C4A71"/>
    <w:rsid w:val="001D07BD"/>
    <w:rsid w:val="001D300A"/>
    <w:rsid w:val="001E0D3E"/>
    <w:rsid w:val="001E7BC4"/>
    <w:rsid w:val="001F7B3B"/>
    <w:rsid w:val="0022464D"/>
    <w:rsid w:val="00227338"/>
    <w:rsid w:val="0022738C"/>
    <w:rsid w:val="00231365"/>
    <w:rsid w:val="00243233"/>
    <w:rsid w:val="0026082B"/>
    <w:rsid w:val="00273C4A"/>
    <w:rsid w:val="002A2B8C"/>
    <w:rsid w:val="002A5181"/>
    <w:rsid w:val="002B442E"/>
    <w:rsid w:val="002C6D19"/>
    <w:rsid w:val="002D5F57"/>
    <w:rsid w:val="002E2185"/>
    <w:rsid w:val="002E2EA6"/>
    <w:rsid w:val="002E3021"/>
    <w:rsid w:val="002F6932"/>
    <w:rsid w:val="0030006E"/>
    <w:rsid w:val="00325DDE"/>
    <w:rsid w:val="00365357"/>
    <w:rsid w:val="003772B8"/>
    <w:rsid w:val="003B1DD5"/>
    <w:rsid w:val="003B4820"/>
    <w:rsid w:val="003B585E"/>
    <w:rsid w:val="003B6072"/>
    <w:rsid w:val="003B795A"/>
    <w:rsid w:val="003D6222"/>
    <w:rsid w:val="003D72FD"/>
    <w:rsid w:val="003E024B"/>
    <w:rsid w:val="003E3AE7"/>
    <w:rsid w:val="003E5B91"/>
    <w:rsid w:val="003F2CA7"/>
    <w:rsid w:val="00410AFA"/>
    <w:rsid w:val="004146ED"/>
    <w:rsid w:val="00425F3B"/>
    <w:rsid w:val="00431EA9"/>
    <w:rsid w:val="0044741C"/>
    <w:rsid w:val="0045564A"/>
    <w:rsid w:val="004560C1"/>
    <w:rsid w:val="00467E16"/>
    <w:rsid w:val="00481812"/>
    <w:rsid w:val="004A36A4"/>
    <w:rsid w:val="004A51F8"/>
    <w:rsid w:val="004C2421"/>
    <w:rsid w:val="004D154A"/>
    <w:rsid w:val="004E1048"/>
    <w:rsid w:val="004F1D1A"/>
    <w:rsid w:val="004F280C"/>
    <w:rsid w:val="005073D6"/>
    <w:rsid w:val="00533F4D"/>
    <w:rsid w:val="00535B27"/>
    <w:rsid w:val="0054245B"/>
    <w:rsid w:val="00552D1B"/>
    <w:rsid w:val="0055491E"/>
    <w:rsid w:val="0056044B"/>
    <w:rsid w:val="00580144"/>
    <w:rsid w:val="005A4E41"/>
    <w:rsid w:val="005B120C"/>
    <w:rsid w:val="005B4B16"/>
    <w:rsid w:val="005D5784"/>
    <w:rsid w:val="005E7018"/>
    <w:rsid w:val="005F15ED"/>
    <w:rsid w:val="005F4B61"/>
    <w:rsid w:val="0060128A"/>
    <w:rsid w:val="00612371"/>
    <w:rsid w:val="006171A4"/>
    <w:rsid w:val="00623F07"/>
    <w:rsid w:val="00636A9C"/>
    <w:rsid w:val="0063709B"/>
    <w:rsid w:val="00637E7D"/>
    <w:rsid w:val="00644EAA"/>
    <w:rsid w:val="00670212"/>
    <w:rsid w:val="006949BF"/>
    <w:rsid w:val="006A0CA5"/>
    <w:rsid w:val="006A4137"/>
    <w:rsid w:val="006C5228"/>
    <w:rsid w:val="006C5C8F"/>
    <w:rsid w:val="006C7A37"/>
    <w:rsid w:val="006D56F3"/>
    <w:rsid w:val="006D6639"/>
    <w:rsid w:val="00706F9E"/>
    <w:rsid w:val="0073086D"/>
    <w:rsid w:val="00753270"/>
    <w:rsid w:val="0075663D"/>
    <w:rsid w:val="0076034F"/>
    <w:rsid w:val="0076274B"/>
    <w:rsid w:val="00782F6B"/>
    <w:rsid w:val="00786776"/>
    <w:rsid w:val="007D148E"/>
    <w:rsid w:val="007D7F17"/>
    <w:rsid w:val="007F3A84"/>
    <w:rsid w:val="00802866"/>
    <w:rsid w:val="008119B8"/>
    <w:rsid w:val="008314BC"/>
    <w:rsid w:val="008322EE"/>
    <w:rsid w:val="00833FB5"/>
    <w:rsid w:val="00834DCF"/>
    <w:rsid w:val="00841ED2"/>
    <w:rsid w:val="008474CA"/>
    <w:rsid w:val="008474D8"/>
    <w:rsid w:val="00851F05"/>
    <w:rsid w:val="00852CFD"/>
    <w:rsid w:val="008548A7"/>
    <w:rsid w:val="00873949"/>
    <w:rsid w:val="00876C59"/>
    <w:rsid w:val="008961A1"/>
    <w:rsid w:val="008A7FAC"/>
    <w:rsid w:val="008C60A1"/>
    <w:rsid w:val="008D1917"/>
    <w:rsid w:val="008D230B"/>
    <w:rsid w:val="008D3B64"/>
    <w:rsid w:val="008E5FCA"/>
    <w:rsid w:val="008F1057"/>
    <w:rsid w:val="008F2969"/>
    <w:rsid w:val="00906C7B"/>
    <w:rsid w:val="009078B1"/>
    <w:rsid w:val="00912F57"/>
    <w:rsid w:val="00913EB5"/>
    <w:rsid w:val="009423CE"/>
    <w:rsid w:val="0095586E"/>
    <w:rsid w:val="00966156"/>
    <w:rsid w:val="009925E8"/>
    <w:rsid w:val="00997489"/>
    <w:rsid w:val="009A63F6"/>
    <w:rsid w:val="009B4D85"/>
    <w:rsid w:val="009C6F74"/>
    <w:rsid w:val="009D6B83"/>
    <w:rsid w:val="009E019D"/>
    <w:rsid w:val="009E7F60"/>
    <w:rsid w:val="009F2407"/>
    <w:rsid w:val="009F69D8"/>
    <w:rsid w:val="00A0728D"/>
    <w:rsid w:val="00A152E0"/>
    <w:rsid w:val="00A2762D"/>
    <w:rsid w:val="00A32DE1"/>
    <w:rsid w:val="00A36548"/>
    <w:rsid w:val="00A532C4"/>
    <w:rsid w:val="00A66E5C"/>
    <w:rsid w:val="00A67F54"/>
    <w:rsid w:val="00A72637"/>
    <w:rsid w:val="00A80A43"/>
    <w:rsid w:val="00A94438"/>
    <w:rsid w:val="00AA790D"/>
    <w:rsid w:val="00AC5178"/>
    <w:rsid w:val="00AD21E7"/>
    <w:rsid w:val="00AD26FF"/>
    <w:rsid w:val="00AE5B24"/>
    <w:rsid w:val="00AE7A15"/>
    <w:rsid w:val="00AF29A0"/>
    <w:rsid w:val="00B1170B"/>
    <w:rsid w:val="00B36F5F"/>
    <w:rsid w:val="00B37A0C"/>
    <w:rsid w:val="00B43077"/>
    <w:rsid w:val="00B50F76"/>
    <w:rsid w:val="00B6662F"/>
    <w:rsid w:val="00B67D56"/>
    <w:rsid w:val="00B70AC3"/>
    <w:rsid w:val="00B711CE"/>
    <w:rsid w:val="00B72BA0"/>
    <w:rsid w:val="00B74C3E"/>
    <w:rsid w:val="00B955F4"/>
    <w:rsid w:val="00BA672C"/>
    <w:rsid w:val="00BB4DCA"/>
    <w:rsid w:val="00BB76B8"/>
    <w:rsid w:val="00BC118A"/>
    <w:rsid w:val="00BD7FCF"/>
    <w:rsid w:val="00BE26EE"/>
    <w:rsid w:val="00BE277A"/>
    <w:rsid w:val="00BE3A4D"/>
    <w:rsid w:val="00BE5B6E"/>
    <w:rsid w:val="00C05DCD"/>
    <w:rsid w:val="00C132CB"/>
    <w:rsid w:val="00C13B25"/>
    <w:rsid w:val="00C22442"/>
    <w:rsid w:val="00C523DF"/>
    <w:rsid w:val="00C7213B"/>
    <w:rsid w:val="00C92BF9"/>
    <w:rsid w:val="00CF1570"/>
    <w:rsid w:val="00D13363"/>
    <w:rsid w:val="00D3315C"/>
    <w:rsid w:val="00D428DA"/>
    <w:rsid w:val="00D728E5"/>
    <w:rsid w:val="00D80771"/>
    <w:rsid w:val="00D877A4"/>
    <w:rsid w:val="00DA0F22"/>
    <w:rsid w:val="00DB17C2"/>
    <w:rsid w:val="00DB4E84"/>
    <w:rsid w:val="00DC6069"/>
    <w:rsid w:val="00DC7364"/>
    <w:rsid w:val="00DE1B56"/>
    <w:rsid w:val="00DE3A9D"/>
    <w:rsid w:val="00DF4297"/>
    <w:rsid w:val="00E038FD"/>
    <w:rsid w:val="00E13D92"/>
    <w:rsid w:val="00E2078B"/>
    <w:rsid w:val="00E446A6"/>
    <w:rsid w:val="00E57DE4"/>
    <w:rsid w:val="00E60861"/>
    <w:rsid w:val="00E66581"/>
    <w:rsid w:val="00E816AC"/>
    <w:rsid w:val="00EA2E1F"/>
    <w:rsid w:val="00EA2E61"/>
    <w:rsid w:val="00EB7C64"/>
    <w:rsid w:val="00ED2766"/>
    <w:rsid w:val="00ED51D0"/>
    <w:rsid w:val="00EF4CD0"/>
    <w:rsid w:val="00F437E8"/>
    <w:rsid w:val="00F472E6"/>
    <w:rsid w:val="00F56DC8"/>
    <w:rsid w:val="00F652C4"/>
    <w:rsid w:val="00F826BD"/>
    <w:rsid w:val="00F92CBB"/>
    <w:rsid w:val="00FB1D11"/>
    <w:rsid w:val="00FD2D90"/>
    <w:rsid w:val="00FD6799"/>
    <w:rsid w:val="00FE12EF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CF6D5C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474D8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locked/>
    <w:rsid w:val="003E5B91"/>
    <w:pPr>
      <w:ind w:firstLine="709"/>
      <w:jc w:val="both"/>
    </w:pPr>
    <w:rPr>
      <w:rFonts w:asciiTheme="minorHAnsi" w:eastAsiaTheme="minorHAnsi" w:hAnsiTheme="minorHAnsi" w:cstheme="minorBid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11</cp:revision>
  <cp:lastPrinted>2022-07-14T12:32:00Z</cp:lastPrinted>
  <dcterms:created xsi:type="dcterms:W3CDTF">2021-11-03T12:52:00Z</dcterms:created>
  <dcterms:modified xsi:type="dcterms:W3CDTF">2025-07-02T13:33:00Z</dcterms:modified>
</cp:coreProperties>
</file>