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725668909"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2"/>
          <w:szCs w:val="12"/>
        </w:rPr>
        <w:t xml:space="preserve">                                                </w:t>
      </w:r>
    </w:p>
    <w:p>
      <w:pPr>
        <w:pStyle w:val="Normal"/>
        <w:overflowPunct w:val="false"/>
        <w:ind w:hanging="0" w:left="0" w:right="-868"/>
        <w:jc w:val="both"/>
        <w:rPr>
          <w:sz w:val="27"/>
          <w:szCs w:val="27"/>
        </w:rPr>
      </w:pPr>
      <w:r>
        <w:rPr>
          <w:sz w:val="27"/>
          <w:szCs w:val="27"/>
          <w:lang w:val="uk-UA"/>
        </w:rPr>
        <w:t xml:space="preserve">Про передачу громадянину </w:t>
      </w:r>
      <w:r>
        <w:rPr>
          <w:sz w:val="27"/>
          <w:szCs w:val="27"/>
          <w:lang w:val="uk-UA"/>
        </w:rPr>
        <w:t>Літевчуку В.О</w:t>
      </w:r>
      <w:r>
        <w:rPr>
          <w:sz w:val="27"/>
          <w:szCs w:val="27"/>
          <w:lang w:val="uk-UA"/>
        </w:rPr>
        <w:t>.</w:t>
      </w:r>
    </w:p>
    <w:p>
      <w:pPr>
        <w:pStyle w:val="Normal"/>
        <w:overflowPunct w:val="false"/>
        <w:ind w:hanging="0" w:left="0" w:right="-868"/>
        <w:jc w:val="both"/>
        <w:rPr>
          <w:sz w:val="27"/>
          <w:szCs w:val="27"/>
        </w:rPr>
      </w:pPr>
      <w:r>
        <w:rPr>
          <w:sz w:val="27"/>
          <w:szCs w:val="27"/>
          <w:lang w:val="uk-UA"/>
        </w:rPr>
        <w:t>безоплатно у власність  земельної  ділянки</w:t>
      </w:r>
    </w:p>
    <w:p>
      <w:pPr>
        <w:pStyle w:val="Normal"/>
        <w:overflowPunct w:val="false"/>
        <w:ind w:hanging="0" w:left="0" w:right="-868"/>
        <w:jc w:val="both"/>
        <w:rPr>
          <w:sz w:val="27"/>
          <w:szCs w:val="27"/>
        </w:rPr>
      </w:pPr>
      <w:r>
        <w:rPr>
          <w:sz w:val="27"/>
          <w:szCs w:val="27"/>
          <w:lang w:val="uk-UA"/>
        </w:rPr>
        <w:t>для  будівництва і обслуговування  житло-</w:t>
      </w:r>
    </w:p>
    <w:p>
      <w:pPr>
        <w:pStyle w:val="Normal"/>
        <w:overflowPunct w:val="false"/>
        <w:ind w:hanging="0" w:left="0" w:right="-868"/>
        <w:jc w:val="both"/>
        <w:rPr>
          <w:sz w:val="27"/>
          <w:szCs w:val="27"/>
        </w:rPr>
      </w:pPr>
      <w:r>
        <w:rPr>
          <w:sz w:val="27"/>
          <w:szCs w:val="27"/>
          <w:lang w:val="uk-UA"/>
        </w:rPr>
        <w:t xml:space="preserve">вого   будинку,  господарських  будівель  і </w:t>
      </w:r>
    </w:p>
    <w:p>
      <w:pPr>
        <w:pStyle w:val="Normal"/>
        <w:overflowPunct w:val="false"/>
        <w:ind w:hanging="0" w:left="0" w:right="-868"/>
        <w:jc w:val="both"/>
        <w:rPr>
          <w:sz w:val="27"/>
          <w:szCs w:val="27"/>
        </w:rPr>
      </w:pPr>
      <w:r>
        <w:rPr>
          <w:sz w:val="27"/>
          <w:szCs w:val="27"/>
          <w:lang w:val="uk-UA"/>
        </w:rPr>
        <w:t xml:space="preserve">споруд   (присадибна   ділянка) - 02.01   на </w:t>
      </w:r>
    </w:p>
    <w:p>
      <w:pPr>
        <w:pStyle w:val="Normal"/>
        <w:overflowPunct w:val="false"/>
        <w:ind w:hanging="0" w:left="0" w:right="-868"/>
        <w:jc w:val="both"/>
        <w:rPr>
          <w:sz w:val="27"/>
          <w:szCs w:val="27"/>
        </w:rPr>
      </w:pPr>
      <w:r>
        <w:rPr>
          <w:sz w:val="27"/>
          <w:szCs w:val="27"/>
          <w:lang w:val="uk-UA"/>
        </w:rPr>
        <w:t xml:space="preserve">вул. </w:t>
      </w:r>
      <w:r>
        <w:rPr>
          <w:sz w:val="27"/>
          <w:szCs w:val="27"/>
          <w:lang w:val="uk-UA"/>
        </w:rPr>
        <w:t>Героїв рятувальників, 19</w:t>
      </w:r>
      <w:r>
        <w:rPr>
          <w:sz w:val="27"/>
          <w:szCs w:val="27"/>
          <w:lang w:val="uk-UA"/>
        </w:rPr>
        <w:t xml:space="preserve"> у м. Луцьку</w:t>
      </w:r>
    </w:p>
    <w:p>
      <w:pPr>
        <w:pStyle w:val="Normal"/>
        <w:tabs>
          <w:tab w:val="clear" w:pos="708"/>
          <w:tab w:val="left" w:pos="6540" w:leader="none"/>
        </w:tabs>
        <w:overflowPunct w:val="false"/>
        <w:ind w:hanging="0" w:left="0" w:right="-868"/>
        <w:jc w:val="both"/>
        <w:rPr>
          <w:b/>
          <w:sz w:val="27"/>
          <w:szCs w:val="27"/>
          <w:lang w:val="uk-UA"/>
        </w:rPr>
      </w:pPr>
      <w:r>
        <w:rPr>
          <w:b/>
          <w:sz w:val="27"/>
          <w:szCs w:val="27"/>
          <w:lang w:val="uk-UA"/>
        </w:rPr>
      </w:r>
    </w:p>
    <w:p>
      <w:pPr>
        <w:pStyle w:val="Normal"/>
        <w:widowControl/>
        <w:tabs>
          <w:tab w:val="clear" w:pos="708"/>
          <w:tab w:val="left" w:pos="993" w:leader="none"/>
        </w:tabs>
        <w:suppressAutoHyphens w:val="true"/>
        <w:overflowPunct w:val="true"/>
        <w:bidi w:val="0"/>
        <w:ind w:firstLine="567" w:left="0" w:right="0"/>
        <w:jc w:val="both"/>
        <w:rPr>
          <w:sz w:val="27"/>
          <w:szCs w:val="27"/>
        </w:rPr>
      </w:pPr>
      <w:r>
        <w:rPr>
          <w:sz w:val="27"/>
          <w:szCs w:val="27"/>
          <w:lang w:val="uk-UA"/>
        </w:rPr>
        <w:t xml:space="preserve">Розглянувши заяву громадянина </w:t>
      </w:r>
      <w:r>
        <w:rPr>
          <w:sz w:val="27"/>
          <w:szCs w:val="27"/>
          <w:lang w:val="uk-UA"/>
        </w:rPr>
        <w:t>Літевчука Віктора Олексійовича</w:t>
      </w:r>
      <w:r>
        <w:rPr>
          <w:sz w:val="27"/>
          <w:szCs w:val="27"/>
          <w:lang w:val="uk-UA"/>
        </w:rPr>
        <w:t xml:space="preserve"> щодо передачі безоплатно у власність земельної ділянки на вул. </w:t>
      </w:r>
      <w:r>
        <w:rPr>
          <w:sz w:val="27"/>
          <w:szCs w:val="27"/>
          <w:lang w:val="uk-UA"/>
        </w:rPr>
        <w:t>Героїв рятувальників, 19</w:t>
      </w:r>
      <w:r>
        <w:rPr>
          <w:rFonts w:eastAsia="Times New Roman" w:cs="Times New Roman"/>
          <w:color w:val="auto"/>
          <w:kern w:val="0"/>
          <w:sz w:val="27"/>
          <w:szCs w:val="27"/>
          <w:lang w:val="uk-UA" w:eastAsia="zh-CN" w:bidi="ar-SA"/>
        </w:rPr>
        <w:t xml:space="preserve"> </w:t>
      </w:r>
      <w:r>
        <w:rPr>
          <w:sz w:val="27"/>
          <w:szCs w:val="27"/>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7"/>
          <w:szCs w:val="27"/>
          <w:lang w:val="uk-UA" w:eastAsia="zh-CN" w:bidi="ar-SA"/>
        </w:rPr>
        <w:t xml:space="preserve">вул. </w:t>
      </w:r>
      <w:r>
        <w:rPr>
          <w:rFonts w:eastAsia="Times New Roman" w:cs="Times New Roman"/>
          <w:color w:val="auto"/>
          <w:kern w:val="0"/>
          <w:sz w:val="27"/>
          <w:szCs w:val="27"/>
          <w:lang w:val="uk-UA" w:eastAsia="zh-CN" w:bidi="ar-SA"/>
        </w:rPr>
        <w:t xml:space="preserve">Героїв рятувальників, 19 </w:t>
      </w:r>
      <w:r>
        <w:rPr>
          <w:sz w:val="27"/>
          <w:szCs w:val="27"/>
          <w:lang w:val="uk-UA"/>
        </w:rPr>
        <w:t xml:space="preserve">у м. Луцьку </w:t>
      </w:r>
      <w:r>
        <w:rPr>
          <w:rFonts w:eastAsia="Times New Roman" w:cs="Times New Roman"/>
          <w:color w:val="auto"/>
          <w:kern w:val="0"/>
          <w:sz w:val="27"/>
          <w:szCs w:val="27"/>
          <w:lang w:val="uk-UA" w:eastAsia="zh-CN" w:bidi="ar-SA"/>
        </w:rPr>
        <w:t xml:space="preserve">громадянина </w:t>
      </w:r>
      <w:r>
        <w:rPr>
          <w:rFonts w:eastAsia="Times New Roman" w:cs="Times New Roman"/>
          <w:color w:val="auto"/>
          <w:kern w:val="0"/>
          <w:sz w:val="27"/>
          <w:szCs w:val="27"/>
          <w:lang w:val="uk-UA" w:eastAsia="zh-CN" w:bidi="ar-SA"/>
        </w:rPr>
        <w:t>Літевчука Віктора Олексійовича</w:t>
      </w:r>
      <w:r>
        <w:rPr>
          <w:sz w:val="27"/>
          <w:szCs w:val="27"/>
          <w:lang w:val="uk-UA"/>
        </w:rPr>
        <w:t xml:space="preserve">, витяг з Державного земельного кадастру про земельну ділянку, </w:t>
      </w:r>
      <w:r>
        <w:rPr>
          <w:sz w:val="27"/>
          <w:szCs w:val="27"/>
          <w:lang w:val="uk-UA" w:eastAsia="zh-CN" w:bidi="ar-SA"/>
        </w:rPr>
        <w:t xml:space="preserve">враховуючи документ, що посвідчує право власності громадянина </w:t>
      </w:r>
      <w:r>
        <w:rPr>
          <w:sz w:val="27"/>
          <w:szCs w:val="27"/>
          <w:lang w:val="uk-UA" w:eastAsia="zh-CN" w:bidi="ar-SA"/>
        </w:rPr>
        <w:t>Літевчука Віктора Олексійовича</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 </w:t>
      </w:r>
      <w:r>
        <w:rPr>
          <w:sz w:val="27"/>
          <w:szCs w:val="27"/>
          <w:lang w:val="uk-UA" w:eastAsia="zh-CN" w:bidi="ar-SA"/>
        </w:rPr>
        <w:t xml:space="preserve">на об’єкт нерухомого майна на вул. </w:t>
      </w:r>
      <w:r>
        <w:rPr>
          <w:sz w:val="27"/>
          <w:szCs w:val="27"/>
          <w:lang w:val="uk-UA" w:eastAsia="zh-CN" w:bidi="ar-SA"/>
        </w:rPr>
        <w:t>Героїв рятувальників, 19</w:t>
      </w:r>
      <w:r>
        <w:rPr>
          <w:rFonts w:eastAsia="Times New Roman" w:cs="Times New Roman"/>
          <w:b w:val="false"/>
          <w:i w:val="false"/>
          <w:strike w:val="false"/>
          <w:dstrike w:val="false"/>
          <w:outline w:val="false"/>
          <w:shadow w:val="false"/>
          <w:color w:val="auto"/>
          <w:kern w:val="0"/>
          <w:sz w:val="27"/>
          <w:szCs w:val="27"/>
          <w:u w:val="none"/>
          <w:em w:val="none"/>
          <w:lang w:val="uk-UA" w:eastAsia="zh-CN" w:bidi="ar-SA"/>
        </w:rPr>
        <w:t xml:space="preserve"> </w:t>
      </w:r>
      <w:r>
        <w:rPr>
          <w:sz w:val="27"/>
          <w:szCs w:val="27"/>
          <w:lang w:val="uk-UA" w:eastAsia="zh-CN" w:bidi="ar-SA"/>
        </w:rPr>
        <w:t xml:space="preserve">у м. Луцьку: </w:t>
      </w:r>
      <w:r>
        <w:rPr>
          <w:sz w:val="27"/>
          <w:szCs w:val="27"/>
          <w:lang w:val="uk-UA" w:eastAsia="zh-CN" w:bidi="ar-SA"/>
        </w:rPr>
        <w:t>договір купівлі-продажу</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 від 1</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0</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.0</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4</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.20</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25</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0"/>
          <w:spacing w:val="2"/>
          <w:kern w:val="0"/>
          <w:sz w:val="27"/>
          <w:szCs w:val="27"/>
          <w:u w:val="none"/>
          <w:em w:val="none"/>
          <w:lang w:val="uk-UA" w:eastAsia="zh-CN" w:bidi="ar-SA"/>
        </w:rPr>
        <w:t>за № </w:t>
      </w:r>
      <w:r>
        <w:rPr>
          <w:rFonts w:eastAsia="Times New Roman" w:cs="Times New Roman"/>
          <w:b w:val="false"/>
          <w:bCs w:val="false"/>
          <w:i w:val="false"/>
          <w:iCs w:val="false"/>
          <w:strike w:val="false"/>
          <w:dstrike w:val="false"/>
          <w:outline w:val="false"/>
          <w:shadow w:val="false"/>
          <w:color w:val="000000"/>
          <w:spacing w:val="2"/>
          <w:kern w:val="0"/>
          <w:sz w:val="27"/>
          <w:szCs w:val="27"/>
          <w:u w:val="none"/>
          <w:em w:val="none"/>
          <w:lang w:val="uk-UA" w:eastAsia="zh-CN" w:bidi="ar-SA"/>
        </w:rPr>
        <w:t>3-137</w:t>
      </w:r>
      <w:r>
        <w:rPr>
          <w:rFonts w:eastAsia="Times New Roman" w:cs="Times New Roman"/>
          <w:b w:val="false"/>
          <w:bCs w:val="false"/>
          <w:i w:val="false"/>
          <w:iCs w:val="false"/>
          <w:strike w:val="false"/>
          <w:dstrike w:val="false"/>
          <w:outline w:val="false"/>
          <w:shadow w:val="false"/>
          <w:color w:val="000000"/>
          <w:spacing w:val="2"/>
          <w:kern w:val="0"/>
          <w:sz w:val="27"/>
          <w:szCs w:val="27"/>
          <w:u w:val="none"/>
          <w:em w:val="none"/>
          <w:lang w:val="uk-UA" w:eastAsia="zh-CN" w:bidi="ar-SA"/>
        </w:rPr>
        <w:t xml:space="preserve">, відповідно до якого право власності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на житловий будинок </w:t>
      </w:r>
      <w:r>
        <w:rPr>
          <w:rFonts w:eastAsia="Times New Roman" w:cs="Times New Roman"/>
          <w:b w:val="false"/>
          <w:bCs w:val="false"/>
          <w:i w:val="false"/>
          <w:iCs w:val="false"/>
          <w:strike w:val="false"/>
          <w:dstrike w:val="false"/>
          <w:outline w:val="false"/>
          <w:shadow w:val="false"/>
          <w:color w:val="000000"/>
          <w:spacing w:val="2"/>
          <w:kern w:val="0"/>
          <w:sz w:val="27"/>
          <w:szCs w:val="27"/>
          <w:u w:val="none"/>
          <w:em w:val="none"/>
          <w:lang w:val="uk-UA" w:eastAsia="zh-CN" w:bidi="ar-SA"/>
        </w:rPr>
        <w:t xml:space="preserve">зареєстровано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в Державному реєстрі речових прав на нерухоме майно 1</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0</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.0</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4</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.20</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25</w:t>
      </w:r>
      <w:r>
        <w:rPr>
          <w:rFonts w:eastAsia="Times New Roman" w:cs="Times New Roman"/>
          <w:b w:val="false"/>
          <w:bCs w:val="false"/>
          <w:i w:val="false"/>
          <w:iCs w:val="false"/>
          <w:strike w:val="false"/>
          <w:dstrike w:val="false"/>
          <w:outline w:val="false"/>
          <w:shadow w:val="false"/>
          <w:color w:val="000000"/>
          <w:spacing w:val="2"/>
          <w:kern w:val="0"/>
          <w:sz w:val="27"/>
          <w:szCs w:val="27"/>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номер відомостей про речове право: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59420696</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 xml:space="preserve"> </w:t>
      </w:r>
      <w:r>
        <w:rPr>
          <w:sz w:val="27"/>
          <w:szCs w:val="27"/>
          <w:lang w:val="uk-UA"/>
        </w:rPr>
        <w:t>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7"/>
          <w:szCs w:val="27"/>
          <w:lang w:val="uk-UA"/>
        </w:rPr>
      </w:pPr>
      <w:r>
        <w:rPr>
          <w:sz w:val="27"/>
          <w:szCs w:val="27"/>
          <w:lang w:val="uk-UA"/>
        </w:rPr>
      </w:r>
    </w:p>
    <w:p>
      <w:pPr>
        <w:pStyle w:val="Normal"/>
        <w:jc w:val="both"/>
        <w:rPr>
          <w:sz w:val="27"/>
          <w:szCs w:val="27"/>
        </w:rPr>
      </w:pPr>
      <w:r>
        <w:rPr>
          <w:sz w:val="27"/>
          <w:szCs w:val="27"/>
          <w:lang w:val="uk-UA"/>
        </w:rPr>
        <w:t>ВИРІШИЛА:</w:t>
      </w:r>
    </w:p>
    <w:p>
      <w:pPr>
        <w:pStyle w:val="Normal"/>
        <w:jc w:val="both"/>
        <w:rPr>
          <w:sz w:val="27"/>
          <w:szCs w:val="27"/>
          <w:lang w:val="uk-UA"/>
        </w:rPr>
      </w:pPr>
      <w:r>
        <w:rPr>
          <w:sz w:val="27"/>
          <w:szCs w:val="27"/>
          <w:lang w:val="uk-UA"/>
        </w:rPr>
      </w:r>
    </w:p>
    <w:p>
      <w:pPr>
        <w:pStyle w:val="Normal"/>
        <w:widowControl/>
        <w:suppressAutoHyphens w:val="true"/>
        <w:overflowPunct w:val="true"/>
        <w:bidi w:val="0"/>
        <w:ind w:firstLine="567" w:left="0" w:right="57"/>
        <w:jc w:val="both"/>
        <w:rPr>
          <w:sz w:val="27"/>
          <w:szCs w:val="27"/>
        </w:rPr>
      </w:pPr>
      <w:r>
        <w:rPr>
          <w:sz w:val="27"/>
          <w:szCs w:val="27"/>
          <w:lang w:val="uk-UA"/>
        </w:rPr>
        <w:t xml:space="preserve">1. Затвердити громадянину </w:t>
      </w:r>
      <w:r>
        <w:rPr>
          <w:sz w:val="27"/>
          <w:szCs w:val="27"/>
          <w:lang w:val="uk-UA"/>
        </w:rPr>
        <w:t>Літевчуку Віктору Олексійовичу</w:t>
      </w:r>
      <w:r>
        <w:rPr>
          <w:rFonts w:eastAsia="Times New Roman" w:cs="Times New Roman"/>
          <w:color w:val="auto"/>
          <w:kern w:val="0"/>
          <w:sz w:val="27"/>
          <w:szCs w:val="27"/>
          <w:lang w:val="uk-UA" w:eastAsia="zh-CN" w:bidi="ar-SA"/>
        </w:rPr>
        <w:t xml:space="preserve"> </w:t>
      </w:r>
      <w:r>
        <w:rPr>
          <w:sz w:val="27"/>
          <w:szCs w:val="27"/>
          <w:lang w:val="uk-UA"/>
        </w:rPr>
        <w:t xml:space="preserve">технічну документацію із землеустрою щодо встановлення (відновлення) меж земельної ділянки в натурі (на місцевості) на вул. </w:t>
      </w:r>
      <w:r>
        <w:rPr>
          <w:sz w:val="27"/>
          <w:szCs w:val="27"/>
          <w:lang w:val="uk-UA"/>
        </w:rPr>
        <w:t>Героїв рятувальників, 19</w:t>
      </w:r>
      <w:r>
        <w:rPr>
          <w:rFonts w:eastAsia="Times New Roman" w:cs="Times New Roman"/>
          <w:color w:val="auto"/>
          <w:kern w:val="0"/>
          <w:sz w:val="27"/>
          <w:szCs w:val="27"/>
          <w:lang w:val="uk-UA" w:eastAsia="zh-CN" w:bidi="ar-SA"/>
        </w:rPr>
        <w:t xml:space="preserve"> </w:t>
      </w:r>
      <w:r>
        <w:rPr>
          <w:sz w:val="27"/>
          <w:szCs w:val="27"/>
          <w:lang w:val="uk-UA"/>
        </w:rPr>
        <w:t>у м. Луцьку площею 0,06</w:t>
      </w:r>
      <w:r>
        <w:rPr>
          <w:sz w:val="27"/>
          <w:szCs w:val="27"/>
          <w:lang w:val="uk-UA"/>
        </w:rPr>
        <w:t>6</w:t>
      </w:r>
      <w:r>
        <w:rPr>
          <w:sz w:val="27"/>
          <w:szCs w:val="27"/>
          <w:lang w:val="uk-UA"/>
        </w:rPr>
        <w:t>0</w:t>
      </w:r>
      <w:r>
        <w:rPr>
          <w:rFonts w:eastAsia="Times New Roman" w:cs="Times New Roman"/>
          <w:color w:val="auto"/>
          <w:kern w:val="0"/>
          <w:sz w:val="27"/>
          <w:szCs w:val="27"/>
          <w:lang w:val="uk-UA" w:eastAsia="zh-CN" w:bidi="ar-SA"/>
        </w:rPr>
        <w:t> </w:t>
      </w:r>
      <w:r>
        <w:rPr>
          <w:sz w:val="27"/>
          <w:szCs w:val="27"/>
          <w:lang w:val="uk-UA"/>
        </w:rPr>
        <w:t>га, кадастровим номером 0710100000:31:04</w:t>
      </w:r>
      <w:r>
        <w:rPr>
          <w:sz w:val="27"/>
          <w:szCs w:val="27"/>
          <w:lang w:val="uk-UA"/>
        </w:rPr>
        <w:t>2</w:t>
      </w:r>
      <w:r>
        <w:rPr>
          <w:sz w:val="27"/>
          <w:szCs w:val="27"/>
          <w:lang w:val="uk-UA"/>
        </w:rPr>
        <w:t>:0</w:t>
      </w:r>
      <w:r>
        <w:rPr>
          <w:rFonts w:eastAsia="Times New Roman" w:cs="Times New Roman"/>
          <w:color w:val="auto"/>
          <w:kern w:val="0"/>
          <w:sz w:val="27"/>
          <w:szCs w:val="27"/>
          <w:lang w:val="uk-UA" w:eastAsia="zh-CN" w:bidi="ar-SA"/>
        </w:rPr>
        <w:t>0</w:t>
      </w:r>
      <w:r>
        <w:rPr>
          <w:rFonts w:eastAsia="Times New Roman" w:cs="Times New Roman"/>
          <w:color w:val="auto"/>
          <w:kern w:val="0"/>
          <w:sz w:val="27"/>
          <w:szCs w:val="27"/>
          <w:lang w:val="uk-UA" w:eastAsia="zh-CN" w:bidi="ar-SA"/>
        </w:rPr>
        <w:t>32</w:t>
      </w:r>
      <w:r>
        <w:rPr>
          <w:sz w:val="27"/>
          <w:szCs w:val="27"/>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sz w:val="27"/>
          <w:szCs w:val="27"/>
        </w:rPr>
      </w:pPr>
      <w:r>
        <w:rPr>
          <w:sz w:val="27"/>
          <w:szCs w:val="27"/>
          <w:lang w:val="uk-UA"/>
        </w:rPr>
        <w:t xml:space="preserve">2. Передати громадянину </w:t>
      </w:r>
      <w:r>
        <w:rPr>
          <w:sz w:val="27"/>
          <w:szCs w:val="27"/>
          <w:lang w:val="uk-UA"/>
        </w:rPr>
        <w:t>Літевчуку Віктору Олексійовичу</w:t>
      </w:r>
      <w:r>
        <w:rPr>
          <w:rFonts w:eastAsia="Times New Roman" w:cs="Times New Roman"/>
          <w:color w:val="auto"/>
          <w:kern w:val="0"/>
          <w:sz w:val="27"/>
          <w:szCs w:val="27"/>
          <w:lang w:val="uk-UA" w:eastAsia="zh-CN" w:bidi="ar-SA"/>
        </w:rPr>
        <w:t xml:space="preserve"> </w:t>
      </w:r>
      <w:r>
        <w:rPr>
          <w:sz w:val="27"/>
          <w:szCs w:val="27"/>
          <w:lang w:val="uk-UA"/>
        </w:rPr>
        <w:t xml:space="preserve">безоплатно у власність земельну ділянку на </w:t>
      </w:r>
      <w:r>
        <w:rPr>
          <w:rFonts w:eastAsia="Times New Roman" w:cs="Times New Roman"/>
          <w:color w:val="auto"/>
          <w:kern w:val="0"/>
          <w:sz w:val="27"/>
          <w:szCs w:val="27"/>
          <w:lang w:val="uk-UA" w:eastAsia="zh-CN" w:bidi="ar-SA"/>
        </w:rPr>
        <w:t xml:space="preserve">вул. вул. </w:t>
      </w:r>
      <w:r>
        <w:rPr>
          <w:rFonts w:eastAsia="Times New Roman" w:cs="Times New Roman"/>
          <w:color w:val="auto"/>
          <w:kern w:val="0"/>
          <w:sz w:val="27"/>
          <w:szCs w:val="27"/>
          <w:lang w:val="uk-UA" w:eastAsia="zh-CN" w:bidi="ar-SA"/>
        </w:rPr>
        <w:t xml:space="preserve">Героїв рятувальників, 19 </w:t>
      </w:r>
      <w:r>
        <w:rPr>
          <w:sz w:val="27"/>
          <w:szCs w:val="27"/>
          <w:lang w:val="uk-UA"/>
        </w:rPr>
        <w:t>у м. Луцьку площею 0,</w:t>
      </w:r>
      <w:r>
        <w:rPr>
          <w:rFonts w:eastAsia="Times New Roman" w:cs="Times New Roman"/>
          <w:color w:val="auto"/>
          <w:kern w:val="0"/>
          <w:sz w:val="27"/>
          <w:szCs w:val="27"/>
          <w:lang w:val="uk-UA" w:eastAsia="zh-CN" w:bidi="ar-SA"/>
        </w:rPr>
        <w:t>0</w:t>
      </w:r>
      <w:r>
        <w:rPr>
          <w:rFonts w:eastAsia="Times New Roman" w:cs="Times New Roman"/>
          <w:color w:val="auto"/>
          <w:kern w:val="0"/>
          <w:sz w:val="27"/>
          <w:szCs w:val="27"/>
          <w:lang w:val="uk-UA" w:eastAsia="zh-CN" w:bidi="ar-SA"/>
        </w:rPr>
        <w:t>6</w:t>
      </w:r>
      <w:r>
        <w:rPr>
          <w:rFonts w:eastAsia="Times New Roman" w:cs="Times New Roman"/>
          <w:color w:val="auto"/>
          <w:kern w:val="0"/>
          <w:sz w:val="27"/>
          <w:szCs w:val="27"/>
          <w:lang w:val="uk-UA" w:eastAsia="zh-CN" w:bidi="ar-SA"/>
        </w:rPr>
        <w:t>60</w:t>
      </w:r>
      <w:r>
        <w:rPr>
          <w:rFonts w:eastAsia="Times New Roman" w:cs="Times New Roman"/>
          <w:color w:val="auto"/>
          <w:sz w:val="27"/>
          <w:szCs w:val="27"/>
          <w:lang w:val="uk-UA" w:eastAsia="zh-CN" w:bidi="ar-SA"/>
        </w:rPr>
        <w:t> </w:t>
      </w:r>
      <w:r>
        <w:rPr>
          <w:sz w:val="27"/>
          <w:szCs w:val="27"/>
          <w:lang w:val="uk-UA"/>
        </w:rPr>
        <w:t>га, кадастровим номером 0710100000:31:04</w:t>
      </w:r>
      <w:r>
        <w:rPr>
          <w:sz w:val="27"/>
          <w:szCs w:val="27"/>
          <w:lang w:val="uk-UA"/>
        </w:rPr>
        <w:t>2</w:t>
      </w:r>
      <w:r>
        <w:rPr>
          <w:sz w:val="27"/>
          <w:szCs w:val="27"/>
          <w:lang w:val="uk-UA"/>
        </w:rPr>
        <w:t>:0</w:t>
      </w:r>
      <w:r>
        <w:rPr>
          <w:rFonts w:eastAsia="Times New Roman" w:cs="Times New Roman"/>
          <w:color w:val="auto"/>
          <w:kern w:val="0"/>
          <w:sz w:val="27"/>
          <w:szCs w:val="27"/>
          <w:lang w:val="uk-UA" w:eastAsia="zh-CN" w:bidi="ar-SA"/>
        </w:rPr>
        <w:t>0</w:t>
      </w:r>
      <w:r>
        <w:rPr>
          <w:rFonts w:eastAsia="Times New Roman" w:cs="Times New Roman"/>
          <w:color w:val="auto"/>
          <w:kern w:val="0"/>
          <w:sz w:val="27"/>
          <w:szCs w:val="27"/>
          <w:lang w:val="uk-UA" w:eastAsia="zh-CN" w:bidi="ar-SA"/>
        </w:rPr>
        <w:t>32</w:t>
      </w:r>
      <w:r>
        <w:rPr>
          <w:rFonts w:eastAsia="Times New Roman" w:cs="Times New Roman"/>
          <w:color w:val="auto"/>
          <w:kern w:val="0"/>
          <w:sz w:val="27"/>
          <w:szCs w:val="27"/>
          <w:lang w:val="uk-UA" w:eastAsia="zh-CN" w:bidi="ar-SA"/>
        </w:rPr>
        <w:t xml:space="preserve"> </w:t>
      </w:r>
      <w:r>
        <w:rPr>
          <w:sz w:val="27"/>
          <w:szCs w:val="27"/>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sz w:val="27"/>
          <w:szCs w:val="27"/>
        </w:rPr>
      </w:pPr>
      <w:r>
        <w:rPr>
          <w:sz w:val="27"/>
          <w:szCs w:val="27"/>
          <w:lang w:val="uk-UA"/>
        </w:rPr>
        <w:t xml:space="preserve">3. Зобов’язати </w:t>
      </w:r>
      <w:r>
        <w:rPr>
          <w:rFonts w:eastAsia="Times New Roman" w:cs="Times New Roman"/>
          <w:color w:val="auto"/>
          <w:kern w:val="0"/>
          <w:sz w:val="27"/>
          <w:szCs w:val="27"/>
          <w:lang w:val="uk-UA" w:eastAsia="zh-CN" w:bidi="ar-SA"/>
        </w:rPr>
        <w:t xml:space="preserve">громадянина </w:t>
      </w:r>
      <w:r>
        <w:rPr>
          <w:rFonts w:eastAsia="Times New Roman" w:cs="Times New Roman"/>
          <w:color w:val="auto"/>
          <w:kern w:val="0"/>
          <w:sz w:val="27"/>
          <w:szCs w:val="27"/>
          <w:lang w:val="uk-UA" w:eastAsia="zh-CN" w:bidi="ar-SA"/>
        </w:rPr>
        <w:t>Літевчука Віктора Олексійовича</w:t>
      </w:r>
      <w:r>
        <w:rPr>
          <w:sz w:val="27"/>
          <w:szCs w:val="27"/>
          <w:lang w:val="uk-UA"/>
        </w:rPr>
        <w:t>:</w:t>
      </w:r>
    </w:p>
    <w:p>
      <w:pPr>
        <w:pStyle w:val="Normal"/>
        <w:widowControl/>
        <w:suppressAutoHyphens w:val="true"/>
        <w:overflowPunct w:val="true"/>
        <w:bidi w:val="0"/>
        <w:ind w:firstLine="567" w:left="0" w:right="57"/>
        <w:jc w:val="both"/>
        <w:rPr>
          <w:sz w:val="27"/>
          <w:szCs w:val="27"/>
        </w:rPr>
      </w:pPr>
      <w:r>
        <w:rPr>
          <w:sz w:val="27"/>
          <w:szCs w:val="27"/>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 w:val="27"/>
          <w:szCs w:val="27"/>
        </w:rPr>
      </w:pPr>
      <w:r>
        <w:rPr>
          <w:sz w:val="27"/>
          <w:szCs w:val="27"/>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true"/>
        <w:bidi w:val="0"/>
        <w:ind w:firstLine="567" w:left="0" w:right="57"/>
        <w:jc w:val="both"/>
        <w:rPr>
          <w:sz w:val="27"/>
          <w:szCs w:val="27"/>
        </w:rPr>
      </w:pPr>
      <w:r>
        <w:rPr>
          <w:sz w:val="27"/>
          <w:szCs w:val="27"/>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 w:val="27"/>
          <w:szCs w:val="27"/>
        </w:rPr>
      </w:pPr>
      <w:r>
        <w:rPr>
          <w:spacing w:val="-4"/>
          <w:sz w:val="27"/>
          <w:szCs w:val="27"/>
          <w:lang w:val="ru-RU"/>
        </w:rPr>
        <w:t>4</w:t>
      </w:r>
      <w:r>
        <w:rPr>
          <w:spacing w:val="-4"/>
          <w:sz w:val="27"/>
          <w:szCs w:val="27"/>
          <w:lang w:val="uk-UA"/>
        </w:rPr>
        <w:t>. </w:t>
      </w:r>
      <w:r>
        <w:rPr>
          <w:rFonts w:cs="Times New Roman"/>
          <w:spacing w:val="-4"/>
          <w:sz w:val="27"/>
          <w:szCs w:val="27"/>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7"/>
          <w:szCs w:val="27"/>
          <w:lang w:val="uk-UA" w:eastAsia="zh-CN" w:bidi="ar-SA"/>
        </w:rPr>
        <w:t>Ірину Чебелюк</w:t>
      </w:r>
      <w:r>
        <w:rPr>
          <w:rFonts w:cs="Times New Roman"/>
          <w:spacing w:val="-4"/>
          <w:sz w:val="27"/>
          <w:szCs w:val="27"/>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7"/>
          <w:szCs w:val="27"/>
          <w:lang w:val="uk-UA"/>
        </w:rPr>
      </w:pPr>
      <w:r>
        <w:rPr>
          <w:sz w:val="27"/>
          <w:szCs w:val="27"/>
          <w:lang w:val="uk-UA"/>
        </w:rPr>
      </w:r>
    </w:p>
    <w:p>
      <w:pPr>
        <w:pStyle w:val="Normal"/>
        <w:ind w:firstLine="763" w:left="0" w:right="0"/>
        <w:jc w:val="both"/>
        <w:rPr>
          <w:sz w:val="27"/>
          <w:szCs w:val="27"/>
          <w:lang w:val="uk-UA"/>
        </w:rPr>
      </w:pPr>
      <w:r>
        <w:rPr>
          <w:sz w:val="27"/>
          <w:szCs w:val="27"/>
          <w:lang w:val="uk-UA"/>
        </w:rPr>
      </w:r>
    </w:p>
    <w:p>
      <w:pPr>
        <w:pStyle w:val="Normal"/>
        <w:widowControl w:val="false"/>
        <w:jc w:val="both"/>
        <w:rPr>
          <w:sz w:val="27"/>
          <w:szCs w:val="27"/>
        </w:rPr>
      </w:pPr>
      <w:r>
        <w:rPr>
          <w:sz w:val="27"/>
          <w:szCs w:val="27"/>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1522</TotalTime>
  <Application>LibreOffice/7.6.4.1$Windows_X86_64 LibreOffice_project/e19e193f88cd6c0525a17fb7a176ed8e6a3e2aa1</Application>
  <AppVersion>15.0000</AppVersion>
  <Pages>2</Pages>
  <Words>437</Words>
  <Characters>2887</Characters>
  <CharactersWithSpaces>3531</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2025-07-08T10:41:39Z</cp:lastPrinted>
  <dcterms:modified xsi:type="dcterms:W3CDTF">2025-07-11T10:01:20Z</dcterms:modified>
  <cp:revision>380</cp:revision>
  <dc:subject/>
  <dc:title>  </dc:title>
</cp:coreProperties>
</file>

<file path=docProps/custom.xml><?xml version="1.0" encoding="utf-8"?>
<Properties xmlns="http://schemas.openxmlformats.org/officeDocument/2006/custom-properties" xmlns:vt="http://schemas.openxmlformats.org/officeDocument/2006/docPropsVTypes"/>
</file>