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C9" w:rsidRDefault="00736DC9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14599808" r:id="rId7"/>
        </w:pict>
      </w:r>
    </w:p>
    <w:p w:rsidR="00736DC9" w:rsidRDefault="00736DC9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736DC9" w:rsidRPr="00B030C1" w:rsidRDefault="00736DC9" w:rsidP="00B030C1">
      <w:pPr>
        <w:rPr>
          <w:sz w:val="8"/>
          <w:szCs w:val="8"/>
        </w:rPr>
      </w:pPr>
    </w:p>
    <w:p w:rsidR="00736DC9" w:rsidRDefault="00736DC9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36DC9" w:rsidRPr="005A2888" w:rsidRDefault="00736D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36DC9" w:rsidRPr="005A2888" w:rsidRDefault="00736D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36DC9" w:rsidRPr="005A2888" w:rsidRDefault="00736D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36DC9" w:rsidRDefault="00736DC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36DC9" w:rsidRDefault="00736DC9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36DC9" w:rsidRPr="00BC2BF5" w:rsidRDefault="00736DC9" w:rsidP="001945B3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BC2BF5">
        <w:rPr>
          <w:rFonts w:ascii="Times New Roman" w:hAnsi="Times New Roman" w:cs="Times New Roman"/>
          <w:sz w:val="28"/>
          <w:szCs w:val="28"/>
        </w:rPr>
        <w:t xml:space="preserve">Про робочу групу </w:t>
      </w:r>
      <w:bookmarkStart w:id="0" w:name="_Hlk154141439"/>
      <w:r w:rsidRPr="00BC2BF5">
        <w:rPr>
          <w:rFonts w:ascii="Times New Roman" w:hAnsi="Times New Roman" w:cs="Times New Roman"/>
          <w:sz w:val="28"/>
          <w:szCs w:val="28"/>
        </w:rPr>
        <w:t>з питань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BF5">
        <w:rPr>
          <w:rFonts w:ascii="Times New Roman" w:hAnsi="Times New Roman" w:cs="Times New Roman"/>
          <w:sz w:val="28"/>
          <w:szCs w:val="28"/>
        </w:rPr>
        <w:t xml:space="preserve">впровадження норм Закону </w:t>
      </w:r>
      <w:bookmarkStart w:id="1" w:name="_Hlk154163622"/>
      <w:r w:rsidRPr="00BC2BF5">
        <w:rPr>
          <w:rFonts w:ascii="Times New Roman" w:hAnsi="Times New Roman" w:cs="Times New Roman"/>
          <w:sz w:val="28"/>
          <w:szCs w:val="28"/>
        </w:rPr>
        <w:t xml:space="preserve">України «Про адміністративну </w:t>
      </w:r>
      <w:bookmarkEnd w:id="0"/>
      <w:bookmarkEnd w:id="1"/>
      <w:r w:rsidRPr="00BC2BF5">
        <w:rPr>
          <w:rFonts w:ascii="Times New Roman" w:hAnsi="Times New Roman" w:cs="Times New Roman"/>
          <w:sz w:val="28"/>
          <w:szCs w:val="28"/>
        </w:rPr>
        <w:t>процедуру»</w:t>
      </w:r>
    </w:p>
    <w:p w:rsidR="00736DC9" w:rsidRDefault="00736DC9" w:rsidP="001945B3">
      <w:pPr>
        <w:ind w:right="5243"/>
        <w:jc w:val="both"/>
        <w:rPr>
          <w:rFonts w:ascii="Times New Roman" w:hAnsi="Times New Roman" w:cs="Times New Roman"/>
        </w:rPr>
      </w:pPr>
    </w:p>
    <w:p w:rsidR="00736DC9" w:rsidRDefault="00736DC9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36DC9" w:rsidRPr="00BC2BF5" w:rsidRDefault="00736DC9" w:rsidP="00BC2B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C2BF5">
        <w:rPr>
          <w:rFonts w:ascii="Times New Roman" w:hAnsi="Times New Roman" w:cs="Times New Roman"/>
          <w:sz w:val="28"/>
          <w:szCs w:val="28"/>
        </w:rPr>
        <w:t>еруючись пунктом 20 частини четвертої статті 42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BC2BF5">
        <w:rPr>
          <w:rFonts w:ascii="Times New Roman" w:hAnsi="Times New Roman" w:cs="Times New Roman"/>
          <w:sz w:val="28"/>
          <w:szCs w:val="28"/>
        </w:rPr>
        <w:t xml:space="preserve"> метою впровадження та ефективної реалізації норм Закону України «Про адміністративну процедуру» у діяльності Луцької міської ради та її виконавчих органів, перегляду нормативно-правових актів на предмет їх відповідності нормам Закону України «Про адміністративну процедур</w:t>
      </w:r>
      <w:r>
        <w:rPr>
          <w:rFonts w:ascii="Times New Roman" w:hAnsi="Times New Roman" w:cs="Times New Roman"/>
          <w:sz w:val="28"/>
          <w:szCs w:val="28"/>
        </w:rPr>
        <w:t>у»</w:t>
      </w:r>
      <w:r w:rsidRPr="00BC2BF5">
        <w:rPr>
          <w:rFonts w:ascii="Times New Roman" w:hAnsi="Times New Roman" w:cs="Times New Roman"/>
          <w:sz w:val="28"/>
          <w:szCs w:val="28"/>
        </w:rPr>
        <w:t>:</w:t>
      </w:r>
    </w:p>
    <w:p w:rsidR="00736DC9" w:rsidRPr="00BC2BF5" w:rsidRDefault="00736DC9" w:rsidP="00BC2B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DC9" w:rsidRPr="00BC2BF5" w:rsidRDefault="00736DC9" w:rsidP="00BC2BF5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BF5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C2BF5">
        <w:rPr>
          <w:rFonts w:ascii="Times New Roman" w:hAnsi="Times New Roman" w:cs="Times New Roman"/>
          <w:color w:val="000000"/>
          <w:sz w:val="28"/>
          <w:szCs w:val="28"/>
        </w:rPr>
        <w:t xml:space="preserve">Створити робочу групу з питань </w:t>
      </w:r>
      <w:bookmarkStart w:id="2" w:name="_Hlk154141439_Copy_2"/>
      <w:r w:rsidRPr="00BC2BF5">
        <w:rPr>
          <w:rFonts w:ascii="Times New Roman" w:hAnsi="Times New Roman" w:cs="Times New Roman"/>
          <w:color w:val="000000"/>
          <w:sz w:val="28"/>
          <w:szCs w:val="28"/>
        </w:rPr>
        <w:t xml:space="preserve">впровадження </w:t>
      </w:r>
      <w:r w:rsidRPr="00BC2BF5">
        <w:rPr>
          <w:rFonts w:ascii="Times New Roman" w:hAnsi="Times New Roman" w:cs="Times New Roman"/>
          <w:sz w:val="28"/>
          <w:szCs w:val="28"/>
        </w:rPr>
        <w:t xml:space="preserve">норм Закону </w:t>
      </w:r>
      <w:bookmarkStart w:id="3" w:name="_Hlk154163622_Copy_2"/>
      <w:r w:rsidRPr="00BC2BF5">
        <w:rPr>
          <w:rFonts w:ascii="Times New Roman" w:hAnsi="Times New Roman" w:cs="Times New Roman"/>
          <w:sz w:val="28"/>
          <w:szCs w:val="28"/>
        </w:rPr>
        <w:t xml:space="preserve">України «Про адміністративну </w:t>
      </w:r>
      <w:bookmarkEnd w:id="2"/>
      <w:bookmarkEnd w:id="3"/>
      <w:r w:rsidRPr="00BC2BF5">
        <w:rPr>
          <w:rFonts w:ascii="Times New Roman" w:hAnsi="Times New Roman" w:cs="Times New Roman"/>
          <w:sz w:val="28"/>
          <w:szCs w:val="28"/>
        </w:rPr>
        <w:t>п</w:t>
      </w:r>
      <w:r w:rsidRPr="00BC2BF5">
        <w:rPr>
          <w:rFonts w:ascii="Times New Roman" w:hAnsi="Times New Roman" w:cs="Times New Roman"/>
          <w:color w:val="000000"/>
          <w:sz w:val="28"/>
          <w:szCs w:val="28"/>
        </w:rPr>
        <w:t>роцедуру» у діяльності Луцької міської ради та її виконавчих органів у складі згідно з додатком.</w:t>
      </w:r>
    </w:p>
    <w:p w:rsidR="00736DC9" w:rsidRPr="00BC2BF5" w:rsidRDefault="00736DC9" w:rsidP="00BC2BF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BF5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C2BF5">
        <w:rPr>
          <w:rFonts w:ascii="Times New Roman" w:hAnsi="Times New Roman" w:cs="Times New Roman"/>
          <w:color w:val="000000"/>
          <w:sz w:val="28"/>
          <w:szCs w:val="28"/>
        </w:rPr>
        <w:t xml:space="preserve">Робочій групі до </w:t>
      </w:r>
      <w:r>
        <w:rPr>
          <w:rFonts w:ascii="Times New Roman" w:hAnsi="Times New Roman" w:cs="Times New Roman"/>
          <w:color w:val="000000"/>
          <w:sz w:val="28"/>
          <w:szCs w:val="28"/>
        </w:rPr>
        <w:t>11.08.2025</w:t>
      </w:r>
      <w:r w:rsidRPr="00BC2B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затвердити</w:t>
      </w:r>
      <w:r w:rsidRPr="00BC2BF5">
        <w:rPr>
          <w:rFonts w:ascii="Times New Roman" w:hAnsi="Times New Roman" w:cs="Times New Roman"/>
          <w:color w:val="000000"/>
          <w:sz w:val="28"/>
          <w:szCs w:val="28"/>
        </w:rPr>
        <w:t xml:space="preserve"> організаційн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BC2BF5">
        <w:rPr>
          <w:rFonts w:ascii="Times New Roman" w:hAnsi="Times New Roman" w:cs="Times New Roman"/>
          <w:color w:val="000000"/>
          <w:sz w:val="28"/>
          <w:szCs w:val="28"/>
        </w:rPr>
        <w:t xml:space="preserve"> план заходів з впровадження норм Закону України «П</w:t>
      </w:r>
      <w:r>
        <w:rPr>
          <w:rFonts w:ascii="Times New Roman" w:hAnsi="Times New Roman" w:cs="Times New Roman"/>
          <w:color w:val="000000"/>
          <w:sz w:val="28"/>
          <w:szCs w:val="28"/>
        </w:rPr>
        <w:t>ро адміністративну процедуру» у діяльності Луцької</w:t>
      </w:r>
      <w:r w:rsidRPr="00BC2BF5">
        <w:rPr>
          <w:rFonts w:ascii="Times New Roman" w:hAnsi="Times New Roman" w:cs="Times New Roman"/>
          <w:color w:val="000000"/>
          <w:sz w:val="28"/>
          <w:szCs w:val="28"/>
        </w:rPr>
        <w:t xml:space="preserve"> міс</w:t>
      </w:r>
      <w:r>
        <w:rPr>
          <w:rFonts w:ascii="Times New Roman" w:hAnsi="Times New Roman" w:cs="Times New Roman"/>
          <w:color w:val="000000"/>
          <w:sz w:val="28"/>
          <w:szCs w:val="28"/>
        </w:rPr>
        <w:t>ької</w:t>
      </w:r>
      <w:r w:rsidRPr="00BC2BF5">
        <w:rPr>
          <w:rFonts w:ascii="Times New Roman" w:hAnsi="Times New Roman" w:cs="Times New Roman"/>
          <w:color w:val="000000"/>
          <w:sz w:val="28"/>
          <w:szCs w:val="28"/>
        </w:rPr>
        <w:t xml:space="preserve"> рад</w:t>
      </w:r>
      <w:r>
        <w:rPr>
          <w:rFonts w:ascii="Times New Roman" w:hAnsi="Times New Roman" w:cs="Times New Roman"/>
          <w:color w:val="000000"/>
          <w:sz w:val="28"/>
          <w:szCs w:val="28"/>
        </w:rPr>
        <w:t>и та її виконавчих органів</w:t>
      </w:r>
      <w:r w:rsidRPr="00BC2B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6DC9" w:rsidRPr="00BC2BF5" w:rsidRDefault="00736DC9" w:rsidP="00BC2BF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BF5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C2BF5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</w:t>
      </w:r>
      <w:r>
        <w:rPr>
          <w:rFonts w:ascii="Times New Roman" w:hAnsi="Times New Roman" w:cs="Times New Roman"/>
          <w:color w:val="000000"/>
          <w:sz w:val="28"/>
          <w:szCs w:val="28"/>
        </w:rPr>
        <w:t>ебелюк</w:t>
      </w:r>
      <w:r w:rsidRPr="00BC2B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6DC9" w:rsidRPr="00BC2BF5" w:rsidRDefault="00736DC9" w:rsidP="00BC2BF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36DC9" w:rsidRPr="00BC2BF5" w:rsidRDefault="00736DC9" w:rsidP="00BC2BF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36DC9" w:rsidRPr="00BC2BF5" w:rsidRDefault="00736DC9" w:rsidP="00BC2BF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36DC9" w:rsidRPr="00BC2BF5" w:rsidRDefault="00736DC9" w:rsidP="00BC2BF5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 w:rsidRPr="00BC2BF5">
        <w:rPr>
          <w:rFonts w:ascii="Times New Roman" w:hAnsi="Times New Roman" w:cs="Times New Roman"/>
          <w:sz w:val="28"/>
          <w:szCs w:val="28"/>
        </w:rPr>
        <w:t>Міський голова</w:t>
      </w:r>
      <w:r w:rsidRPr="00BC2B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C2BF5">
        <w:rPr>
          <w:rFonts w:ascii="Times New Roman" w:hAnsi="Times New Roman" w:cs="Times New Roman"/>
          <w:sz w:val="28"/>
          <w:szCs w:val="28"/>
        </w:rPr>
        <w:t>Ігор ПОЛІЩУК</w:t>
      </w:r>
    </w:p>
    <w:p w:rsidR="00736DC9" w:rsidRPr="00BC2BF5" w:rsidRDefault="00736DC9" w:rsidP="00BC2BF5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736DC9" w:rsidRPr="00BC2BF5" w:rsidRDefault="00736DC9" w:rsidP="00BC2BF5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736DC9" w:rsidRPr="00BC2BF5" w:rsidRDefault="00736DC9" w:rsidP="00BC2BF5">
      <w:pPr>
        <w:tabs>
          <w:tab w:val="left" w:pos="6450"/>
        </w:tabs>
        <w:rPr>
          <w:rFonts w:ascii="Times New Roman" w:hAnsi="Times New Roman" w:cs="Times New Roman"/>
        </w:rPr>
      </w:pPr>
      <w:r w:rsidRPr="00BC2BF5">
        <w:rPr>
          <w:rFonts w:ascii="Times New Roman" w:hAnsi="Times New Roman" w:cs="Times New Roman"/>
        </w:rPr>
        <w:t>Юрченко 741 114</w:t>
      </w:r>
    </w:p>
    <w:sectPr w:rsidR="00736DC9" w:rsidRPr="00BC2BF5" w:rsidSect="0030246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DC9" w:rsidRDefault="00736DC9" w:rsidP="00580099">
      <w:r>
        <w:separator/>
      </w:r>
    </w:p>
  </w:endnote>
  <w:endnote w:type="continuationSeparator" w:id="0">
    <w:p w:rsidR="00736DC9" w:rsidRDefault="00736DC9" w:rsidP="00580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DC9" w:rsidRDefault="00736DC9" w:rsidP="00580099">
      <w:r>
        <w:separator/>
      </w:r>
    </w:p>
  </w:footnote>
  <w:footnote w:type="continuationSeparator" w:id="0">
    <w:p w:rsidR="00736DC9" w:rsidRDefault="00736DC9" w:rsidP="00580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C9" w:rsidRPr="00580099" w:rsidRDefault="00736DC9">
    <w:pPr>
      <w:pStyle w:val="Header"/>
      <w:jc w:val="center"/>
      <w:rPr>
        <w:rFonts w:ascii="Times New Roman" w:hAnsi="Times New Roman"/>
      </w:rPr>
    </w:pPr>
    <w:r w:rsidRPr="00580099">
      <w:rPr>
        <w:rFonts w:ascii="Times New Roman" w:hAnsi="Times New Roman"/>
      </w:rPr>
      <w:fldChar w:fldCharType="begin"/>
    </w:r>
    <w:r w:rsidRPr="00580099">
      <w:rPr>
        <w:rFonts w:ascii="Times New Roman" w:hAnsi="Times New Roman"/>
      </w:rPr>
      <w:instrText>PAGE   \* MERGEFORMAT</w:instrText>
    </w:r>
    <w:r w:rsidRPr="00580099">
      <w:rPr>
        <w:rFonts w:ascii="Times New Roman" w:hAnsi="Times New Roman"/>
      </w:rPr>
      <w:fldChar w:fldCharType="separate"/>
    </w:r>
    <w:r w:rsidRPr="00DD3644">
      <w:rPr>
        <w:rFonts w:ascii="Times New Roman" w:hAnsi="Times New Roman"/>
        <w:noProof/>
        <w:lang w:val="ru-RU"/>
      </w:rPr>
      <w:t>3</w:t>
    </w:r>
    <w:r w:rsidRPr="00580099">
      <w:rPr>
        <w:rFonts w:ascii="Times New Roman" w:hAnsi="Times New Roman"/>
      </w:rPr>
      <w:fldChar w:fldCharType="end"/>
    </w:r>
  </w:p>
  <w:p w:rsidR="00736DC9" w:rsidRDefault="00736D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27BA6"/>
    <w:rsid w:val="00060AB1"/>
    <w:rsid w:val="000741B7"/>
    <w:rsid w:val="000D6561"/>
    <w:rsid w:val="00105FEC"/>
    <w:rsid w:val="00112589"/>
    <w:rsid w:val="001152B0"/>
    <w:rsid w:val="001266B2"/>
    <w:rsid w:val="001945B3"/>
    <w:rsid w:val="001A1A6F"/>
    <w:rsid w:val="001C6CF9"/>
    <w:rsid w:val="00257D5B"/>
    <w:rsid w:val="002B058D"/>
    <w:rsid w:val="002B0BE0"/>
    <w:rsid w:val="002F3D9C"/>
    <w:rsid w:val="00302460"/>
    <w:rsid w:val="00333E75"/>
    <w:rsid w:val="003C10D3"/>
    <w:rsid w:val="003C181E"/>
    <w:rsid w:val="003F0E4C"/>
    <w:rsid w:val="00421763"/>
    <w:rsid w:val="00440777"/>
    <w:rsid w:val="00464C8D"/>
    <w:rsid w:val="00475F40"/>
    <w:rsid w:val="00494F9C"/>
    <w:rsid w:val="004B4F35"/>
    <w:rsid w:val="005401F4"/>
    <w:rsid w:val="00542694"/>
    <w:rsid w:val="00570B0C"/>
    <w:rsid w:val="00580099"/>
    <w:rsid w:val="005A2888"/>
    <w:rsid w:val="005A47C5"/>
    <w:rsid w:val="005B47DE"/>
    <w:rsid w:val="005C62C8"/>
    <w:rsid w:val="005F1B26"/>
    <w:rsid w:val="0064121B"/>
    <w:rsid w:val="006D78C3"/>
    <w:rsid w:val="00717C84"/>
    <w:rsid w:val="00736DC9"/>
    <w:rsid w:val="007C5752"/>
    <w:rsid w:val="008E5BD3"/>
    <w:rsid w:val="008F0331"/>
    <w:rsid w:val="0091246F"/>
    <w:rsid w:val="00950720"/>
    <w:rsid w:val="009656DE"/>
    <w:rsid w:val="00966D70"/>
    <w:rsid w:val="00985271"/>
    <w:rsid w:val="00A1504C"/>
    <w:rsid w:val="00A223AE"/>
    <w:rsid w:val="00A253F8"/>
    <w:rsid w:val="00A83C37"/>
    <w:rsid w:val="00A87760"/>
    <w:rsid w:val="00A87BD1"/>
    <w:rsid w:val="00AE31AA"/>
    <w:rsid w:val="00B030C1"/>
    <w:rsid w:val="00B07573"/>
    <w:rsid w:val="00B32FBA"/>
    <w:rsid w:val="00B90391"/>
    <w:rsid w:val="00BA4D13"/>
    <w:rsid w:val="00BC2BF5"/>
    <w:rsid w:val="00BC6A61"/>
    <w:rsid w:val="00C4289A"/>
    <w:rsid w:val="00C43827"/>
    <w:rsid w:val="00CA65E3"/>
    <w:rsid w:val="00CF2DC4"/>
    <w:rsid w:val="00CF4162"/>
    <w:rsid w:val="00D07A1B"/>
    <w:rsid w:val="00D5650E"/>
    <w:rsid w:val="00D87782"/>
    <w:rsid w:val="00DA528A"/>
    <w:rsid w:val="00DC4F14"/>
    <w:rsid w:val="00DD3644"/>
    <w:rsid w:val="00EC6AAB"/>
    <w:rsid w:val="00ED6B26"/>
    <w:rsid w:val="00F95D45"/>
    <w:rsid w:val="00FA1B1E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47DE"/>
    <w:rPr>
      <w:rFonts w:ascii="Cambria" w:hAnsi="Cambria"/>
      <w:b/>
      <w:kern w:val="32"/>
      <w:sz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rFonts w:cs="Mang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B47DE"/>
    <w:rPr>
      <w:kern w:val="2"/>
      <w:sz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rFonts w:cs="Times New Roman"/>
      <w:kern w:val="0"/>
      <w:sz w:val="21"/>
      <w:szCs w:val="21"/>
      <w:lang w:eastAsia="uk-UA"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rFonts w:cs="Times New Roman"/>
      <w:kern w:val="0"/>
      <w:sz w:val="21"/>
      <w:szCs w:val="21"/>
      <w:lang w:eastAsia="uk-UA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1">
    <w:name w:val="Виділення жирним"/>
    <w:uiPriority w:val="99"/>
    <w:rsid w:val="000741B7"/>
    <w:rPr>
      <w:b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">
    <w:name w:val="Абзац списку1"/>
    <w:basedOn w:val="Normal"/>
    <w:uiPriority w:val="99"/>
    <w:rsid w:val="006D78C3"/>
    <w:pPr>
      <w:spacing w:after="160"/>
      <w:ind w:left="720"/>
      <w:contextualSpacing/>
    </w:pPr>
    <w:rPr>
      <w:rFonts w:ascii="Times New Roman" w:hAnsi="Times New Roman" w:cs="Times New Roman"/>
      <w:sz w:val="28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</Pages>
  <Words>742</Words>
  <Characters>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kruchevska</cp:lastModifiedBy>
  <cp:revision>11</cp:revision>
  <dcterms:created xsi:type="dcterms:W3CDTF">2025-07-18T07:16:00Z</dcterms:created>
  <dcterms:modified xsi:type="dcterms:W3CDTF">2025-07-21T07:44:00Z</dcterms:modified>
</cp:coreProperties>
</file>