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2025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115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en-US"/>
              </w:rPr>
              <w:t>0214081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  <w:shd w:fill="FFFFFF" w:val="clear"/>
                <w:lang w:val="uk-UA"/>
              </w:rPr>
              <w:t xml:space="preserve">Забезпечення діяльності інших закладів галузі культури і мистецтва </w:t>
            </w:r>
          </w:p>
        </w:tc>
      </w:tr>
      <w:tr>
        <w:trPr>
          <w:trHeight w:val="1193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en-US"/>
              </w:rPr>
              <w:t>0217110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  <w:shd w:fill="FFFFFF" w:val="clear"/>
                <w:lang w:val="uk-UA"/>
              </w:rPr>
              <w:t>Реалізація програм</w:t>
            </w:r>
            <w:r>
              <w:rPr>
                <w:szCs w:val="28"/>
                <w:shd w:fill="FFFFFF" w:val="clear"/>
              </w:rPr>
              <w:t xml:space="preserve"> в</w:t>
            </w:r>
            <w:r>
              <w:rPr>
                <w:szCs w:val="28"/>
                <w:shd w:fill="FFFFFF" w:val="clear"/>
                <w:lang w:val="uk-UA"/>
              </w:rPr>
              <w:t xml:space="preserve"> галузі сільського господарства</w:t>
            </w:r>
          </w:p>
        </w:tc>
      </w:tr>
      <w:tr>
        <w:trPr>
          <w:trHeight w:val="108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0217421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Утримання та розвиток наземного електротранспорту</w:t>
            </w:r>
          </w:p>
        </w:tc>
      </w:tr>
      <w:tr>
        <w:trPr>
          <w:trHeight w:val="1136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/>
                <w:sz w:val="28"/>
                <w:szCs w:val="28"/>
                <w:lang w:val="uk-UA" w:eastAsia="ru-RU"/>
              </w:rPr>
              <w:t>8120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Заходи з організації рятування на водах 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EC7AD0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0320" cy="2032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800" cy="19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5pt;height:1.5pt;mso-wrap-style:square;v-text-anchor:top;mso-position-horizontal:center;mso-position-horizontal-relative:margin" wp14:anchorId="0EC7AD0A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3656369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LibreOffice/7.2.1.2$Windows_X86_64 LibreOffice_project/87b77fad49947c1441b67c559c339af8f3517e22</Application>
  <AppVersion>15.0000</AppVersion>
  <Pages>1</Pages>
  <Words>79</Words>
  <Characters>548</Characters>
  <CharactersWithSpaces>609</CharactersWithSpaces>
  <Paragraphs>26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2025-08-05T09:30:55Z</dcterms:modified>
  <cp:revision>18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