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7C82E" w14:textId="45F4215C" w:rsidR="009E7FF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5175AD9D">
          <v:rect id="_x0000_tole_rId2" o:spid="_x0000_s1028" style="position:absolute;margin-left:.05pt;margin-top:.05pt;width:50pt;height:50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22E73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816074152" r:id="rId5"/>
        </w:object>
      </w:r>
    </w:p>
    <w:p w14:paraId="52276BF2" w14:textId="77777777" w:rsidR="009E7FF6" w:rsidRDefault="009E7FF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D650538" w14:textId="77777777" w:rsidR="009E7FF6" w:rsidRDefault="009E7FF6">
      <w:pPr>
        <w:rPr>
          <w:sz w:val="8"/>
          <w:szCs w:val="8"/>
        </w:rPr>
      </w:pPr>
    </w:p>
    <w:p w14:paraId="37861B2C" w14:textId="77777777" w:rsidR="009E7FF6" w:rsidRDefault="00000000">
      <w:pPr>
        <w:pStyle w:val="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ECD3B0E" w14:textId="77777777" w:rsidR="009E7FF6" w:rsidRDefault="009E7FF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25F5A49" w14:textId="77777777" w:rsidR="009E7FF6" w:rsidRDefault="00000000">
      <w:pPr>
        <w:jc w:val="center"/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F175FF5" w14:textId="77777777" w:rsidR="009E7FF6" w:rsidRDefault="009E7FF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EC9381B" w14:textId="77777777" w:rsidR="009E7FF6" w:rsidRDefault="00000000">
      <w:pPr>
        <w:tabs>
          <w:tab w:val="left" w:pos="4510"/>
          <w:tab w:val="left" w:pos="4715"/>
        </w:tabs>
        <w:jc w:val="both"/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87A589F" w14:textId="77777777" w:rsidR="009E7FF6" w:rsidRDefault="009E7FF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A2352BB" w14:textId="3F2672F6" w:rsidR="009E7FF6" w:rsidRPr="00441BEE" w:rsidRDefault="00000000" w:rsidP="00441BEE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441BEE">
        <w:rPr>
          <w:rFonts w:ascii="Times New Roman" w:hAnsi="Times New Roman" w:cs="Times New Roman"/>
          <w:sz w:val="28"/>
          <w:szCs w:val="28"/>
        </w:rPr>
        <w:t>Про введення в експлуатацію</w:t>
      </w:r>
      <w:r w:rsidR="00441BEE" w:rsidRPr="00441BEE">
        <w:rPr>
          <w:rFonts w:ascii="Times New Roman" w:hAnsi="Times New Roman" w:cs="Times New Roman"/>
          <w:sz w:val="28"/>
          <w:szCs w:val="28"/>
        </w:rPr>
        <w:t xml:space="preserve"> </w:t>
      </w:r>
      <w:r w:rsidRPr="00441BEE">
        <w:rPr>
          <w:rFonts w:ascii="Times New Roman" w:hAnsi="Times New Roman" w:cs="Times New Roman"/>
          <w:sz w:val="28"/>
          <w:szCs w:val="28"/>
        </w:rPr>
        <w:t>об’єкта електронно-обчислювальної техніки</w:t>
      </w:r>
    </w:p>
    <w:p w14:paraId="58299A43" w14:textId="77777777" w:rsidR="009E7FF6" w:rsidRDefault="009E7FF6" w:rsidP="00441BEE">
      <w:pPr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F0FDD5F" w14:textId="77777777" w:rsidR="009E7FF6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Керуючись статтею 42, частиною восьмою статті 59 Закону України «Про місцеве самоврядування в Україні», відповідно до Правил забезпечення захисту інформації в інформаційних, електронних комунікаційних та інформаційно-комунікаційних системах, затверджених постановою Кабінету Міністрів України від 29.03.2006 № 373:</w:t>
      </w:r>
    </w:p>
    <w:p w14:paraId="2EAC67F8" w14:textId="77777777" w:rsidR="009E7FF6" w:rsidRDefault="009E7FF6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71D627F" w14:textId="6978F261" w:rsidR="009E7FF6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 Ввести в експлуатацію об’єкт електронно-обчислювальної техніки (ЕОТ) інв. № 101460049 з</w:t>
      </w:r>
      <w:r w:rsidR="00441BEE">
        <w:rPr>
          <w:rFonts w:ascii="Times New Roman" w:hAnsi="Times New Roman"/>
          <w:color w:val="000000"/>
          <w:sz w:val="28"/>
          <w:szCs w:val="28"/>
        </w:rPr>
        <w:t>і</w:t>
      </w:r>
      <w:r>
        <w:rPr>
          <w:rFonts w:ascii="Times New Roman" w:hAnsi="Times New Roman"/>
          <w:color w:val="000000"/>
          <w:sz w:val="28"/>
          <w:szCs w:val="28"/>
        </w:rPr>
        <w:t xml:space="preserve"> створеною комплексною системою захисту інформації (КСЗІ), призначений для оброблення інформації з обмеженим доступом у приміщенні № 118 відділу оборонно-мобілізаційної і режимно-секретної роботи.</w:t>
      </w:r>
    </w:p>
    <w:p w14:paraId="2D586DF7" w14:textId="314B278C" w:rsidR="009E7FF6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Призначити відповідальним за введення в експлуатацію об’єкта ЕОТ начальника відділу технічного захисту інформації управління інформаційно-комунікаційних технологій Карпюка О</w:t>
      </w:r>
      <w:r w:rsidR="00441BEE">
        <w:rPr>
          <w:rFonts w:ascii="Times New Roman" w:hAnsi="Times New Roman"/>
          <w:color w:val="000000"/>
          <w:sz w:val="28"/>
          <w:szCs w:val="28"/>
        </w:rPr>
        <w:t>лександра.</w:t>
      </w:r>
    </w:p>
    <w:p w14:paraId="347F6FAD" w14:textId="1667D7B8" w:rsidR="009E7FF6" w:rsidRDefault="0000000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 Контроль за виконанням розпорядження покласти на заступника міського голови, керуючого справами виконкому </w:t>
      </w:r>
      <w:r w:rsidR="00441BEE">
        <w:rPr>
          <w:rFonts w:ascii="Times New Roman" w:hAnsi="Times New Roman"/>
          <w:color w:val="000000"/>
          <w:sz w:val="28"/>
          <w:szCs w:val="28"/>
        </w:rPr>
        <w:t xml:space="preserve">Юрія </w:t>
      </w:r>
      <w:r>
        <w:rPr>
          <w:rFonts w:ascii="Times New Roman" w:hAnsi="Times New Roman"/>
          <w:color w:val="000000"/>
          <w:sz w:val="28"/>
          <w:szCs w:val="28"/>
        </w:rPr>
        <w:t>Вербича.</w:t>
      </w:r>
    </w:p>
    <w:p w14:paraId="17EC1C9D" w14:textId="77777777" w:rsidR="009E7FF6" w:rsidRDefault="009E7FF6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8126191" w14:textId="77777777" w:rsidR="009E7FF6" w:rsidRDefault="009E7FF6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435C9CC" w14:textId="77777777" w:rsidR="009E7FF6" w:rsidRDefault="009E7FF6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E8B73F2" w14:textId="77777777" w:rsidR="009E7FF6" w:rsidRDefault="00000000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Ігор ПОЛІЩУК</w:t>
      </w:r>
    </w:p>
    <w:p w14:paraId="36EBE6C7" w14:textId="77777777" w:rsidR="009E7FF6" w:rsidRDefault="009E7FF6">
      <w:pPr>
        <w:ind w:firstLine="567"/>
        <w:jc w:val="both"/>
        <w:rPr>
          <w:rFonts w:ascii="Times New Roman" w:hAnsi="Times New Roman"/>
          <w:color w:val="000000"/>
        </w:rPr>
      </w:pPr>
    </w:p>
    <w:p w14:paraId="13012E4C" w14:textId="77777777" w:rsidR="009E7FF6" w:rsidRDefault="009E7FF6">
      <w:pPr>
        <w:ind w:firstLine="567"/>
        <w:jc w:val="both"/>
        <w:rPr>
          <w:rFonts w:ascii="Times New Roman" w:hAnsi="Times New Roman"/>
          <w:color w:val="000000"/>
        </w:rPr>
      </w:pPr>
    </w:p>
    <w:p w14:paraId="2F59D075" w14:textId="3A20DB96" w:rsidR="009E7FF6" w:rsidRDefault="0000000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Король 777</w:t>
      </w:r>
      <w:r w:rsidR="00441BEE"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</w:rPr>
        <w:t>999</w:t>
      </w:r>
    </w:p>
    <w:p w14:paraId="208ED3DD" w14:textId="77777777" w:rsidR="00441BEE" w:rsidRDefault="00441BEE">
      <w:pPr>
        <w:jc w:val="both"/>
        <w:rPr>
          <w:rFonts w:ascii="Times New Roman" w:hAnsi="Times New Roman"/>
          <w:color w:val="000000"/>
        </w:rPr>
      </w:pPr>
    </w:p>
    <w:sectPr w:rsidR="00441BEE" w:rsidSect="00441BEE">
      <w:pgSz w:w="11906" w:h="16838"/>
      <w:pgMar w:top="567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7FF6"/>
    <w:rsid w:val="00441BEE"/>
    <w:rsid w:val="006B1206"/>
    <w:rsid w:val="006F3FC0"/>
    <w:rsid w:val="009E7FF6"/>
    <w:rsid w:val="00F0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8CF3EF6"/>
  <w15:docId w15:val="{5FEAADF8-702B-42CD-9D34-83B1835F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rmal (Web)"/>
    <w:basedOn w:val="a"/>
    <w:qFormat/>
    <w:pPr>
      <w:spacing w:beforeAutospacing="1" w:afterAutospacing="1"/>
    </w:pPr>
  </w:style>
  <w:style w:type="paragraph" w:customStyle="1" w:styleId="af0">
    <w:name w:val="Обычный (веб)"/>
    <w:basedOn w:val="a"/>
    <w:qFormat/>
    <w:pPr>
      <w:suppressAutoHyphens w:val="0"/>
      <w:spacing w:before="280" w:after="280"/>
    </w:p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770</Words>
  <Characters>439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66</cp:revision>
  <dcterms:created xsi:type="dcterms:W3CDTF">2022-09-15T13:18:00Z</dcterms:created>
  <dcterms:modified xsi:type="dcterms:W3CDTF">2025-08-07T09:16:00Z</dcterms:modified>
  <dc:language>uk-UA</dc:language>
</cp:coreProperties>
</file>