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89A2B" w14:textId="77777777" w:rsidR="00BD3F06" w:rsidRDefault="000C7556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08BE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6064351" r:id="rId6"/>
        </w:object>
      </w:r>
    </w:p>
    <w:p w14:paraId="49EF57E9" w14:textId="77777777" w:rsidR="00BD3F06" w:rsidRDefault="00BD3F06">
      <w:pPr>
        <w:pStyle w:val="1"/>
        <w:rPr>
          <w:sz w:val="28"/>
          <w:szCs w:val="28"/>
        </w:rPr>
      </w:pPr>
    </w:p>
    <w:p w14:paraId="7E0C5BE2" w14:textId="77777777" w:rsidR="00BD3F06" w:rsidRDefault="00BD3F06">
      <w:pPr>
        <w:pStyle w:val="1"/>
        <w:rPr>
          <w:sz w:val="28"/>
          <w:szCs w:val="28"/>
        </w:rPr>
      </w:pPr>
    </w:p>
    <w:p w14:paraId="3B2DEFED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6C5A36A1" w14:textId="77777777" w:rsidR="00BD3F06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5BEEAF07" w14:textId="77777777" w:rsidR="00BD3F06" w:rsidRDefault="00BD3F06">
      <w:pPr>
        <w:jc w:val="center"/>
        <w:rPr>
          <w:b/>
          <w:bCs w:val="0"/>
          <w:sz w:val="20"/>
          <w:szCs w:val="20"/>
        </w:rPr>
      </w:pPr>
    </w:p>
    <w:p w14:paraId="6EBD9926" w14:textId="77777777" w:rsidR="00BD3F06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AA93F70" w14:textId="77777777" w:rsidR="00BD3F06" w:rsidRDefault="00BD3F06">
      <w:pPr>
        <w:jc w:val="center"/>
        <w:rPr>
          <w:b/>
          <w:bCs w:val="0"/>
          <w:sz w:val="40"/>
          <w:szCs w:val="40"/>
        </w:rPr>
      </w:pPr>
    </w:p>
    <w:p w14:paraId="49F3969C" w14:textId="77777777" w:rsidR="00BD3F06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20E5C04E" w14:textId="77777777" w:rsidR="00BD3F06" w:rsidRDefault="00BD3F06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290F3DD0" w14:textId="77777777" w:rsidR="00BD3F06" w:rsidRDefault="00D31AB9">
      <w:r>
        <w:t xml:space="preserve">Про перекриття руху транспорту </w:t>
      </w:r>
    </w:p>
    <w:p w14:paraId="48C3275C" w14:textId="06A48C39" w:rsidR="00BD3F06" w:rsidRDefault="004C1BE4">
      <w:r>
        <w:t>проспектом</w:t>
      </w:r>
      <w:r w:rsidR="00D31AB9">
        <w:t xml:space="preserve"> </w:t>
      </w:r>
      <w:r>
        <w:t>Перемоги</w:t>
      </w:r>
      <w:r w:rsidR="00001110">
        <w:t xml:space="preserve"> у місті Луцьку</w:t>
      </w:r>
    </w:p>
    <w:p w14:paraId="01C9C340" w14:textId="77777777" w:rsidR="00BD3F06" w:rsidRDefault="00BD3F06">
      <w:pPr>
        <w:ind w:firstLine="708"/>
      </w:pPr>
    </w:p>
    <w:p w14:paraId="1B1D288F" w14:textId="4AD86E18" w:rsidR="00BD3F06" w:rsidRDefault="00D31AB9" w:rsidP="00EA2269">
      <w:pPr>
        <w:ind w:firstLine="567"/>
        <w:jc w:val="both"/>
      </w:pPr>
      <w:r>
        <w:t>Відповідно до ст.</w:t>
      </w:r>
      <w:r w:rsidR="00063129">
        <w:t> </w:t>
      </w:r>
      <w:r>
        <w:t>42</w:t>
      </w:r>
      <w:r w:rsidR="0048718D">
        <w:t xml:space="preserve">, </w:t>
      </w:r>
      <w:r w:rsidR="00E16322">
        <w:t xml:space="preserve">частини восьмої </w:t>
      </w:r>
      <w:r w:rsidR="0048718D">
        <w:t>ст.</w:t>
      </w:r>
      <w:r w:rsidR="00063129">
        <w:t> </w:t>
      </w:r>
      <w:r w:rsidR="0048718D">
        <w:t>59</w:t>
      </w:r>
      <w:r>
        <w:t xml:space="preserve"> Закону України «Про місцеве самоврядування в Україні», у зв’язку з </w:t>
      </w:r>
      <w:r w:rsidR="00270B18">
        <w:t>реконструкцією</w:t>
      </w:r>
      <w:r w:rsidR="0048718D">
        <w:t xml:space="preserve"> </w:t>
      </w:r>
      <w:r>
        <w:t>теплов</w:t>
      </w:r>
      <w:r w:rsidR="00B95197">
        <w:t>ої</w:t>
      </w:r>
      <w:r>
        <w:t xml:space="preserve"> мереж</w:t>
      </w:r>
      <w:r w:rsidR="00B95197">
        <w:t>і</w:t>
      </w:r>
      <w:r>
        <w:t>:</w:t>
      </w:r>
    </w:p>
    <w:p w14:paraId="48A9A41B" w14:textId="77777777" w:rsidR="00BD3F06" w:rsidRDefault="00BD3F06">
      <w:pPr>
        <w:ind w:firstLine="708"/>
        <w:jc w:val="both"/>
      </w:pPr>
    </w:p>
    <w:p w14:paraId="2F097574" w14:textId="454FE324" w:rsidR="00BD3F06" w:rsidRDefault="00D31AB9" w:rsidP="00EA2269">
      <w:pPr>
        <w:ind w:firstLine="567"/>
        <w:jc w:val="both"/>
      </w:pPr>
      <w:r>
        <w:rPr>
          <w:bdr w:val="none" w:sz="0" w:space="0" w:color="000000"/>
        </w:rPr>
        <w:t>1. Перекрити рух транспорту</w:t>
      </w:r>
      <w:r>
        <w:t xml:space="preserve"> </w:t>
      </w:r>
      <w:r w:rsidR="004C1BE4">
        <w:t>проспектом Перемоги</w:t>
      </w:r>
      <w:r w:rsidR="00B52A87">
        <w:t xml:space="preserve"> у місті Луцьку на ділянці від вулиці </w:t>
      </w:r>
      <w:r w:rsidR="004F228B">
        <w:t>Звитяжна</w:t>
      </w:r>
      <w:r w:rsidR="00B52A87">
        <w:t xml:space="preserve"> до </w:t>
      </w:r>
      <w:r w:rsidR="004F228B">
        <w:t xml:space="preserve">вулиці Клима </w:t>
      </w:r>
      <w:proofErr w:type="spellStart"/>
      <w:r w:rsidR="004F228B">
        <w:t>Савура</w:t>
      </w:r>
      <w:proofErr w:type="spellEnd"/>
      <w:r w:rsidR="00B52A87">
        <w:t xml:space="preserve"> </w:t>
      </w:r>
      <w:r w:rsidR="004F228B">
        <w:t>16</w:t>
      </w:r>
      <w:r w:rsidR="00B52A87">
        <w:t xml:space="preserve"> серпня 2025 року </w:t>
      </w:r>
      <w:r>
        <w:rPr>
          <w:color w:val="000000"/>
          <w:bdr w:val="none" w:sz="0" w:space="0" w:color="000000"/>
        </w:rPr>
        <w:t xml:space="preserve">з </w:t>
      </w:r>
      <w:r w:rsidR="004C1BE4">
        <w:rPr>
          <w:color w:val="000000"/>
          <w:bdr w:val="none" w:sz="0" w:space="0" w:color="000000"/>
        </w:rPr>
        <w:t>2</w:t>
      </w:r>
      <w:r w:rsidR="004F228B">
        <w:rPr>
          <w:color w:val="000000"/>
          <w:bdr w:val="none" w:sz="0" w:space="0" w:color="000000"/>
        </w:rPr>
        <w:t>1</w:t>
      </w:r>
      <w:r w:rsidR="00E16322">
        <w:rPr>
          <w:color w:val="000000"/>
          <w:bdr w:val="none" w:sz="0" w:space="0" w:color="000000"/>
        </w:rPr>
        <w:t>.</w:t>
      </w:r>
      <w:r>
        <w:rPr>
          <w:color w:val="000000"/>
          <w:bdr w:val="none" w:sz="0" w:space="0" w:color="000000"/>
        </w:rPr>
        <w:t>00</w:t>
      </w:r>
      <w:r w:rsidR="004C1BE4">
        <w:rPr>
          <w:color w:val="000000"/>
          <w:bdr w:val="none" w:sz="0" w:space="0" w:color="000000"/>
        </w:rPr>
        <w:t xml:space="preserve"> </w:t>
      </w:r>
      <w:r w:rsidR="00E75481">
        <w:rPr>
          <w:color w:val="000000"/>
          <w:bdr w:val="none" w:sz="0" w:space="0" w:color="000000"/>
        </w:rPr>
        <w:t>д</w:t>
      </w:r>
      <w:r w:rsidR="004C1BE4">
        <w:rPr>
          <w:color w:val="000000"/>
          <w:bdr w:val="none" w:sz="0" w:space="0" w:color="000000"/>
        </w:rPr>
        <w:t xml:space="preserve">о </w:t>
      </w:r>
      <w:r w:rsidR="004F228B">
        <w:rPr>
          <w:color w:val="000000"/>
          <w:bdr w:val="none" w:sz="0" w:space="0" w:color="000000"/>
        </w:rPr>
        <w:t>17</w:t>
      </w:r>
      <w:r w:rsidR="002D1907">
        <w:rPr>
          <w:color w:val="000000"/>
          <w:bdr w:val="none" w:sz="0" w:space="0" w:color="000000"/>
        </w:rPr>
        <w:t xml:space="preserve"> серпня 2025 року</w:t>
      </w:r>
      <w:r w:rsidR="00E16322">
        <w:rPr>
          <w:color w:val="000000"/>
          <w:bdr w:val="none" w:sz="0" w:space="0" w:color="000000"/>
        </w:rPr>
        <w:t xml:space="preserve"> 06.00</w:t>
      </w:r>
      <w:r w:rsidR="00B52A87">
        <w:rPr>
          <w:color w:val="000000"/>
          <w:bdr w:val="none" w:sz="0" w:space="0" w:color="000000"/>
        </w:rPr>
        <w:t>.</w:t>
      </w:r>
      <w:r>
        <w:rPr>
          <w:color w:val="000000"/>
        </w:rPr>
        <w:t xml:space="preserve"> </w:t>
      </w:r>
    </w:p>
    <w:p w14:paraId="18EBAE39" w14:textId="5DF6B4B2" w:rsidR="00BD3F06" w:rsidRDefault="00D31AB9" w:rsidP="00EA2269">
      <w:pPr>
        <w:ind w:firstLine="567"/>
        <w:jc w:val="both"/>
      </w:pPr>
      <w:r>
        <w:t xml:space="preserve">2. Виконавцю робіт – </w:t>
      </w:r>
      <w:r w:rsidR="00B52A87">
        <w:t>ТОВ «</w:t>
      </w:r>
      <w:proofErr w:type="spellStart"/>
      <w:r w:rsidR="00B52A87">
        <w:t>Вельт</w:t>
      </w:r>
      <w:proofErr w:type="spellEnd"/>
      <w:r w:rsidR="00B52A87">
        <w:t xml:space="preserve"> Капітал»</w:t>
      </w:r>
      <w:r w:rsidR="00063129">
        <w:t>,</w:t>
      </w:r>
      <w:r>
        <w:t xml:space="preserve"> встановити необхідні </w:t>
      </w:r>
      <w:r w:rsidR="00E75481">
        <w:t>технічні засоби організації дорожнього руху</w:t>
      </w:r>
      <w:r w:rsidR="001A7E1A">
        <w:t xml:space="preserve"> </w:t>
      </w:r>
      <w:r w:rsidR="001A7E1A">
        <w:rPr>
          <w:szCs w:val="28"/>
        </w:rPr>
        <w:t>та</w:t>
      </w:r>
      <w:r w:rsidR="00270B18">
        <w:rPr>
          <w:szCs w:val="28"/>
        </w:rPr>
        <w:t xml:space="preserve"> </w:t>
      </w:r>
      <w:r w:rsidR="001A4945">
        <w:rPr>
          <w:szCs w:val="28"/>
        </w:rPr>
        <w:t>після</w:t>
      </w:r>
      <w:r w:rsidR="00AE16B0">
        <w:rPr>
          <w:szCs w:val="28"/>
        </w:rPr>
        <w:t xml:space="preserve"> завершення</w:t>
      </w:r>
      <w:r w:rsidR="00270B18">
        <w:rPr>
          <w:szCs w:val="28"/>
        </w:rPr>
        <w:t xml:space="preserve"> робіт відно</w:t>
      </w:r>
      <w:r w:rsidR="001A7E1A">
        <w:rPr>
          <w:szCs w:val="28"/>
        </w:rPr>
        <w:t>вити благоустрій</w:t>
      </w:r>
      <w:r w:rsidR="00AE16B0">
        <w:rPr>
          <w:szCs w:val="28"/>
        </w:rPr>
        <w:t>.</w:t>
      </w:r>
    </w:p>
    <w:p w14:paraId="06A07B56" w14:textId="3476CBA7" w:rsidR="00B52A87" w:rsidRDefault="00B52A87" w:rsidP="00EA2269">
      <w:pPr>
        <w:ind w:firstLine="567"/>
        <w:jc w:val="both"/>
      </w:pPr>
      <w:r>
        <w:t>3.</w:t>
      </w:r>
      <w:r w:rsidR="00063129">
        <w:t> </w:t>
      </w:r>
      <w:r>
        <w:t>Відділу транспорту:</w:t>
      </w:r>
    </w:p>
    <w:p w14:paraId="0181861B" w14:textId="6E337355" w:rsidR="00B52A87" w:rsidRDefault="00B52A87" w:rsidP="00EA2269">
      <w:pPr>
        <w:ind w:firstLine="567"/>
        <w:jc w:val="both"/>
      </w:pPr>
      <w:r>
        <w:t>3.1.</w:t>
      </w:r>
      <w:r w:rsidR="00063129">
        <w:t> </w:t>
      </w:r>
      <w:proofErr w:type="spellStart"/>
      <w:r>
        <w:t>Внести</w:t>
      </w:r>
      <w:proofErr w:type="spellEnd"/>
      <w:r>
        <w:t xml:space="preserve"> зміни в маршрути руху громадського транспорту.</w:t>
      </w:r>
    </w:p>
    <w:p w14:paraId="271869EF" w14:textId="69801CF3" w:rsidR="00B52A87" w:rsidRDefault="00B52A87" w:rsidP="00EA2269">
      <w:pPr>
        <w:ind w:firstLine="567"/>
        <w:jc w:val="both"/>
      </w:pPr>
      <w:r>
        <w:t>3.2.</w:t>
      </w:r>
      <w:r w:rsidR="00063129">
        <w:t> </w:t>
      </w:r>
      <w:r>
        <w:t>Довести розпорядження до відома підприємств та підприємців</w:t>
      </w:r>
      <w:r w:rsidR="001A7E1A">
        <w:t xml:space="preserve"> </w:t>
      </w:r>
      <w:r>
        <w:t>–</w:t>
      </w:r>
      <w:r w:rsidR="001A7E1A">
        <w:t xml:space="preserve"> </w:t>
      </w:r>
      <w:r>
        <w:t>перевізників, які здійснюють перевезення пасажирів.</w:t>
      </w:r>
    </w:p>
    <w:p w14:paraId="24877456" w14:textId="62886606" w:rsidR="00BD3F06" w:rsidRDefault="00E75481" w:rsidP="00EA2269">
      <w:pPr>
        <w:ind w:firstLine="567"/>
        <w:jc w:val="both"/>
      </w:pPr>
      <w:r>
        <w:t>4</w:t>
      </w:r>
      <w:r w:rsidR="00D31AB9">
        <w:t>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7B86C07C" w14:textId="2802F8AD" w:rsidR="00BD3F06" w:rsidRDefault="00E75481" w:rsidP="00EA2269">
      <w:pPr>
        <w:ind w:firstLine="567"/>
        <w:jc w:val="both"/>
      </w:pPr>
      <w:r>
        <w:t>5</w:t>
      </w:r>
      <w:r w:rsidR="00D31AB9">
        <w:t>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15F8FA42" w14:textId="77777777" w:rsidR="000C7556" w:rsidRDefault="000C7556" w:rsidP="000C7556">
      <w:pPr>
        <w:ind w:firstLine="567"/>
        <w:jc w:val="both"/>
      </w:pPr>
      <w:r>
        <w:t xml:space="preserve">6.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, а в частині встановлення необхідних технічних засобів організації дорожнього руху – на виконавця робіт.</w:t>
      </w:r>
    </w:p>
    <w:p w14:paraId="0BA5828F" w14:textId="77777777" w:rsidR="000C7556" w:rsidRDefault="000C7556" w:rsidP="000C7556">
      <w:pPr>
        <w:ind w:firstLine="708"/>
        <w:jc w:val="both"/>
      </w:pPr>
    </w:p>
    <w:p w14:paraId="678E4D7C" w14:textId="77777777" w:rsidR="000C7556" w:rsidRDefault="000C7556" w:rsidP="000C7556"/>
    <w:p w14:paraId="593F8E53" w14:textId="77777777" w:rsidR="000C7556" w:rsidRDefault="000C7556" w:rsidP="000C7556"/>
    <w:p w14:paraId="7643DECA" w14:textId="77777777" w:rsidR="000C7556" w:rsidRDefault="000C7556" w:rsidP="000C7556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473B7AD" w14:textId="77777777" w:rsidR="00BD3F06" w:rsidRDefault="00BD3F06">
      <w:pPr>
        <w:rPr>
          <w:szCs w:val="28"/>
        </w:rPr>
      </w:pPr>
    </w:p>
    <w:p w14:paraId="465A63DB" w14:textId="77777777" w:rsidR="00BD3F06" w:rsidRDefault="00BD3F06">
      <w:pPr>
        <w:rPr>
          <w:szCs w:val="28"/>
        </w:rPr>
      </w:pPr>
    </w:p>
    <w:p w14:paraId="6EB74AD1" w14:textId="0D9A90CE" w:rsidR="00BD3F06" w:rsidRDefault="00A14838">
      <w:proofErr w:type="spellStart"/>
      <w:r>
        <w:rPr>
          <w:sz w:val="24"/>
        </w:rPr>
        <w:t>Скорупський</w:t>
      </w:r>
      <w:proofErr w:type="spellEnd"/>
      <w:r w:rsidR="00D31AB9">
        <w:rPr>
          <w:sz w:val="24"/>
        </w:rPr>
        <w:t xml:space="preserve"> 283</w:t>
      </w:r>
      <w:r w:rsidR="00941EED">
        <w:rPr>
          <w:sz w:val="24"/>
        </w:rPr>
        <w:t> </w:t>
      </w:r>
      <w:r w:rsidR="00D31AB9">
        <w:rPr>
          <w:sz w:val="24"/>
        </w:rPr>
        <w:t>070</w:t>
      </w:r>
    </w:p>
    <w:sectPr w:rsidR="00BD3F06" w:rsidSect="00941EED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001110"/>
    <w:rsid w:val="00030EA5"/>
    <w:rsid w:val="00063129"/>
    <w:rsid w:val="000A2812"/>
    <w:rsid w:val="000C7556"/>
    <w:rsid w:val="001A4945"/>
    <w:rsid w:val="001A7E1A"/>
    <w:rsid w:val="002172D6"/>
    <w:rsid w:val="00257B16"/>
    <w:rsid w:val="00270B18"/>
    <w:rsid w:val="002D1907"/>
    <w:rsid w:val="003818B5"/>
    <w:rsid w:val="003D241E"/>
    <w:rsid w:val="0048718D"/>
    <w:rsid w:val="004C1BE4"/>
    <w:rsid w:val="004F228B"/>
    <w:rsid w:val="00580AD0"/>
    <w:rsid w:val="00611AA4"/>
    <w:rsid w:val="007A046B"/>
    <w:rsid w:val="00817674"/>
    <w:rsid w:val="00830005"/>
    <w:rsid w:val="008C448C"/>
    <w:rsid w:val="00941EED"/>
    <w:rsid w:val="0095751D"/>
    <w:rsid w:val="009E2EC2"/>
    <w:rsid w:val="00A14838"/>
    <w:rsid w:val="00A36CDE"/>
    <w:rsid w:val="00AE16B0"/>
    <w:rsid w:val="00AE37B5"/>
    <w:rsid w:val="00B022B1"/>
    <w:rsid w:val="00B52A87"/>
    <w:rsid w:val="00B95197"/>
    <w:rsid w:val="00BD3F06"/>
    <w:rsid w:val="00BD5E50"/>
    <w:rsid w:val="00D31AB9"/>
    <w:rsid w:val="00D94E7D"/>
    <w:rsid w:val="00DC4F64"/>
    <w:rsid w:val="00E16322"/>
    <w:rsid w:val="00E75481"/>
    <w:rsid w:val="00EA2269"/>
    <w:rsid w:val="00F172C4"/>
    <w:rsid w:val="00F6354F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A2BB367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Пользователь Windows</cp:lastModifiedBy>
  <cp:revision>24</cp:revision>
  <cp:lastPrinted>2025-08-04T06:26:00Z</cp:lastPrinted>
  <dcterms:created xsi:type="dcterms:W3CDTF">2024-05-15T05:43:00Z</dcterms:created>
  <dcterms:modified xsi:type="dcterms:W3CDTF">2025-08-07T06:33:00Z</dcterms:modified>
</cp:coreProperties>
</file>