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</w:t>
      </w:r>
      <w:r w:rsidR="002B0F2A">
        <w:rPr>
          <w:sz w:val="28"/>
          <w:szCs w:val="28"/>
          <w:lang w:val="uk-UA"/>
        </w:rPr>
        <w:t>ТзОВ «ІЛМАН»</w:t>
      </w:r>
      <w:r w:rsidR="00CC30A3" w:rsidRPr="00F16C9D">
        <w:rPr>
          <w:sz w:val="28"/>
          <w:szCs w:val="28"/>
          <w:lang w:val="uk-UA"/>
        </w:rPr>
        <w:t xml:space="preserve"> </w:t>
      </w:r>
      <w:r w:rsidR="002B0F2A">
        <w:rPr>
          <w:sz w:val="28"/>
          <w:szCs w:val="28"/>
          <w:lang w:val="uk-UA"/>
        </w:rPr>
        <w:t xml:space="preserve">пересувної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947F25">
        <w:rPr>
          <w:sz w:val="28"/>
          <w:szCs w:val="28"/>
          <w:lang w:val="uk-UA"/>
        </w:rPr>
        <w:t xml:space="preserve">вул. </w:t>
      </w:r>
      <w:r w:rsidR="002B0F2A">
        <w:rPr>
          <w:sz w:val="28"/>
          <w:szCs w:val="28"/>
          <w:lang w:val="uk-UA"/>
        </w:rPr>
        <w:t>Лесі Українки, 55</w:t>
      </w:r>
      <w:r w:rsidR="00713713">
        <w:rPr>
          <w:sz w:val="28"/>
          <w:szCs w:val="28"/>
          <w:lang w:val="uk-UA"/>
        </w:rPr>
        <w:t xml:space="preserve"> 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</w:t>
      </w:r>
      <w:r w:rsidR="00257E5A">
        <w:rPr>
          <w:sz w:val="28"/>
          <w:szCs w:val="28"/>
          <w:lang w:val="uk-UA"/>
        </w:rPr>
        <w:t>Т</w:t>
      </w:r>
      <w:r w:rsidR="002B0F2A">
        <w:rPr>
          <w:sz w:val="28"/>
          <w:szCs w:val="28"/>
          <w:lang w:val="uk-UA"/>
        </w:rPr>
        <w:t>овариства з обмеженою відповідальністю «ІЛМАН»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2B0F2A">
        <w:rPr>
          <w:sz w:val="28"/>
          <w:szCs w:val="28"/>
          <w:lang w:val="uk-UA"/>
        </w:rPr>
        <w:t xml:space="preserve">пересувної </w:t>
      </w:r>
      <w:r w:rsidRPr="000A7B73">
        <w:rPr>
          <w:sz w:val="28"/>
          <w:szCs w:val="28"/>
          <w:lang w:val="uk-UA"/>
        </w:rPr>
        <w:t>тимчасової споруди</w:t>
      </w:r>
      <w:r w:rsidR="00541981">
        <w:rPr>
          <w:sz w:val="28"/>
          <w:szCs w:val="28"/>
          <w:lang w:val="uk-UA"/>
        </w:rPr>
        <w:t xml:space="preserve"> (торговельний </w:t>
      </w:r>
      <w:r w:rsidR="002B0F2A">
        <w:rPr>
          <w:sz w:val="28"/>
          <w:szCs w:val="28"/>
          <w:lang w:val="uk-UA"/>
        </w:rPr>
        <w:t>лоток</w:t>
      </w:r>
      <w:r w:rsidR="00541981">
        <w:rPr>
          <w:sz w:val="28"/>
          <w:szCs w:val="28"/>
          <w:lang w:val="uk-UA"/>
        </w:rPr>
        <w:t>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</w:t>
      </w:r>
      <w:r w:rsidR="002B0F2A">
        <w:rPr>
          <w:sz w:val="28"/>
          <w:szCs w:val="28"/>
          <w:lang w:val="uk-UA"/>
        </w:rPr>
        <w:t>ня</w:t>
      </w:r>
      <w:r w:rsidRPr="000A7B73">
        <w:rPr>
          <w:sz w:val="28"/>
          <w:szCs w:val="28"/>
          <w:lang w:val="uk-UA"/>
        </w:rPr>
        <w:t xml:space="preserve">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2B0F2A">
        <w:rPr>
          <w:rStyle w:val="FontStyle12"/>
          <w:sz w:val="28"/>
          <w:szCs w:val="28"/>
          <w:lang w:val="uk-UA" w:eastAsia="uk-UA"/>
        </w:rPr>
        <w:t>пересувної</w:t>
      </w:r>
      <w:r w:rsidR="00D54502">
        <w:rPr>
          <w:rStyle w:val="FontStyle12"/>
          <w:sz w:val="28"/>
          <w:szCs w:val="28"/>
          <w:lang w:val="uk-UA" w:eastAsia="uk-UA"/>
        </w:rPr>
        <w:t xml:space="preserve"> </w:t>
      </w:r>
      <w:r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Pr="000A7B73">
        <w:rPr>
          <w:sz w:val="28"/>
          <w:szCs w:val="28"/>
          <w:lang w:val="uk-UA"/>
        </w:rPr>
        <w:t xml:space="preserve">схемам розміщення тимчасових споруд для провадження підприємницької діяльності </w:t>
      </w:r>
      <w:r w:rsidRPr="000A7B73">
        <w:rPr>
          <w:rStyle w:val="FontStyle12"/>
          <w:sz w:val="28"/>
          <w:szCs w:val="28"/>
          <w:lang w:val="uk-UA" w:eastAsia="uk-UA"/>
        </w:rPr>
        <w:t xml:space="preserve">на </w:t>
      </w:r>
      <w:r w:rsidR="00947F25">
        <w:rPr>
          <w:sz w:val="28"/>
          <w:szCs w:val="28"/>
          <w:lang w:val="uk-UA"/>
        </w:rPr>
        <w:t xml:space="preserve">вул. </w:t>
      </w:r>
      <w:r w:rsidR="002B0F2A">
        <w:rPr>
          <w:sz w:val="28"/>
          <w:szCs w:val="28"/>
          <w:lang w:val="uk-UA"/>
        </w:rPr>
        <w:t>Лесі Українки</w:t>
      </w:r>
      <w:r w:rsidR="00541981">
        <w:rPr>
          <w:sz w:val="28"/>
          <w:szCs w:val="28"/>
          <w:lang w:val="uk-UA"/>
        </w:rPr>
        <w:t xml:space="preserve"> у м</w:t>
      </w:r>
      <w:r w:rsidR="00713713">
        <w:rPr>
          <w:sz w:val="28"/>
          <w:szCs w:val="28"/>
          <w:lang w:val="uk-UA"/>
        </w:rPr>
        <w:t xml:space="preserve">істі </w:t>
      </w:r>
      <w:r w:rsidR="00541981">
        <w:rPr>
          <w:sz w:val="28"/>
          <w:szCs w:val="28"/>
          <w:lang w:val="uk-UA"/>
        </w:rPr>
        <w:t>Луцьку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:rsidR="005D2938" w:rsidRDefault="000C5686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D293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D2938" w:rsidRDefault="005D2938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0C5686">
        <w:rPr>
          <w:rStyle w:val="FontStyle12"/>
          <w:sz w:val="28"/>
          <w:szCs w:val="28"/>
          <w:lang w:val="uk-UA" w:eastAsia="uk-UA"/>
        </w:rPr>
        <w:t>Веніамін ТУЗ</w:t>
      </w:r>
    </w:p>
    <w:p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Pr="00EB53AD" w:rsidRDefault="00FD1688" w:rsidP="00065005">
      <w:pPr>
        <w:ind w:firstLine="567"/>
        <w:rPr>
          <w:lang w:val="uk-UA"/>
        </w:rPr>
      </w:pPr>
      <w:bookmarkStart w:id="0" w:name="_GoBack"/>
      <w:bookmarkEnd w:id="0"/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257E5A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11" w:rsidRDefault="00C46F11">
      <w:r>
        <w:separator/>
      </w:r>
    </w:p>
  </w:endnote>
  <w:endnote w:type="continuationSeparator" w:id="0">
    <w:p w:rsidR="00C46F11" w:rsidRDefault="00C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11" w:rsidRDefault="00C46F11">
      <w:r>
        <w:separator/>
      </w:r>
    </w:p>
  </w:footnote>
  <w:footnote w:type="continuationSeparator" w:id="0">
    <w:p w:rsidR="00C46F11" w:rsidRDefault="00C4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686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7483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57E5A"/>
    <w:rsid w:val="002761F4"/>
    <w:rsid w:val="00286412"/>
    <w:rsid w:val="00286442"/>
    <w:rsid w:val="00292600"/>
    <w:rsid w:val="002A0F15"/>
    <w:rsid w:val="002A173B"/>
    <w:rsid w:val="002A1AF1"/>
    <w:rsid w:val="002B0F2A"/>
    <w:rsid w:val="002B13D4"/>
    <w:rsid w:val="002B6BC7"/>
    <w:rsid w:val="002C1018"/>
    <w:rsid w:val="002C45EA"/>
    <w:rsid w:val="002C6F2D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1217"/>
    <w:rsid w:val="00366ADF"/>
    <w:rsid w:val="00376389"/>
    <w:rsid w:val="00377D24"/>
    <w:rsid w:val="00380272"/>
    <w:rsid w:val="00383F56"/>
    <w:rsid w:val="00395643"/>
    <w:rsid w:val="003A31F7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5CD7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1981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2938"/>
    <w:rsid w:val="005D6337"/>
    <w:rsid w:val="005E131C"/>
    <w:rsid w:val="005E6194"/>
    <w:rsid w:val="005E7753"/>
    <w:rsid w:val="005F3513"/>
    <w:rsid w:val="006019B9"/>
    <w:rsid w:val="00603CE0"/>
    <w:rsid w:val="00605692"/>
    <w:rsid w:val="00616A81"/>
    <w:rsid w:val="006177C6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10E23"/>
    <w:rsid w:val="00713051"/>
    <w:rsid w:val="00713713"/>
    <w:rsid w:val="00716FF4"/>
    <w:rsid w:val="007329C1"/>
    <w:rsid w:val="00734853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47F25"/>
    <w:rsid w:val="00951631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17776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2C9F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C01D19"/>
    <w:rsid w:val="00C044F9"/>
    <w:rsid w:val="00C12E7D"/>
    <w:rsid w:val="00C3074D"/>
    <w:rsid w:val="00C37639"/>
    <w:rsid w:val="00C42BE0"/>
    <w:rsid w:val="00C46F11"/>
    <w:rsid w:val="00C5773C"/>
    <w:rsid w:val="00C654C8"/>
    <w:rsid w:val="00C65554"/>
    <w:rsid w:val="00C714B0"/>
    <w:rsid w:val="00C72E94"/>
    <w:rsid w:val="00C733F0"/>
    <w:rsid w:val="00C801F8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0669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4502"/>
    <w:rsid w:val="00D57221"/>
    <w:rsid w:val="00D62D9D"/>
    <w:rsid w:val="00D73569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432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835C5"/>
    <w:rsid w:val="00F854EA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F622B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2025-07-11T06:33:00Z</dcterms:created>
  <dcterms:modified xsi:type="dcterms:W3CDTF">2025-07-11T06:33:00Z</dcterms:modified>
</cp:coreProperties>
</file>