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95" w:rsidRDefault="00D877C6">
      <w:pPr>
        <w:rPr>
          <w:sz w:val="16"/>
          <w:szCs w:val="16"/>
        </w:rPr>
      </w:pPr>
      <w:r>
        <w:t xml:space="preserve">                                                           </w:t>
      </w:r>
      <w:r w:rsidR="00B374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15896990" r:id="rId7"/>
        </w:object>
      </w:r>
    </w:p>
    <w:p w:rsidR="00F04D95" w:rsidRDefault="00F04D95">
      <w:pPr>
        <w:jc w:val="center"/>
        <w:rPr>
          <w:sz w:val="16"/>
          <w:szCs w:val="16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04D95" w:rsidRDefault="00F04D95">
      <w:pPr>
        <w:jc w:val="center"/>
        <w:rPr>
          <w:sz w:val="10"/>
          <w:szCs w:val="10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04D95" w:rsidRDefault="00F04D95">
      <w:pPr>
        <w:jc w:val="center"/>
        <w:rPr>
          <w:b/>
          <w:bCs w:val="0"/>
          <w:sz w:val="20"/>
          <w:szCs w:val="20"/>
        </w:rPr>
      </w:pPr>
    </w:p>
    <w:p w:rsidR="00F04D95" w:rsidRDefault="00D8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04D95" w:rsidRDefault="00F04D95">
      <w:pPr>
        <w:jc w:val="center"/>
        <w:rPr>
          <w:bCs w:val="0"/>
          <w:sz w:val="40"/>
          <w:szCs w:val="40"/>
        </w:rPr>
      </w:pPr>
    </w:p>
    <w:p w:rsidR="00F04D95" w:rsidRDefault="00D877C6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F04D95" w:rsidRDefault="00F04D95">
      <w:pPr>
        <w:tabs>
          <w:tab w:val="left" w:pos="6615"/>
        </w:tabs>
        <w:jc w:val="both"/>
        <w:rPr>
          <w:sz w:val="20"/>
          <w:szCs w:val="20"/>
        </w:rPr>
      </w:pPr>
    </w:p>
    <w:p w:rsidR="00F04D95" w:rsidRDefault="00D877C6">
      <w:pPr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  <w:t>Про переведення садового будинку № </w:t>
      </w:r>
      <w:r w:rsidR="00B374ED">
        <w:rPr>
          <w:sz w:val="27"/>
          <w:szCs w:val="27"/>
        </w:rPr>
        <w:t>803</w:t>
      </w:r>
      <w:r>
        <w:rPr>
          <w:sz w:val="27"/>
          <w:szCs w:val="27"/>
        </w:rPr>
        <w:t xml:space="preserve"> в Садівничому товаристві «Маяк» на вул. Дубнівській у місті Луцьку в жилий будинок</w:t>
      </w:r>
    </w:p>
    <w:p w:rsidR="00F04D95" w:rsidRDefault="00F04D95">
      <w:pPr>
        <w:tabs>
          <w:tab w:val="left" w:pos="6615"/>
        </w:tabs>
        <w:jc w:val="both"/>
        <w:rPr>
          <w:sz w:val="27"/>
          <w:szCs w:val="27"/>
        </w:rPr>
      </w:pPr>
    </w:p>
    <w:p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Розглянувши звернення </w:t>
      </w:r>
      <w:r w:rsidR="00B374ED">
        <w:rPr>
          <w:color w:val="000000"/>
          <w:sz w:val="27"/>
          <w:szCs w:val="27"/>
        </w:rPr>
        <w:t>Прачук Тетяни Антонівни</w:t>
      </w:r>
      <w:r>
        <w:rPr>
          <w:color w:val="000000"/>
          <w:sz w:val="27"/>
          <w:szCs w:val="27"/>
        </w:rPr>
        <w:t xml:space="preserve"> про переведення садового будинку № </w:t>
      </w:r>
      <w:r w:rsidR="00B374ED">
        <w:rPr>
          <w:color w:val="000000"/>
          <w:sz w:val="27"/>
          <w:szCs w:val="27"/>
        </w:rPr>
        <w:t>803</w:t>
      </w:r>
      <w:r>
        <w:rPr>
          <w:color w:val="000000"/>
          <w:sz w:val="27"/>
          <w:szCs w:val="27"/>
        </w:rPr>
        <w:t xml:space="preserve">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:rsidR="00F04D95" w:rsidRDefault="00F04D95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ВИРІШИВ:</w:t>
      </w:r>
    </w:p>
    <w:p w:rsidR="00F04D95" w:rsidRDefault="00F04D95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Перевести садовий будинок № </w:t>
      </w:r>
      <w:r w:rsidR="00B374ED">
        <w:rPr>
          <w:color w:val="000000"/>
          <w:sz w:val="27"/>
          <w:szCs w:val="27"/>
        </w:rPr>
        <w:t>803</w:t>
      </w:r>
      <w:r>
        <w:rPr>
          <w:color w:val="000000"/>
          <w:sz w:val="27"/>
          <w:szCs w:val="27"/>
        </w:rPr>
        <w:t xml:space="preserve"> в Садівничому товаристві «Маяк» на вул. Дубнівській у місті Луцьку, яки</w:t>
      </w:r>
      <w:r w:rsidR="00643821">
        <w:rPr>
          <w:color w:val="000000"/>
          <w:sz w:val="27"/>
          <w:szCs w:val="27"/>
        </w:rPr>
        <w:t xml:space="preserve">й належить </w:t>
      </w:r>
      <w:r w:rsidR="00B374ED">
        <w:rPr>
          <w:color w:val="000000"/>
          <w:sz w:val="27"/>
          <w:szCs w:val="27"/>
        </w:rPr>
        <w:t>Прачук Тетян</w:t>
      </w:r>
      <w:r w:rsidR="00B374ED">
        <w:rPr>
          <w:color w:val="000000"/>
          <w:sz w:val="27"/>
          <w:szCs w:val="27"/>
        </w:rPr>
        <w:t>і</w:t>
      </w:r>
      <w:r w:rsidR="00B374ED">
        <w:rPr>
          <w:color w:val="000000"/>
          <w:sz w:val="27"/>
          <w:szCs w:val="27"/>
        </w:rPr>
        <w:t xml:space="preserve"> Ан</w:t>
      </w:r>
      <w:r w:rsidR="00B374ED">
        <w:rPr>
          <w:color w:val="000000"/>
          <w:sz w:val="27"/>
          <w:szCs w:val="27"/>
        </w:rPr>
        <w:t xml:space="preserve">тонівні </w:t>
      </w:r>
      <w:r>
        <w:rPr>
          <w:color w:val="000000"/>
          <w:sz w:val="27"/>
          <w:szCs w:val="27"/>
        </w:rPr>
        <w:t xml:space="preserve">згідно з витягом з Державного реєстру речових прав на нерухоме майно на садовий будинок від </w:t>
      </w:r>
      <w:r w:rsidR="00B374ED">
        <w:rPr>
          <w:color w:val="000000"/>
          <w:sz w:val="27"/>
          <w:szCs w:val="27"/>
        </w:rPr>
        <w:t>25.06.2025</w:t>
      </w:r>
      <w:r>
        <w:rPr>
          <w:color w:val="000000"/>
          <w:sz w:val="27"/>
          <w:szCs w:val="27"/>
        </w:rPr>
        <w:t xml:space="preserve"> № </w:t>
      </w:r>
      <w:r w:rsidR="00B374ED">
        <w:rPr>
          <w:color w:val="000000"/>
          <w:sz w:val="27"/>
          <w:szCs w:val="27"/>
        </w:rPr>
        <w:t>432793130</w:t>
      </w:r>
      <w:r>
        <w:rPr>
          <w:color w:val="000000"/>
          <w:sz w:val="27"/>
          <w:szCs w:val="27"/>
        </w:rPr>
        <w:t xml:space="preserve"> (запис про право власності від </w:t>
      </w:r>
      <w:r w:rsidR="00B374ED">
        <w:rPr>
          <w:color w:val="000000"/>
          <w:sz w:val="27"/>
          <w:szCs w:val="27"/>
        </w:rPr>
        <w:t>23.06.2025</w:t>
      </w:r>
      <w:r>
        <w:rPr>
          <w:color w:val="000000"/>
          <w:sz w:val="27"/>
          <w:szCs w:val="27"/>
        </w:rPr>
        <w:t xml:space="preserve"> № </w:t>
      </w:r>
      <w:r w:rsidR="00B374ED">
        <w:rPr>
          <w:color w:val="000000"/>
          <w:sz w:val="27"/>
          <w:szCs w:val="27"/>
        </w:rPr>
        <w:t>60455826</w:t>
      </w:r>
      <w:bookmarkStart w:id="0" w:name="_GoBack"/>
      <w:bookmarkEnd w:id="0"/>
      <w:r>
        <w:rPr>
          <w:color w:val="000000"/>
          <w:sz w:val="27"/>
          <w:szCs w:val="27"/>
        </w:rPr>
        <w:t>), в жилий будинок.</w:t>
      </w:r>
    </w:p>
    <w:p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F04D95" w:rsidRDefault="00D877C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Контроль за виконанням рішення покласти на заступника міського голови Ірину Чебелюк. </w:t>
      </w:r>
    </w:p>
    <w:p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Міський голова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Ігор ПОЛІЩУК</w:t>
      </w:r>
    </w:p>
    <w:p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Заступник міського голови, </w:t>
      </w:r>
    </w:p>
    <w:p w:rsidR="00F04D95" w:rsidRDefault="00D877C6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керуючий справами виконкому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Юрій ВЕРБИЧ </w:t>
      </w:r>
    </w:p>
    <w:p w:rsidR="00F04D95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Default="00D877C6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F04D9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46" w:rsidRDefault="00D877C6">
      <w:r>
        <w:separator/>
      </w:r>
    </w:p>
  </w:endnote>
  <w:endnote w:type="continuationSeparator" w:id="0">
    <w:p w:rsidR="00796646" w:rsidRDefault="00D8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46" w:rsidRDefault="00D877C6">
      <w:r>
        <w:separator/>
      </w:r>
    </w:p>
  </w:footnote>
  <w:footnote w:type="continuationSeparator" w:id="0">
    <w:p w:rsidR="00796646" w:rsidRDefault="00D8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D877C6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D95" w:rsidRDefault="00D877C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F04D95" w:rsidRDefault="00D877C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F04D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F04D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95"/>
    <w:rsid w:val="00643821"/>
    <w:rsid w:val="00796646"/>
    <w:rsid w:val="00B374ED"/>
    <w:rsid w:val="00D877C6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361166"/>
  <w15:docId w15:val="{3B11FCED-AFB4-4F2C-A74B-B0AEE3B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Ратнюк Галина</cp:lastModifiedBy>
  <cp:revision>139</cp:revision>
  <cp:lastPrinted>2021-02-23T15:02:00Z</cp:lastPrinted>
  <dcterms:created xsi:type="dcterms:W3CDTF">2021-01-04T13:51:00Z</dcterms:created>
  <dcterms:modified xsi:type="dcterms:W3CDTF">2025-08-05T08:03:00Z</dcterms:modified>
  <dc:language>uk-UA</dc:language>
</cp:coreProperties>
</file>