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868261561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Про заміну сторони  орендаря у зобо-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в’язаннях за договором оренди землі </w:t>
      </w:r>
    </w:p>
    <w:p>
      <w:pPr>
        <w:pStyle w:val="Normal"/>
        <w:rPr/>
      </w:pPr>
      <w:r>
        <w:rPr>
          <w:lang w:val="uk-UA" w:eastAsia="zh-CN" w:bidi="ar-SA"/>
        </w:rPr>
        <w:t xml:space="preserve">на </w:t>
      </w:r>
      <w:r>
        <w:rPr/>
        <w:t>вул. Ковельській, 150-А</w:t>
      </w:r>
      <w:r>
        <w:rPr>
          <w:lang w:val="uk-UA" w:eastAsia="ar-SA" w:bidi="ar-SA"/>
        </w:rPr>
        <w:t xml:space="preserve"> у м. Луць-</w:t>
      </w:r>
    </w:p>
    <w:p>
      <w:pPr>
        <w:pStyle w:val="Normal"/>
        <w:rPr/>
      </w:pPr>
      <w:r>
        <w:rPr>
          <w:lang w:val="uk-UA" w:eastAsia="ar-SA" w:bidi="ar-SA"/>
        </w:rPr>
        <w:t>ку</w:t>
      </w:r>
      <w:r>
        <w:rPr>
          <w:lang w:val="uk-UA" w:eastAsia="zh-CN" w:bidi="ar-SA"/>
        </w:rPr>
        <w:t xml:space="preserve"> (площею 0,1269 га)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заяву 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Ковальчук Марії Йосипівни,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Якимчук Злати Валентинівни,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від імені та в інтересах якої, як законні представники малолітньої дитини, діють її батьки громадяни Якимчук Валентина Василівна, Якимчук Валентин Ілліч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про заміну сторони орендаря у зобов’язаннях в чинному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говорі оренди землі, укладеному між Луцькою міською радою та громадянкою </w:t>
      </w:r>
      <w:r>
        <w:rPr/>
        <w:t>Ковальчук Марією Йосипівною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від 29.05.2025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30.05.2025, номер запису про інше речове право: 60157975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у зв’язку із переходом права власності 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об’єкт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Ковельській, 150-А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 xml:space="preserve"> у м. Луцьку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Ковальчук Марії Йосипівни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до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Якимчук Злати Валентинівни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: договір дарування від 30.07.2021 за № 910,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 власності на будову рифльовочного цеху /Літер М-1/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30.07.2021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, номер запису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право власності: 43250043, технічний паспорт на об’єкт нерухомого майна від 09.09.2025,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 метою забезпечення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08.07.2025 № НВ-0001367952025, рішення Луцької міської ради від 18.12.2024 № 66/18 «Про затвердження громадянці Ковальчук М.Й. технічної документації із землеустрою щодо поділу та об’єднання земельних ділянок на вул. Ковельській, 150-А у м. Луцьку», рішення виконавчого комітету Луцької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іської ради від 11.06.2025 № 395-1 «Про надання дозволу Якимчук В.В. та Якимчуку В.І. на укладення від імені дитини додаткової угоди про заміну сторони орендаря в договорі оренди землі», керуючись статтями 12, 96, 120, 122, 124, 125 Земельного кодексу України, статтями 415, </w:t>
      </w:r>
      <w:r>
        <w:rPr>
          <w:spacing w:val="2"/>
          <w:sz w:val="28"/>
          <w:szCs w:val="28"/>
          <w:lang w:val="uk-UA"/>
        </w:rPr>
        <w:t xml:space="preserve">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29.05.2025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30.05.2025, номер запису про інше речове право: 60157975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/>
        <w:t xml:space="preserve">0,1269 га з кадастровим номером 0710100000:21:001:0068 </w:t>
      </w:r>
      <w:r>
        <w:rPr>
          <w:spacing w:val="2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Ковельській, 150-А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Ковальчук Марія Йосипівна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 на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Якимчук Злата Валентинівна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від 29.05.2025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30.05.2025, номер запису про інше речове право: 60157975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земельну ділянку площею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0,1269 га з кадастровим номером 0710100000:21:001:0068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Якимчук Злата Валентинівна,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від імені та в інтересах якої, як законні представники малолітньої дитини, діють її батьки громадяни Якимчук Валентина Василівна, Якимчук Валентин Ілліч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набуває у повному обсязі з моменту укладення додаткової угоди № 1 про заміну сторони в договорі оренди землі та державної реєстрації права орен</w:t>
      </w:r>
      <w:r>
        <w:rPr>
          <w:spacing w:val="2"/>
          <w:sz w:val="28"/>
          <w:szCs w:val="28"/>
          <w:lang w:val="uk-UA"/>
        </w:rPr>
        <w:t>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Ковальчук Марію Йосипівну, Якимчук Злату Валентинівну,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від імені та в інтересах якої, як законні представники малолітньої дитини, діють її батьки громадяни Якимчук Валентина Василівна, Якимчук Валентин Ілліч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, 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Якимчук Злату Валентинівну,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від імені та в інтересах якої, як законні представники малолітньої дитини, діють її батьки громадяни Якимчук Валентина Василівна, Якимчук Валентин Ілліч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1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 xml:space="preserve">прийняття рішення,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воно</w:t>
      </w:r>
      <w:r>
        <w:rPr>
          <w:sz w:val="28"/>
          <w:szCs w:val="28"/>
          <w:lang w:val="uk-UA"/>
        </w:rPr>
        <w:t xml:space="preserve"> втрача</w:t>
      </w:r>
      <w:r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/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688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3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1605</TotalTime>
  <Application>LibreOffice/25.2.4.3$Windows_X86_64 LibreOffice_project/33e196637044ead23f5c3226cde09b47731f7e27</Application>
  <AppVersion>15.0000</AppVersion>
  <Pages>3</Pages>
  <Words>796</Words>
  <Characters>4982</Characters>
  <CharactersWithSpaces>5922</CharactersWithSpaces>
  <Paragraphs>21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2025-07-29T16:09:58Z</cp:lastPrinted>
  <dcterms:modified xsi:type="dcterms:W3CDTF">2025-07-29T16:08:46Z</dcterms:modified>
  <cp:revision>372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