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764918713"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pPr>
      <w:r>
        <w:rPr>
          <w:szCs w:val="28"/>
        </w:rPr>
        <w:t>Про 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нину  Притулі</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О.І.</w:t>
      </w:r>
    </w:p>
    <w:p>
      <w:pPr>
        <w:pStyle w:val="Normal"/>
        <w:overflowPunct w:val="tru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tru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4"/>
          <w:szCs w:val="24"/>
        </w:rPr>
        <w:t xml:space="preserve">   </w:t>
      </w:r>
      <w:r>
        <w:rPr>
          <w:szCs w:val="28"/>
        </w:rPr>
        <w:t>обслуговування</w:t>
      </w:r>
      <w:r>
        <w:rPr>
          <w:sz w:val="22"/>
          <w:szCs w:val="22"/>
        </w:rPr>
        <w:t xml:space="preserve"> </w:t>
      </w:r>
      <w:r>
        <w:rPr>
          <w:szCs w:val="28"/>
        </w:rPr>
        <w:t>жит-</w:t>
      </w:r>
    </w:p>
    <w:p>
      <w:pPr>
        <w:pStyle w:val="Normal"/>
        <w:overflowPunct w:val="true"/>
        <w:ind w:right="-868" w:hanging="0"/>
        <w:jc w:val="both"/>
        <w:rPr>
          <w:szCs w:val="28"/>
        </w:rPr>
      </w:pPr>
      <w:r>
        <w:rPr>
          <w:szCs w:val="28"/>
        </w:rPr>
        <w:t>лового будинку,</w:t>
      </w:r>
      <w:r>
        <w:rPr>
          <w:sz w:val="22"/>
          <w:szCs w:val="22"/>
        </w:rPr>
        <w:t xml:space="preserve"> </w:t>
      </w:r>
      <w:r>
        <w:rPr>
          <w:szCs w:val="28"/>
        </w:rPr>
        <w:t>господарських</w:t>
      </w:r>
      <w:r>
        <w:rPr>
          <w:sz w:val="28"/>
          <w:szCs w:val="28"/>
        </w:rPr>
        <w:t xml:space="preserve">   </w:t>
      </w:r>
      <w:r>
        <w:rPr>
          <w:szCs w:val="28"/>
        </w:rPr>
        <w:t>будівель</w:t>
      </w:r>
    </w:p>
    <w:p>
      <w:pPr>
        <w:pStyle w:val="Normal"/>
        <w:overflowPunct w:val="tru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 (02.01)</w:t>
      </w:r>
    </w:p>
    <w:p>
      <w:pPr>
        <w:pStyle w:val="Normal"/>
        <w:overflowPunct w:val="tru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Ківерцівській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12</w:t>
      </w:r>
      <w:r>
        <w:rPr>
          <w:rFonts w:eastAsia="Times New Roman" w:cs="Times New Roman"/>
          <w:spacing w:val="-4"/>
          <w:sz w:val="28"/>
          <w:szCs w:val="28"/>
          <w:lang w:bidi="ar-SA"/>
        </w:rPr>
        <w:t xml:space="preserve"> </w:t>
      </w:r>
      <w:r>
        <w:rPr>
          <w:spacing w:val="-4"/>
          <w:szCs w:val="28"/>
        </w:rPr>
        <w:t>у</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Прилуцьке</w:t>
      </w:r>
    </w:p>
    <w:p>
      <w:pPr>
        <w:pStyle w:val="Normal"/>
        <w:overflowPunct w:val="tru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Притули Олега Ігоровича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2328</w:t>
      </w:r>
      <w:r>
        <w:rPr>
          <w:szCs w:val="28"/>
        </w:rPr>
        <w:t xml:space="preserve"> га                                               на </w:t>
      </w:r>
      <w:r>
        <w:rPr>
          <w:rFonts w:eastAsia="Times New Roman" w:cs="Times New Roman"/>
          <w:color w:val="auto"/>
          <w:spacing w:val="-4"/>
          <w:kern w:val="0"/>
          <w:sz w:val="28"/>
          <w:szCs w:val="28"/>
          <w:lang w:val="uk-UA" w:eastAsia="zh-CN" w:bidi="ar-SA"/>
        </w:rPr>
        <w:t>вул. Ківерцівській, 12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Прилуцьке</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26.05.2025 </w:t>
      </w:r>
      <w:r>
        <w:rPr>
          <w:szCs w:val="28"/>
        </w:rPr>
        <w:t>№ НВ-</w:t>
      </w:r>
      <w:r>
        <w:rPr>
          <w:rFonts w:eastAsia="Times New Roman" w:cs="Times New Roman"/>
          <w:color w:val="auto"/>
          <w:kern w:val="0"/>
          <w:sz w:val="28"/>
          <w:szCs w:val="28"/>
          <w:lang w:val="uk-UA" w:eastAsia="zh-CN" w:bidi="ar-SA"/>
        </w:rPr>
        <w:t>7300760462025</w:t>
      </w:r>
      <w:r>
        <w:rPr>
          <w:szCs w:val="28"/>
        </w:rPr>
        <w:t xml:space="preserve">,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color w:val="000000"/>
          <w:spacing w:val="-4"/>
          <w:szCs w:val="28"/>
          <w:lang w:val="en-US"/>
        </w:rPr>
        <w:t>н</w:t>
      </w:r>
      <w:r>
        <w:rPr>
          <w:color w:val="000000"/>
          <w:spacing w:val="-4"/>
          <w:szCs w:val="28"/>
          <w:lang w:val="uk-UA"/>
        </w:rPr>
        <w:t>а</w:t>
      </w:r>
      <w:r>
        <w:rPr>
          <w:color w:val="000000"/>
          <w:spacing w:val="-4"/>
          <w:sz w:val="32"/>
          <w:szCs w:val="32"/>
          <w:lang w:val="uk-UA"/>
        </w:rPr>
        <w:t xml:space="preserve"> </w:t>
      </w:r>
      <w:r>
        <w:rPr>
          <w:rFonts w:eastAsia="Times New Roman" w:cs="Times New Roman"/>
          <w:color w:val="auto"/>
          <w:spacing w:val="-4"/>
          <w:kern w:val="0"/>
          <w:sz w:val="28"/>
          <w:szCs w:val="28"/>
          <w:lang w:val="uk-UA" w:eastAsia="zh-CN" w:bidi="ar-SA"/>
        </w:rPr>
        <w:t>вул. Ківерцівській, 12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Прилуцьке</w:t>
      </w:r>
      <w:r>
        <w:rPr>
          <w:color w:val="000000"/>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ина</w:t>
      </w:r>
      <w:r>
        <w:rPr>
          <w:color w:val="000000"/>
          <w:spacing w:val="-4"/>
          <w:szCs w:val="28"/>
        </w:rPr>
        <w:t xml:space="preserve">                     </w:t>
      </w:r>
      <w:r>
        <w:rPr>
          <w:rFonts w:eastAsia="Times New Roman" w:cs="Times New Roman"/>
          <w:color w:val="auto"/>
          <w:spacing w:val="-4"/>
          <w:kern w:val="0"/>
          <w:sz w:val="28"/>
          <w:szCs w:val="28"/>
          <w:lang w:val="uk-UA" w:eastAsia="zh-CN" w:bidi="ar-SA"/>
        </w:rPr>
        <w:t>Притули Олега Ігоровича</w:t>
      </w:r>
      <w:r>
        <w:rPr>
          <w:rFonts w:eastAsia="Times New Roman" w:cs="Times New Roman"/>
          <w:color w:val="000000"/>
          <w:spacing w:val="-4"/>
          <w:kern w:val="0"/>
          <w:sz w:val="28"/>
          <w:szCs w:val="28"/>
          <w:lang w:val="uk-UA" w:eastAsia="zh-CN" w:bidi="ar-SA"/>
        </w:rPr>
        <w:t xml:space="preserve">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вул.</w:t>
      </w:r>
      <w:r>
        <w:rPr>
          <w:color w:val="000000"/>
          <w:spacing w:val="-4"/>
          <w:sz w:val="28"/>
          <w:szCs w:val="28"/>
        </w:rPr>
        <w:t xml:space="preserve"> </w:t>
      </w:r>
      <w:r>
        <w:rPr>
          <w:rFonts w:eastAsia="Times New Roman" w:cs="Times New Roman"/>
          <w:color w:val="auto"/>
          <w:spacing w:val="-4"/>
          <w:kern w:val="0"/>
          <w:sz w:val="28"/>
          <w:szCs w:val="28"/>
          <w:lang w:val="uk-UA" w:eastAsia="zh-CN" w:bidi="ar-SA"/>
        </w:rPr>
        <w:t>Ківерцівській, 12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Прилуцьке</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w:t>
      </w:r>
      <w:r>
        <w:rPr>
          <w:rFonts w:eastAsia="Times New Roman" w:cs="Times New Roman"/>
          <w:color w:val="000000"/>
          <w:spacing w:val="-4"/>
          <w:kern w:val="0"/>
          <w:sz w:val="28"/>
          <w:szCs w:val="28"/>
          <w:lang w:val="uk-UA" w:eastAsia="zh-CN" w:bidi="ar-SA"/>
        </w:rPr>
        <w:t>інформація</w:t>
      </w:r>
      <w:r>
        <w:rPr>
          <w:color w:val="000000"/>
          <w:spacing w:val="-4"/>
          <w:szCs w:val="28"/>
        </w:rPr>
        <w:t xml:space="preserve"> з Державного реєстру речових прав на нерухоме майно від </w:t>
      </w:r>
      <w:r>
        <w:rPr>
          <w:rFonts w:eastAsia="Times New Roman" w:cs="Times New Roman"/>
          <w:color w:val="000000"/>
          <w:spacing w:val="-4"/>
          <w:kern w:val="0"/>
          <w:sz w:val="28"/>
          <w:szCs w:val="28"/>
          <w:lang w:val="uk-UA" w:eastAsia="zh-CN" w:bidi="ar-SA"/>
        </w:rPr>
        <w:t>08.06.2021,</w:t>
      </w:r>
      <w:r>
        <w:rPr>
          <w:color w:val="000000"/>
          <w:spacing w:val="-4"/>
          <w:szCs w:val="28"/>
        </w:rPr>
        <w:t xml:space="preserve"> номер </w:t>
      </w:r>
      <w:r>
        <w:rPr>
          <w:rFonts w:eastAsia="Times New Roman" w:cs="Times New Roman"/>
          <w:color w:val="000000"/>
          <w:spacing w:val="-4"/>
          <w:kern w:val="0"/>
          <w:sz w:val="28"/>
          <w:szCs w:val="28"/>
          <w:lang w:val="uk-UA" w:eastAsia="zh-CN" w:bidi="ar-SA"/>
        </w:rPr>
        <w:t>відомостей про речове право/право власності</w:t>
      </w:r>
      <w:r>
        <w:rPr>
          <w:color w:val="000000"/>
          <w:spacing w:val="-4"/>
          <w:szCs w:val="28"/>
        </w:rPr>
        <w:t xml:space="preserve">: </w:t>
      </w:r>
      <w:r>
        <w:rPr>
          <w:rFonts w:eastAsia="Times New Roman" w:cs="Times New Roman"/>
          <w:color w:val="000000"/>
          <w:spacing w:val="-4"/>
          <w:kern w:val="0"/>
          <w:sz w:val="28"/>
          <w:szCs w:val="28"/>
          <w:lang w:val="uk-UA" w:eastAsia="zh-CN" w:bidi="ar-SA"/>
        </w:rPr>
        <w:t xml:space="preserve">42428878, </w:t>
      </w:r>
      <w:r>
        <w:rPr>
          <w:rFonts w:eastAsia="Times New Roman" w:cs="Times New Roman"/>
          <w:color w:val="000000"/>
          <w:spacing w:val="-6"/>
          <w:kern w:val="0"/>
          <w:sz w:val="28"/>
          <w:szCs w:val="28"/>
          <w:u w:val="none"/>
          <w:lang w:val="uk-UA" w:eastAsia="ar-SA" w:bidi="ar-SA"/>
        </w:rPr>
        <w:t xml:space="preserve">рішення Ківерцівського районного суду Волинської області від </w:t>
      </w:r>
      <w:r>
        <w:rPr>
          <w:rFonts w:eastAsia="Times New Roman" w:cs="Times New Roman"/>
          <w:color w:val="000000"/>
          <w:spacing w:val="-6"/>
          <w:kern w:val="0"/>
          <w:sz w:val="28"/>
          <w:szCs w:val="28"/>
          <w:u w:val="none"/>
          <w:lang w:val="uk-UA" w:eastAsia="ar-SA" w:bidi="ar-SA"/>
        </w:rPr>
        <w:t>31</w:t>
      </w:r>
      <w:r>
        <w:rPr>
          <w:rFonts w:eastAsia="Times New Roman" w:cs="Times New Roman"/>
          <w:color w:val="000000"/>
          <w:spacing w:val="-6"/>
          <w:kern w:val="0"/>
          <w:sz w:val="28"/>
          <w:szCs w:val="28"/>
          <w:u w:val="none"/>
          <w:lang w:val="uk-UA" w:eastAsia="ar-SA" w:bidi="ar-SA"/>
        </w:rPr>
        <w:t>.07.201</w:t>
      </w:r>
      <w:r>
        <w:rPr>
          <w:rFonts w:eastAsia="Times New Roman" w:cs="Times New Roman"/>
          <w:color w:val="000000"/>
          <w:spacing w:val="-6"/>
          <w:kern w:val="0"/>
          <w:sz w:val="28"/>
          <w:szCs w:val="28"/>
          <w:u w:val="none"/>
          <w:lang w:val="uk-UA" w:eastAsia="ar-SA" w:bidi="ar-SA"/>
        </w:rPr>
        <w:t>8</w:t>
      </w:r>
      <w:r>
        <w:rPr>
          <w:rFonts w:eastAsia="Times New Roman" w:cs="Times New Roman"/>
          <w:color w:val="000000"/>
          <w:spacing w:val="-6"/>
          <w:kern w:val="0"/>
          <w:sz w:val="28"/>
          <w:szCs w:val="28"/>
          <w:u w:val="none"/>
          <w:lang w:val="uk-UA" w:eastAsia="ar-SA" w:bidi="ar-SA"/>
        </w:rPr>
        <w:t xml:space="preserve"> по справі № 158/1</w:t>
      </w:r>
      <w:r>
        <w:rPr>
          <w:rFonts w:eastAsia="Times New Roman" w:cs="Times New Roman"/>
          <w:color w:val="000000"/>
          <w:spacing w:val="-6"/>
          <w:kern w:val="0"/>
          <w:sz w:val="28"/>
          <w:szCs w:val="28"/>
          <w:u w:val="none"/>
          <w:lang w:val="uk-UA" w:eastAsia="ar-SA" w:bidi="ar-SA"/>
        </w:rPr>
        <w:t>606</w:t>
      </w:r>
      <w:r>
        <w:rPr>
          <w:rFonts w:eastAsia="Times New Roman" w:cs="Times New Roman"/>
          <w:color w:val="000000"/>
          <w:spacing w:val="-6"/>
          <w:kern w:val="0"/>
          <w:sz w:val="28"/>
          <w:szCs w:val="28"/>
          <w:u w:val="none"/>
          <w:lang w:val="uk-UA" w:eastAsia="ar-SA" w:bidi="ar-SA"/>
        </w:rPr>
        <w:t>/</w:t>
      </w:r>
      <w:r>
        <w:rPr>
          <w:rFonts w:eastAsia="Times New Roman" w:cs="Times New Roman"/>
          <w:color w:val="000000"/>
          <w:spacing w:val="-6"/>
          <w:kern w:val="0"/>
          <w:sz w:val="28"/>
          <w:szCs w:val="28"/>
          <w:u w:val="none"/>
          <w:lang w:val="uk-UA" w:eastAsia="ar-SA" w:bidi="ar-SA"/>
        </w:rPr>
        <w:t>18</w:t>
      </w:r>
      <w:r>
        <w:rPr>
          <w:rFonts w:eastAsia="Times New Roman" w:cs="Times New Roman"/>
          <w:color w:val="000000"/>
          <w:spacing w:val="-6"/>
          <w:kern w:val="0"/>
          <w:sz w:val="28"/>
          <w:szCs w:val="28"/>
          <w:u w:val="none"/>
          <w:lang w:val="uk-UA" w:eastAsia="ar-SA" w:bidi="ar-SA"/>
        </w:rPr>
        <w:t>,</w:t>
      </w:r>
      <w:r>
        <w:rPr>
          <w:rFonts w:eastAsia="Times New Roman" w:cs="Times New Roman"/>
          <w:color w:val="000000"/>
          <w:spacing w:val="-6"/>
          <w:kern w:val="0"/>
          <w:sz w:val="28"/>
          <w:szCs w:val="28"/>
          <w:u w:val="none"/>
          <w:lang w:val="uk-UA" w:eastAsia="zh-CN" w:bidi="ar-SA"/>
        </w:rPr>
        <w:t xml:space="preserve"> яке набрало законної сили </w:t>
      </w:r>
      <w:r>
        <w:rPr>
          <w:rFonts w:eastAsia="Times New Roman" w:cs="Times New Roman"/>
          <w:color w:val="000000"/>
          <w:spacing w:val="-6"/>
          <w:kern w:val="0"/>
          <w:sz w:val="28"/>
          <w:szCs w:val="28"/>
          <w:u w:val="none"/>
          <w:lang w:val="uk-UA" w:eastAsia="ar-SA" w:bidi="ar-SA"/>
        </w:rPr>
        <w:t>31</w:t>
      </w:r>
      <w:r>
        <w:rPr>
          <w:rFonts w:eastAsia="Times New Roman" w:cs="Times New Roman"/>
          <w:color w:val="000000"/>
          <w:spacing w:val="-6"/>
          <w:kern w:val="0"/>
          <w:sz w:val="28"/>
          <w:szCs w:val="28"/>
          <w:u w:val="none"/>
          <w:lang w:val="uk-UA" w:eastAsia="ar-SA" w:bidi="ar-SA"/>
        </w:rPr>
        <w:t>.07.201</w:t>
      </w:r>
      <w:r>
        <w:rPr>
          <w:rFonts w:eastAsia="Times New Roman" w:cs="Times New Roman"/>
          <w:color w:val="000000"/>
          <w:spacing w:val="-6"/>
          <w:kern w:val="0"/>
          <w:sz w:val="28"/>
          <w:szCs w:val="28"/>
          <w:u w:val="none"/>
          <w:lang w:val="uk-UA" w:eastAsia="ar-SA" w:bidi="ar-SA"/>
        </w:rPr>
        <w:t>8</w:t>
      </w:r>
      <w:r>
        <w:rPr>
          <w:rFonts w:eastAsia="Times New Roman" w:cs="Times New Roman"/>
          <w:color w:val="000000"/>
          <w:spacing w:val="-6"/>
          <w:kern w:val="0"/>
          <w:sz w:val="28"/>
          <w:szCs w:val="28"/>
          <w:lang w:val="uk-UA" w:eastAsia="zh-CN" w:bidi="ar-SA"/>
        </w:rPr>
        <w:t>,</w:t>
      </w:r>
      <w:r>
        <w:rPr>
          <w:color w:val="000000"/>
          <w:spacing w:val="-4"/>
          <w:sz w:val="28"/>
          <w:szCs w:val="28"/>
        </w:rPr>
        <w:t xml:space="preserve"> </w:t>
      </w:r>
      <w:r>
        <w:rPr>
          <w:sz w:val="28"/>
          <w:szCs w:val="28"/>
        </w:rPr>
        <w:t xml:space="preserve">керуючись статтями </w:t>
      </w:r>
      <w:r>
        <w:rPr>
          <w:spacing w:val="-4"/>
          <w:sz w:val="28"/>
          <w:szCs w:val="28"/>
        </w:rPr>
        <w:t>12, 81,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громадянину Притулі Олегу Ігоровичу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Ківерцівській, 12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Прилуцьке</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2328</w:t>
      </w:r>
      <w:r>
        <w:rPr>
          <w:sz w:val="28"/>
          <w:szCs w:val="28"/>
        </w:rPr>
        <w:t> га, з кадастровим номером 072</w:t>
      </w:r>
      <w:r>
        <w:rPr>
          <w:rFonts w:eastAsia="Times New Roman" w:cs="Times New Roman"/>
          <w:color w:val="auto"/>
          <w:kern w:val="0"/>
          <w:sz w:val="28"/>
          <w:szCs w:val="28"/>
          <w:lang w:val="uk-UA" w:eastAsia="zh-CN" w:bidi="ar-SA"/>
        </w:rPr>
        <w:t>1885800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0151</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Притулі Олегу Ігоровичу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Ківерцівській, 12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Прилуцьке</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0,2328 га, з кадастровим номером 0721885800:01:001:0151</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громадянина Притулу Олега Ігоровича</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852</TotalTime>
  <Application>LibreOffice/7.0.3.1$Windows_X86_64 LibreOffice_project/d7547858d014d4cf69878db179d326fc3483e082</Application>
  <Pages>2</Pages>
  <Words>518</Words>
  <Characters>3492</Characters>
  <CharactersWithSpaces>4399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2025-07-25T09:09:22Z</cp:lastPrinted>
  <dcterms:modified xsi:type="dcterms:W3CDTF">2025-07-25T09:10:22Z</dcterms:modified>
  <cp:revision>123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