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6496805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197438114"/>
      <w:bookmarkEnd w:id="0"/>
      <w:r w:rsidR="005B67A2" w:rsidRPr="005B67A2">
        <w:rPr>
          <w:szCs w:val="28"/>
        </w:rPr>
        <w:t>рекрутингової кампанії військової частини А7788</w:t>
      </w:r>
      <w:r w:rsidR="00F04F8E">
        <w:rPr>
          <w:szCs w:val="28"/>
        </w:rPr>
        <w:t xml:space="preserve"> </w:t>
      </w:r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5B67A2" w:rsidRPr="005B67A2">
        <w:rPr>
          <w:szCs w:val="28"/>
        </w:rPr>
        <w:t>рекрутингової кампанії військової частини А7788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827871">
        <w:rPr>
          <w:szCs w:val="28"/>
        </w:rPr>
        <w:t>2</w:t>
      </w:r>
      <w:r w:rsidR="00705127">
        <w:rPr>
          <w:szCs w:val="28"/>
        </w:rPr>
        <w:t>7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705127">
        <w:rPr>
          <w:szCs w:val="28"/>
        </w:rPr>
        <w:t>5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5127">
        <w:rPr>
          <w:szCs w:val="28"/>
        </w:rPr>
        <w:t>7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5B67A2" w:rsidRPr="005B67A2">
        <w:rPr>
          <w:szCs w:val="28"/>
        </w:rPr>
        <w:t>рекрутингової кампанії військової частини А7788</w:t>
      </w:r>
      <w:r w:rsidR="00705127" w:rsidRPr="00705127">
        <w:rPr>
          <w:szCs w:val="28"/>
        </w:rPr>
        <w:t xml:space="preserve"> </w:t>
      </w:r>
      <w:r>
        <w:t>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</w:t>
      </w:r>
      <w:r w:rsidR="003E43B9">
        <w:rPr>
          <w:szCs w:val="28"/>
        </w:rPr>
        <w:t>у</w:t>
      </w:r>
      <w:r>
        <w:rPr>
          <w:szCs w:val="28"/>
        </w:rPr>
        <w:t xml:space="preserve"> та </w:t>
      </w:r>
      <w:r w:rsidR="003E43B9">
        <w:rPr>
          <w:szCs w:val="28"/>
        </w:rPr>
        <w:t>його</w:t>
      </w:r>
      <w:bookmarkStart w:id="3" w:name="_GoBack"/>
      <w:bookmarkEnd w:id="3"/>
      <w:r>
        <w:rPr>
          <w:szCs w:val="28"/>
        </w:rPr>
        <w:t xml:space="preserve">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04F8E" w:rsidRDefault="00F04F8E">
      <w:pPr>
        <w:ind w:firstLine="567"/>
        <w:jc w:val="both"/>
      </w:pPr>
    </w:p>
    <w:p w:rsidR="00F04F8E" w:rsidRDefault="00F04F8E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03EA" w:rsidRDefault="004F03EA">
      <w:r>
        <w:separator/>
      </w:r>
    </w:p>
  </w:endnote>
  <w:endnote w:type="continuationSeparator" w:id="0">
    <w:p w:rsidR="004F03EA" w:rsidRDefault="004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03EA" w:rsidRDefault="004F03EA">
      <w:r>
        <w:separator/>
      </w:r>
    </w:p>
  </w:footnote>
  <w:footnote w:type="continuationSeparator" w:id="0">
    <w:p w:rsidR="004F03EA" w:rsidRDefault="004F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43B9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03EA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C3665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71</cp:revision>
  <cp:lastPrinted>2019-01-16T08:31:00Z</cp:lastPrinted>
  <dcterms:created xsi:type="dcterms:W3CDTF">2022-02-23T08:00:00Z</dcterms:created>
  <dcterms:modified xsi:type="dcterms:W3CDTF">2025-08-12T06:40:00Z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