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1711307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0F09419" w14:textId="77777777" w:rsidR="00F36C0F" w:rsidRPr="00F36C0F" w:rsidRDefault="00F36C0F" w:rsidP="001914E9">
      <w:pPr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14:paraId="3D286FAE" w14:textId="627BC2E4" w:rsidR="001914E9" w:rsidRPr="00F36C0F" w:rsidRDefault="001914E9" w:rsidP="001914E9">
      <w:pPr>
        <w:tabs>
          <w:tab w:val="left" w:pos="4820"/>
        </w:tabs>
        <w:ind w:right="4393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 xml:space="preserve">Про проведення благодійної </w:t>
      </w:r>
    </w:p>
    <w:p w14:paraId="53514E23" w14:textId="49707C63" w:rsidR="001914E9" w:rsidRPr="00F36C0F" w:rsidRDefault="001914E9" w:rsidP="001914E9">
      <w:pPr>
        <w:tabs>
          <w:tab w:val="left" w:pos="4820"/>
        </w:tabs>
        <w:ind w:right="4393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 xml:space="preserve">акції «Скоро до школи» </w:t>
      </w:r>
    </w:p>
    <w:p w14:paraId="3A49066D" w14:textId="77777777" w:rsidR="001914E9" w:rsidRPr="00F36C0F" w:rsidRDefault="001914E9" w:rsidP="001914E9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color w:val="00000A"/>
          <w:kern w:val="0"/>
          <w:sz w:val="27"/>
          <w:szCs w:val="27"/>
          <w:lang w:bidi="ar-SA"/>
        </w:rPr>
      </w:pPr>
    </w:p>
    <w:p w14:paraId="43523387" w14:textId="23B16A1A" w:rsidR="001914E9" w:rsidRPr="00F36C0F" w:rsidRDefault="001914E9" w:rsidP="001914E9">
      <w:pPr>
        <w:tabs>
          <w:tab w:val="left" w:pos="4510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color w:val="00000A"/>
          <w:kern w:val="0"/>
          <w:sz w:val="27"/>
          <w:szCs w:val="27"/>
          <w:lang w:bidi="ar-SA"/>
        </w:rPr>
        <w:t>Відповідно до ст. 42, частини восьмої ст. 59 Закону України «Про місцеве самоврядування в Україні»</w:t>
      </w:r>
      <w:r w:rsidR="00F36C0F">
        <w:rPr>
          <w:rFonts w:ascii="Times New Roman" w:hAnsi="Times New Roman" w:cs="Times New Roman"/>
          <w:color w:val="00000A"/>
          <w:kern w:val="0"/>
          <w:sz w:val="27"/>
          <w:szCs w:val="27"/>
          <w:lang w:bidi="ar-SA"/>
        </w:rPr>
        <w:t>,</w:t>
      </w:r>
      <w:r w:rsidRPr="00F36C0F">
        <w:rPr>
          <w:rFonts w:ascii="Times New Roman" w:hAnsi="Times New Roman" w:cs="Times New Roman"/>
          <w:color w:val="00000A"/>
          <w:kern w:val="0"/>
          <w:sz w:val="27"/>
          <w:szCs w:val="27"/>
          <w:lang w:bidi="ar-SA"/>
        </w:rPr>
        <w:t xml:space="preserve"> </w:t>
      </w:r>
      <w:r w:rsidRPr="00F36C0F">
        <w:rPr>
          <w:rFonts w:ascii="Times New Roman" w:hAnsi="Times New Roman" w:cs="Times New Roman"/>
          <w:color w:val="00000A"/>
          <w:kern w:val="0"/>
          <w:sz w:val="27"/>
          <w:szCs w:val="27"/>
          <w:lang w:eastAsia="uk-UA" w:bidi="ar-SA"/>
        </w:rPr>
        <w:t xml:space="preserve">на виконання </w:t>
      </w:r>
      <w:r w:rsidRPr="00F36C0F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ar-SA" w:bidi="ar-SA"/>
        </w:rPr>
        <w:t>Комплексної програми соціальної підтримки ветеранів війни та членів їх сімей на 2024–2026 роки</w:t>
      </w:r>
      <w:r w:rsidR="00105061" w:rsidRPr="00F36C0F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ar-SA" w:bidi="ar-SA"/>
        </w:rPr>
        <w:t>,</w:t>
      </w:r>
      <w:r w:rsidRPr="00F36C0F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ar-SA" w:bidi="ar-SA"/>
        </w:rPr>
        <w:t xml:space="preserve"> затвердженої рішенням міської ради від 24.12.2019 №</w:t>
      </w:r>
      <w:r w:rsidR="00F36C0F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ar-SA" w:bidi="ar-SA"/>
        </w:rPr>
        <w:t> </w:t>
      </w:r>
      <w:r w:rsidRPr="00F36C0F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eastAsia="ar-SA" w:bidi="ar-SA"/>
        </w:rPr>
        <w:t xml:space="preserve">68/62, зі змінами, з метою надання допомоги дітям осіб з інвалідністю внаслідок війни, членам сімей загиблих (померлих) ветеранів війни, членам сімей загиблих (померлих) Захисників і Захисниць України, членам сімей зниклих безвісти військовослужбовців та членам сімей військовополонених, які потребують особливої підтримки: </w:t>
      </w:r>
    </w:p>
    <w:p w14:paraId="1E885785" w14:textId="77777777" w:rsidR="001914E9" w:rsidRPr="00F36C0F" w:rsidRDefault="001914E9" w:rsidP="001914E9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74AFDD8D" w14:textId="77777777" w:rsidR="001914E9" w:rsidRPr="00F36C0F" w:rsidRDefault="001914E9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1. Департаменту з питань ветеранської політики:</w:t>
      </w:r>
    </w:p>
    <w:p w14:paraId="19D35958" w14:textId="49EA3547" w:rsidR="001914E9" w:rsidRPr="00F36C0F" w:rsidRDefault="001914E9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1.1. Забезпечити організацію та проведення 2</w:t>
      </w:r>
      <w:r w:rsidR="00AB1D1D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3</w:t>
      </w: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 xml:space="preserve"> серпня 2025 року з </w:t>
      </w:r>
      <w:r w:rsidR="00AB1D1D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10</w:t>
      </w:r>
      <w:r w:rsid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.</w:t>
      </w:r>
      <w:r w:rsidR="00AB1D1D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0</w:t>
      </w:r>
      <w:r w:rsidR="00105061"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0</w:t>
      </w: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 xml:space="preserve"> до 1</w:t>
      </w:r>
      <w:r w:rsidR="00AB1D1D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5</w:t>
      </w:r>
      <w:r w:rsid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.</w:t>
      </w: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 xml:space="preserve">00 </w:t>
      </w:r>
      <w:bookmarkStart w:id="0" w:name="__DdeLink__7352_2404076947"/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благодійної акції</w:t>
      </w:r>
      <w:bookmarkEnd w:id="0"/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 xml:space="preserve"> «Скоро до школи» на території Музейного простору «Окольний замок»</w:t>
      </w:r>
      <w:r w:rsid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, у</w:t>
      </w: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 xml:space="preserve"> разі несприятливих погодних умов </w:t>
      </w:r>
      <w:r w:rsid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–</w:t>
      </w: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 xml:space="preserve"> в Палаці культури міста Луцька.</w:t>
      </w:r>
    </w:p>
    <w:p w14:paraId="5C1746D4" w14:textId="2A77A1D0" w:rsidR="001914E9" w:rsidRPr="00F36C0F" w:rsidRDefault="001914E9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1.2.</w:t>
      </w:r>
      <w:r w:rsidR="00F36C0F">
        <w:rPr>
          <w:rFonts w:ascii="Times New Roman" w:hAnsi="Times New Roman" w:cs="Times New Roman"/>
          <w:sz w:val="27"/>
          <w:szCs w:val="27"/>
          <w:lang w:bidi="ar-SA"/>
        </w:rPr>
        <w:t> 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 xml:space="preserve">Оплатити видатки на проведення </w:t>
      </w: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благодійної акції згідн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>о з наданими рахунками в межах кошторису видатків цільової програми.</w:t>
      </w:r>
    </w:p>
    <w:p w14:paraId="04052642" w14:textId="6477D377" w:rsidR="001914E9" w:rsidRPr="00F36C0F" w:rsidRDefault="001914E9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2.</w:t>
      </w:r>
      <w:r w:rsidR="00F36C0F">
        <w:rPr>
          <w:rFonts w:ascii="Times New Roman" w:hAnsi="Times New Roman" w:cs="Times New Roman"/>
          <w:sz w:val="27"/>
          <w:szCs w:val="27"/>
          <w:lang w:bidi="ar-SA"/>
        </w:rPr>
        <w:t> 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 xml:space="preserve">Господарсько-технічному відділу надати вантажний автомобіль для логістики </w:t>
      </w:r>
      <w:r w:rsidR="00F8290E">
        <w:rPr>
          <w:rFonts w:ascii="Times New Roman" w:hAnsi="Times New Roman" w:cs="Times New Roman"/>
          <w:sz w:val="27"/>
          <w:szCs w:val="27"/>
          <w:lang w:bidi="ar-SA"/>
        </w:rPr>
        <w:t>з метою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 xml:space="preserve"> належної організації заходу. </w:t>
      </w:r>
    </w:p>
    <w:p w14:paraId="54997363" w14:textId="074623E5" w:rsidR="001914E9" w:rsidRPr="00F36C0F" w:rsidRDefault="001914E9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3.</w:t>
      </w:r>
      <w:r w:rsidR="00F36C0F">
        <w:rPr>
          <w:rFonts w:ascii="Times New Roman" w:hAnsi="Times New Roman" w:cs="Times New Roman"/>
          <w:sz w:val="27"/>
          <w:szCs w:val="27"/>
          <w:lang w:bidi="ar-SA"/>
        </w:rPr>
        <w:t> 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>Департаменту молоді та спорту забезпечити озвуче</w:t>
      </w:r>
      <w:r w:rsidR="00022FF2" w:rsidRPr="00F36C0F">
        <w:rPr>
          <w:rFonts w:ascii="Times New Roman" w:hAnsi="Times New Roman" w:cs="Times New Roman"/>
          <w:sz w:val="27"/>
          <w:szCs w:val="27"/>
          <w:lang w:bidi="ar-SA"/>
        </w:rPr>
        <w:t>ння заходу, встановлення сцени-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>подіуму.</w:t>
      </w:r>
    </w:p>
    <w:p w14:paraId="1DEC8CC3" w14:textId="0FAD2CF4" w:rsidR="001914E9" w:rsidRPr="00F36C0F" w:rsidRDefault="001914E9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4.</w:t>
      </w:r>
      <w:r w:rsidR="00F36C0F">
        <w:rPr>
          <w:rFonts w:ascii="Times New Roman" w:hAnsi="Times New Roman" w:cs="Times New Roman"/>
          <w:sz w:val="27"/>
          <w:szCs w:val="27"/>
          <w:lang w:bidi="ar-SA"/>
        </w:rPr>
        <w:t> 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 xml:space="preserve">Департамент культури сприяти проведенню </w:t>
      </w: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благодійної акції та надати для учасників заходу стільці.</w:t>
      </w:r>
    </w:p>
    <w:p w14:paraId="16E0C89E" w14:textId="49010AE1" w:rsidR="001914E9" w:rsidRPr="00F36C0F" w:rsidRDefault="001914E9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5.</w:t>
      </w:r>
      <w:r w:rsidR="00F36C0F">
        <w:rPr>
          <w:rFonts w:ascii="Times New Roman" w:hAnsi="Times New Roman" w:cs="Times New Roman"/>
          <w:sz w:val="27"/>
          <w:szCs w:val="27"/>
          <w:lang w:bidi="ar-SA"/>
        </w:rPr>
        <w:t> 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>Управлінню охорони здоров’я сприяти у забезпечені медичного обслуговування під час проведення благодійної акції.</w:t>
      </w:r>
    </w:p>
    <w:p w14:paraId="487D1C95" w14:textId="591A63C1" w:rsidR="001914E9" w:rsidRPr="00F36C0F" w:rsidRDefault="003313E3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6</w:t>
      </w:r>
      <w:r w:rsidR="001914E9" w:rsidRPr="00F36C0F">
        <w:rPr>
          <w:rFonts w:ascii="Times New Roman" w:hAnsi="Times New Roman" w:cs="Times New Roman"/>
          <w:sz w:val="27"/>
          <w:szCs w:val="27"/>
          <w:lang w:bidi="ar-SA"/>
        </w:rPr>
        <w:t xml:space="preserve">. Працівникам, відповідальним за проведення </w:t>
      </w:r>
      <w:r w:rsidR="001914E9"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>благодійної акції</w:t>
      </w:r>
      <w:r w:rsidR="001914E9" w:rsidRPr="00F36C0F">
        <w:rPr>
          <w:rFonts w:ascii="Times New Roman" w:hAnsi="Times New Roman" w:cs="Times New Roman"/>
          <w:sz w:val="27"/>
          <w:szCs w:val="27"/>
          <w:lang w:bidi="ar-SA"/>
        </w:rPr>
        <w:t>, довести до учасників інформацію щодо дій у разі сигналу «Повітряна тривога».</w:t>
      </w:r>
    </w:p>
    <w:p w14:paraId="02BE490A" w14:textId="7ECBBBDF" w:rsidR="001914E9" w:rsidRPr="00F36C0F" w:rsidRDefault="003313E3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7</w:t>
      </w:r>
      <w:r w:rsidR="001914E9" w:rsidRPr="00F36C0F">
        <w:rPr>
          <w:rFonts w:ascii="Times New Roman" w:hAnsi="Times New Roman" w:cs="Times New Roman"/>
          <w:sz w:val="27"/>
          <w:szCs w:val="27"/>
          <w:lang w:bidi="ar-SA"/>
        </w:rPr>
        <w:t>. </w:t>
      </w:r>
      <w:r w:rsidR="001914E9" w:rsidRPr="00F36C0F">
        <w:rPr>
          <w:rFonts w:ascii="Times New Roman" w:hAnsi="Times New Roman" w:cs="Times New Roman"/>
          <w:sz w:val="27"/>
          <w:szCs w:val="27"/>
          <w:highlight w:val="white"/>
          <w:lang w:bidi="ar-SA"/>
        </w:rPr>
        <w:t xml:space="preserve">Управлінню інформаційної роботи забезпечити інформаційний супровід заходу. </w:t>
      </w:r>
    </w:p>
    <w:p w14:paraId="2393CD4F" w14:textId="21D8B42C" w:rsidR="001914E9" w:rsidRPr="00F36C0F" w:rsidRDefault="003313E3" w:rsidP="001914E9">
      <w:pPr>
        <w:tabs>
          <w:tab w:val="left" w:pos="567"/>
          <w:tab w:val="left" w:pos="4715"/>
        </w:tabs>
        <w:ind w:firstLine="567"/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8</w:t>
      </w:r>
      <w:r w:rsidR="001914E9" w:rsidRPr="00F36C0F">
        <w:rPr>
          <w:rFonts w:ascii="Times New Roman" w:hAnsi="Times New Roman" w:cs="Times New Roman"/>
          <w:sz w:val="27"/>
          <w:szCs w:val="27"/>
          <w:lang w:bidi="ar-SA"/>
        </w:rPr>
        <w:t>. Контроль за виконанням розпорядження покласти на заступника міського голови</w:t>
      </w:r>
      <w:r w:rsidR="00F36C0F">
        <w:rPr>
          <w:rFonts w:ascii="Times New Roman" w:hAnsi="Times New Roman" w:cs="Times New Roman"/>
          <w:sz w:val="27"/>
          <w:szCs w:val="27"/>
          <w:lang w:bidi="ar-SA"/>
        </w:rPr>
        <w:t xml:space="preserve"> Ірину Чебелюк</w:t>
      </w:r>
      <w:r w:rsidR="001914E9" w:rsidRPr="00F36C0F">
        <w:rPr>
          <w:rFonts w:ascii="Times New Roman" w:hAnsi="Times New Roman" w:cs="Times New Roman"/>
          <w:sz w:val="27"/>
          <w:szCs w:val="27"/>
          <w:lang w:bidi="ar-SA"/>
        </w:rPr>
        <w:t>.</w:t>
      </w:r>
    </w:p>
    <w:p w14:paraId="7838069E" w14:textId="77777777" w:rsidR="001914E9" w:rsidRPr="00F36C0F" w:rsidRDefault="001914E9" w:rsidP="001914E9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4768193D" w14:textId="77777777" w:rsidR="00F36C0F" w:rsidRDefault="00F36C0F" w:rsidP="001914E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438DDCCE" w14:textId="6A07C6F2" w:rsidR="001914E9" w:rsidRPr="00F36C0F" w:rsidRDefault="001914E9" w:rsidP="001914E9">
      <w:pPr>
        <w:tabs>
          <w:tab w:val="left" w:pos="4510"/>
          <w:tab w:val="left" w:pos="4715"/>
        </w:tabs>
        <w:jc w:val="both"/>
        <w:rPr>
          <w:rFonts w:cs="Liberation Serif"/>
          <w:sz w:val="27"/>
          <w:szCs w:val="27"/>
          <w:lang w:bidi="ar-SA"/>
        </w:rPr>
      </w:pPr>
      <w:r w:rsidRPr="00F36C0F">
        <w:rPr>
          <w:rFonts w:ascii="Times New Roman" w:hAnsi="Times New Roman" w:cs="Times New Roman"/>
          <w:sz w:val="27"/>
          <w:szCs w:val="27"/>
          <w:lang w:bidi="ar-SA"/>
        </w:rPr>
        <w:t>Міський голова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  <w:t xml:space="preserve">  </w:t>
      </w:r>
      <w:r w:rsidRPr="00F36C0F">
        <w:rPr>
          <w:rFonts w:ascii="Times New Roman" w:hAnsi="Times New Roman" w:cs="Times New Roman"/>
          <w:sz w:val="27"/>
          <w:szCs w:val="27"/>
          <w:lang w:bidi="ar-SA"/>
        </w:rPr>
        <w:tab/>
        <w:t xml:space="preserve">  Ігор ПОЛІЩУК</w:t>
      </w:r>
    </w:p>
    <w:p w14:paraId="6381F75C" w14:textId="77777777" w:rsidR="001914E9" w:rsidRPr="00F36C0F" w:rsidRDefault="001914E9" w:rsidP="001914E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7"/>
          <w:szCs w:val="27"/>
          <w:lang w:bidi="ar-SA"/>
        </w:rPr>
      </w:pPr>
    </w:p>
    <w:p w14:paraId="3E8CCE5D" w14:textId="37B834D1" w:rsidR="009D72FA" w:rsidRPr="00F36C0F" w:rsidRDefault="001914E9" w:rsidP="00022FF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bidi="ar-SA"/>
        </w:rPr>
      </w:pPr>
      <w:r w:rsidRPr="00F36C0F">
        <w:rPr>
          <w:rFonts w:ascii="Times New Roman" w:hAnsi="Times New Roman" w:cs="Times New Roman"/>
          <w:lang w:bidi="ar-SA"/>
        </w:rPr>
        <w:t xml:space="preserve">Кобилинський </w:t>
      </w:r>
      <w:r w:rsidRPr="00F36C0F">
        <w:rPr>
          <w:rFonts w:ascii="Times New Roman" w:hAnsi="Times New Roman" w:cs="Times New Roman"/>
          <w:lang w:val="ru-RU" w:bidi="ar-SA"/>
        </w:rPr>
        <w:t>739 900</w:t>
      </w:r>
    </w:p>
    <w:sectPr w:rsidR="009D72FA" w:rsidRPr="00F36C0F" w:rsidSect="00F36C0F">
      <w:headerReference w:type="default" r:id="rId8"/>
      <w:pgSz w:w="11906" w:h="16838"/>
      <w:pgMar w:top="567" w:right="567" w:bottom="102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724F" w14:textId="77777777" w:rsidR="002A5E46" w:rsidRDefault="002A5E46" w:rsidP="00580099">
      <w:r>
        <w:separator/>
      </w:r>
    </w:p>
  </w:endnote>
  <w:endnote w:type="continuationSeparator" w:id="0">
    <w:p w14:paraId="10F4B7C2" w14:textId="77777777" w:rsidR="002A5E46" w:rsidRDefault="002A5E4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9366" w14:textId="77777777" w:rsidR="002A5E46" w:rsidRDefault="002A5E46" w:rsidP="00580099">
      <w:r>
        <w:separator/>
      </w:r>
    </w:p>
  </w:footnote>
  <w:footnote w:type="continuationSeparator" w:id="0">
    <w:p w14:paraId="3FE700CF" w14:textId="77777777" w:rsidR="002A5E46" w:rsidRDefault="002A5E4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E658D8" w:rsidRPr="00E658D8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2FF2"/>
    <w:rsid w:val="00027BA6"/>
    <w:rsid w:val="000741B7"/>
    <w:rsid w:val="000D6561"/>
    <w:rsid w:val="00105061"/>
    <w:rsid w:val="00105FEC"/>
    <w:rsid w:val="001152B0"/>
    <w:rsid w:val="001266B2"/>
    <w:rsid w:val="001609FD"/>
    <w:rsid w:val="001914E9"/>
    <w:rsid w:val="001C6CF9"/>
    <w:rsid w:val="002A5E46"/>
    <w:rsid w:val="002B058D"/>
    <w:rsid w:val="002F3D9C"/>
    <w:rsid w:val="003313E3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C79C7"/>
    <w:rsid w:val="006D78C3"/>
    <w:rsid w:val="00717C84"/>
    <w:rsid w:val="007C5752"/>
    <w:rsid w:val="008B7C8F"/>
    <w:rsid w:val="008E5BD3"/>
    <w:rsid w:val="008F0331"/>
    <w:rsid w:val="009656DE"/>
    <w:rsid w:val="00985271"/>
    <w:rsid w:val="009D72FA"/>
    <w:rsid w:val="00A1504C"/>
    <w:rsid w:val="00A223AE"/>
    <w:rsid w:val="00A253F8"/>
    <w:rsid w:val="00A605C5"/>
    <w:rsid w:val="00AA6CBA"/>
    <w:rsid w:val="00AB0161"/>
    <w:rsid w:val="00AB1D1D"/>
    <w:rsid w:val="00AE31AA"/>
    <w:rsid w:val="00B030C1"/>
    <w:rsid w:val="00B32FBA"/>
    <w:rsid w:val="00BC6A61"/>
    <w:rsid w:val="00C4289A"/>
    <w:rsid w:val="00C43827"/>
    <w:rsid w:val="00CA369C"/>
    <w:rsid w:val="00CF2DC4"/>
    <w:rsid w:val="00CF4162"/>
    <w:rsid w:val="00D07A1B"/>
    <w:rsid w:val="00D524B6"/>
    <w:rsid w:val="00D87782"/>
    <w:rsid w:val="00DA528A"/>
    <w:rsid w:val="00DA76B4"/>
    <w:rsid w:val="00DC4F14"/>
    <w:rsid w:val="00DD3644"/>
    <w:rsid w:val="00E658D8"/>
    <w:rsid w:val="00ED6B26"/>
    <w:rsid w:val="00F36C0F"/>
    <w:rsid w:val="00F771DF"/>
    <w:rsid w:val="00F8290E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3F14C295-6D39-41F2-B788-A27BD2C1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rvts0">
    <w:name w:val="rvts0"/>
    <w:uiPriority w:val="99"/>
    <w:qFormat/>
    <w:rsid w:val="009D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25</cp:revision>
  <dcterms:created xsi:type="dcterms:W3CDTF">2022-09-15T13:18:00Z</dcterms:created>
  <dcterms:modified xsi:type="dcterms:W3CDTF">2025-08-19T09:52:00Z</dcterms:modified>
</cp:coreProperties>
</file>