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E3CE3" w:rsidRDefault="00F91B9E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2</w:t>
      </w:r>
    </w:p>
    <w:p w:rsidR="00CE3CE3" w:rsidRDefault="00F91B9E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CE3CE3" w:rsidRDefault="00F91B9E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CE3CE3" w:rsidRDefault="00CE3CE3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CE3CE3" w:rsidRDefault="00CE3CE3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CE3CE3" w:rsidRDefault="00CE3CE3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CE3CE3" w:rsidRDefault="00F91B9E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CE3CE3" w:rsidRDefault="00F91B9E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:rsidR="00CE3CE3" w:rsidRDefault="00F91B9E">
      <w:pPr>
        <w:tabs>
          <w:tab w:val="left" w:pos="984"/>
          <w:tab w:val="left" w:pos="1517"/>
        </w:tabs>
        <w:ind w:right="-2" w:firstLine="567"/>
        <w:jc w:val="center"/>
      </w:pPr>
      <w:proofErr w:type="spellStart"/>
      <w:r>
        <w:rPr>
          <w:rStyle w:val="a6"/>
          <w:i w:val="0"/>
          <w:color w:val="000000"/>
          <w:szCs w:val="28"/>
        </w:rPr>
        <w:t>Лебедевича</w:t>
      </w:r>
      <w:proofErr w:type="spellEnd"/>
      <w:r>
        <w:rPr>
          <w:rStyle w:val="a6"/>
          <w:i w:val="0"/>
          <w:color w:val="000000"/>
          <w:szCs w:val="28"/>
        </w:rPr>
        <w:t xml:space="preserve"> Олександра Леонідовича</w:t>
      </w:r>
      <w:bookmarkStart w:id="0" w:name="_GoBack"/>
      <w:bookmarkEnd w:id="0"/>
    </w:p>
    <w:p w:rsidR="00CE3CE3" w:rsidRDefault="00CE3CE3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32" w:type="dxa"/>
        <w:tblLayout w:type="fixed"/>
        <w:tblLook w:val="0000" w:firstRow="0" w:lastRow="0" w:firstColumn="0" w:lastColumn="0" w:noHBand="0" w:noVBand="0"/>
      </w:tblPr>
      <w:tblGrid>
        <w:gridCol w:w="671"/>
        <w:gridCol w:w="5704"/>
        <w:gridCol w:w="2757"/>
      </w:tblGrid>
      <w:tr w:rsidR="00CE3CE3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CE3" w:rsidRDefault="00F91B9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CE3CE3" w:rsidRDefault="00F91B9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CE3" w:rsidRDefault="00F91B9E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CE3" w:rsidRDefault="00F91B9E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 xml:space="preserve">Сума, </w:t>
            </w:r>
            <w:proofErr w:type="spellStart"/>
            <w:r>
              <w:rPr>
                <w:lang w:eastAsia="ar-SA"/>
              </w:rPr>
              <w:t>грн</w:t>
            </w:r>
            <w:proofErr w:type="spellEnd"/>
          </w:p>
        </w:tc>
      </w:tr>
      <w:tr w:rsidR="00CE3CE3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CE3" w:rsidRDefault="00F91B9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CE3" w:rsidRDefault="00F91B9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CE3" w:rsidRDefault="00F91B9E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17 486,00</w:t>
            </w:r>
          </w:p>
        </w:tc>
      </w:tr>
      <w:tr w:rsidR="00CE3CE3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CE3" w:rsidRDefault="00F91B9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CE3" w:rsidRDefault="00F91B9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CE3" w:rsidRDefault="00F91B9E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270,00</w:t>
            </w:r>
          </w:p>
        </w:tc>
      </w:tr>
      <w:tr w:rsidR="00CE3CE3"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CE3" w:rsidRDefault="00F91B9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CE3" w:rsidRDefault="00F91B9E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17 756,00</w:t>
            </w:r>
          </w:p>
        </w:tc>
      </w:tr>
    </w:tbl>
    <w:p w:rsidR="00CE3CE3" w:rsidRDefault="00CE3CE3">
      <w:pPr>
        <w:tabs>
          <w:tab w:val="left" w:pos="984"/>
          <w:tab w:val="left" w:pos="1517"/>
        </w:tabs>
        <w:rPr>
          <w:lang w:eastAsia="ar-SA"/>
        </w:rPr>
      </w:pPr>
    </w:p>
    <w:p w:rsidR="00CE3CE3" w:rsidRDefault="00CE3CE3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CE3CE3" w:rsidRDefault="00CE3CE3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CE3CE3" w:rsidRDefault="00F91B9E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:rsidR="00CE3CE3" w:rsidRDefault="00F91B9E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CE3CE3" w:rsidRDefault="00CE3CE3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CE3CE3" w:rsidRDefault="00F91B9E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741 081</w:t>
      </w:r>
    </w:p>
    <w:p w:rsidR="00CE3CE3" w:rsidRDefault="00CE3CE3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CE3CE3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91B9E">
      <w:r>
        <w:separator/>
      </w:r>
    </w:p>
  </w:endnote>
  <w:endnote w:type="continuationSeparator" w:id="0">
    <w:p w:rsidR="00000000" w:rsidRDefault="00F91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91B9E">
      <w:r>
        <w:separator/>
      </w:r>
    </w:p>
  </w:footnote>
  <w:footnote w:type="continuationSeparator" w:id="0">
    <w:p w:rsidR="00000000" w:rsidRDefault="00F91B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CE3" w:rsidRDefault="00F91B9E">
    <w:pPr>
      <w:pStyle w:val="af"/>
    </w:pPr>
    <w:r>
      <w:rPr>
        <w:noProof/>
        <w:lang w:eastAsia="uk-UA"/>
      </w:rPr>
      <mc:AlternateContent>
        <mc:Choice Requires="wps">
          <w:drawing>
            <wp:anchor distT="0" distB="0" distL="85725" distR="112395" simplePos="0" relativeHeight="2" behindDoc="1" locked="0" layoutInCell="0" allowOverlap="1" wp14:anchorId="0CAA525C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32080" cy="48895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1400" cy="48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10.3pt;height:3.75pt;mso-wrap-style:none;v-text-anchor:middle" wp14:anchorId="0CAA525C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CE3CE3" w:rsidRDefault="00CE3CE3">
    <w:pPr>
      <w:pStyle w:val="af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CE3" w:rsidRDefault="00CE3CE3">
    <w:pPr>
      <w:pStyle w:val="af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3CE3"/>
    <w:rsid w:val="00CE3CE3"/>
    <w:rsid w:val="00F9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a6">
    <w:name w:val="Виділення"/>
    <w:qFormat/>
    <w:rPr>
      <w:i/>
      <w:i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4">
    <w:name w:val="Вміст таблиці"/>
    <w:basedOn w:val="a"/>
    <w:qFormat/>
    <w:pPr>
      <w:widowControl w:val="0"/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</w:rPr>
  </w:style>
  <w:style w:type="paragraph" w:customStyle="1" w:styleId="af6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D0537-D3D3-48F5-BA90-4C9AF141A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268</Words>
  <Characters>153</Characters>
  <Application>Microsoft Office Word</Application>
  <DocSecurity>0</DocSecurity>
  <Lines>1</Lines>
  <Paragraphs>1</Paragraphs>
  <ScaleCrop>false</ScaleCrop>
  <Company>*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Шолуха Ніна Юріївна</cp:lastModifiedBy>
  <cp:revision>29</cp:revision>
  <dcterms:created xsi:type="dcterms:W3CDTF">2025-08-19T12:51:00Z</dcterms:created>
  <dcterms:modified xsi:type="dcterms:W3CDTF">2025-08-19T12:52:00Z</dcterms:modified>
  <dc:language>uk-UA</dc:language>
</cp:coreProperties>
</file>