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i w:val="false"/>
          <w:color w:val="000000"/>
          <w:szCs w:val="28"/>
        </w:rPr>
        <w:t>Шепеля Анатолія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5 106,00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5 376,00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509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2715" cy="4953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2120" cy="48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35pt;height:3.8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8AD6E-BE66-4CB5-84D0-C288839A2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2025-08-19T15:42:22Z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