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55D68" w14:textId="77777777" w:rsidR="002F2ED8" w:rsidRDefault="005D058B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w:drawing>
          <wp:anchor distT="0" distB="0" distL="0" distR="0" simplePos="0" relativeHeight="2" behindDoc="0" locked="0" layoutInCell="0" allowOverlap="1" wp14:anchorId="7A810BF0" wp14:editId="43B3EA40">
            <wp:simplePos x="0" y="0"/>
            <wp:positionH relativeFrom="column">
              <wp:posOffset>2585720</wp:posOffset>
            </wp:positionH>
            <wp:positionV relativeFrom="paragraph">
              <wp:posOffset>-114300</wp:posOffset>
            </wp:positionV>
            <wp:extent cx="728980" cy="751840"/>
            <wp:effectExtent l="0" t="0" r="0" b="0"/>
            <wp:wrapSquare wrapText="largest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682E8106" wp14:editId="5B18B2F9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55320" cy="655320"/>
                <wp:effectExtent l="0" t="0" r="0" b="0"/>
                <wp:wrapNone/>
                <wp:docPr id="2" name="Прямоугольник 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840" cy="654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E6B7AFD" id="Прямоугольник 4" o:spid="_x0000_s1026" style="position:absolute;margin-left:0;margin-top:.05pt;width:51.6pt;height:51.6pt;z-index:3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" o:allowincell="f" filled="f" stroked="f" strokeweight="0"/>
            </w:pict>
          </mc:Fallback>
        </mc:AlternateContent>
      </w:r>
    </w:p>
    <w:p w14:paraId="74DD67AC" w14:textId="77777777" w:rsidR="002F2ED8" w:rsidRDefault="002F2ED8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CDF2C4A" w14:textId="77777777" w:rsidR="002F2ED8" w:rsidRDefault="005D058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8B307FF" w14:textId="77777777" w:rsidR="002F2ED8" w:rsidRDefault="002F2ED8">
      <w:pPr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174697E2" w14:textId="77777777" w:rsidR="002F2ED8" w:rsidRDefault="005D058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A3D6F34" w14:textId="77777777" w:rsidR="002F2ED8" w:rsidRDefault="002F2ED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1DFD6E9" w14:textId="77777777" w:rsidR="002F2ED8" w:rsidRDefault="005D058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3448B40" w14:textId="77777777" w:rsidR="002F2ED8" w:rsidRDefault="002F2ED8">
      <w:pPr>
        <w:spacing w:line="360" w:lineRule="auto"/>
        <w:jc w:val="both"/>
        <w:rPr>
          <w:rFonts w:ascii="Times New Roman" w:eastAsia="Times New Roman" w:hAnsi="Times New Roman" w:cs="Times New Roman"/>
          <w:sz w:val="8"/>
          <w:szCs w:val="8"/>
          <w:lang w:bidi="ar-SA"/>
        </w:rPr>
      </w:pPr>
    </w:p>
    <w:p w14:paraId="679EF196" w14:textId="77777777" w:rsidR="002F2ED8" w:rsidRDefault="002F2ED8">
      <w:pPr>
        <w:ind w:right="4592"/>
        <w:rPr>
          <w:rFonts w:ascii="Times New Roman" w:hAnsi="Times New Roman" w:cs="Times New Roman"/>
          <w:sz w:val="28"/>
          <w:szCs w:val="28"/>
        </w:rPr>
      </w:pPr>
    </w:p>
    <w:p w14:paraId="57A6F171" w14:textId="77777777" w:rsidR="002F2ED8" w:rsidRDefault="005D058B" w:rsidP="00B47FB2">
      <w:pPr>
        <w:ind w:right="481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 відшкодування видатків, </w:t>
      </w:r>
    </w:p>
    <w:p w14:paraId="3A894FBF" w14:textId="77777777" w:rsidR="002F2ED8" w:rsidRDefault="005D058B" w:rsidP="00B47FB2">
      <w:pPr>
        <w:ind w:right="481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пов'язаних з похованням</w:t>
      </w:r>
    </w:p>
    <w:p w14:paraId="40C5281B" w14:textId="77777777" w:rsidR="002F2ED8" w:rsidRDefault="005D058B" w:rsidP="00B47FB2">
      <w:pPr>
        <w:ind w:right="4818"/>
        <w:jc w:val="both"/>
        <w:rPr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Васюка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Ю.В., Чернова М.П.,</w:t>
      </w:r>
    </w:p>
    <w:p w14:paraId="66A065DA" w14:textId="77777777" w:rsidR="002F2ED8" w:rsidRDefault="005D058B" w:rsidP="00B47FB2">
      <w:pPr>
        <w:ind w:right="4818"/>
        <w:jc w:val="both"/>
        <w:rPr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Ризванюка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Гончаревича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А.І.,</w:t>
      </w:r>
    </w:p>
    <w:p w14:paraId="3270586D" w14:textId="77777777" w:rsidR="002F2ED8" w:rsidRDefault="005D058B" w:rsidP="00B47FB2">
      <w:pPr>
        <w:ind w:right="4818"/>
        <w:jc w:val="both"/>
        <w:rPr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Бондарука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В.О.,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Стельмащука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Ю.В.</w:t>
      </w:r>
    </w:p>
    <w:p w14:paraId="1AFD2D95" w14:textId="77777777" w:rsidR="002F2ED8" w:rsidRDefault="002F2ED8">
      <w:pPr>
        <w:ind w:right="4818"/>
        <w:jc w:val="both"/>
        <w:rPr>
          <w:sz w:val="28"/>
          <w:szCs w:val="28"/>
        </w:rPr>
      </w:pPr>
    </w:p>
    <w:p w14:paraId="7DCA7AC0" w14:textId="77777777" w:rsidR="002F2ED8" w:rsidRPr="005D058B" w:rsidRDefault="002F2ED8">
      <w:pPr>
        <w:ind w:right="4818"/>
        <w:jc w:val="both"/>
        <w:rPr>
          <w:sz w:val="14"/>
          <w:szCs w:val="14"/>
        </w:rPr>
      </w:pPr>
    </w:p>
    <w:p w14:paraId="5BD41ED8" w14:textId="7A2C094C" w:rsidR="002F2ED8" w:rsidRDefault="005D058B">
      <w:pPr>
        <w:ind w:right="-2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статті 42, </w:t>
      </w:r>
      <w:r w:rsidR="00B47FB2">
        <w:rPr>
          <w:rFonts w:ascii="Times New Roman" w:hAnsi="Times New Roman" w:cs="Times New Roman"/>
          <w:sz w:val="28"/>
          <w:szCs w:val="28"/>
        </w:rPr>
        <w:t>частини восьмої</w:t>
      </w:r>
      <w:r>
        <w:rPr>
          <w:rFonts w:ascii="Times New Roman" w:hAnsi="Times New Roman" w:cs="Times New Roman"/>
          <w:sz w:val="28"/>
          <w:szCs w:val="28"/>
        </w:rPr>
        <w:t xml:space="preserve"> статті 59 Закону України «Про місцеве самоврядування в Україні», рішення Луцької міської ради від 29.11.2023 № 53/75 «Про внесення змін до Програми соціального захисту населення Луцької міської територіальної громади на 2023–2025 роки», для відшкодування видатків, пов'язаних з похованням загиблих військовослужбовців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Васюка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Юрія Вадимовича, Чернова Миколи Петровича,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Ризванюка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Костянтина Валерійовича,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Гончаревича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Анатолія Івановича,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Бондарука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Віталія Олеговича,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Стельмащука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Юрія Васильовича</w:t>
      </w:r>
      <w:r>
        <w:rPr>
          <w:rStyle w:val="11"/>
          <w:rFonts w:ascii="Times New Roman" w:hAnsi="Times New Roman" w:cs="Times New Roman"/>
          <w:i w:val="0"/>
          <w:color w:val="000000"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B0317D" w14:textId="77777777" w:rsidR="002F2ED8" w:rsidRPr="005D058B" w:rsidRDefault="002F2ED8">
      <w:pPr>
        <w:ind w:right="-2" w:firstLine="567"/>
        <w:jc w:val="both"/>
        <w:rPr>
          <w:sz w:val="28"/>
          <w:szCs w:val="28"/>
        </w:rPr>
      </w:pPr>
    </w:p>
    <w:p w14:paraId="49676D43" w14:textId="77777777" w:rsidR="002F2ED8" w:rsidRDefault="005D058B">
      <w:pPr>
        <w:ind w:right="-2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 Затвердити кошториси видатків, пов’язаних із похованням загиблих військовослужбовців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Васюка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Юрія Вадимовича, Чернова Миколи Петровича,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Ризванюка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Костянтина Валерійовича,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Гончаревича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Анатолія Івановича,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Бондарука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Віталія Олеговича,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Стельмащука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Юрія Васильовича, згідно з додатками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1–6 відповідно.</w:t>
      </w:r>
    </w:p>
    <w:p w14:paraId="1FD79010" w14:textId="77777777" w:rsidR="002F2ED8" w:rsidRDefault="005D058B">
      <w:pPr>
        <w:ind w:right="-2"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Відділу обліку та звітності здійснити перерахунок коштів згідно з кошторисами видатків, затвердженими пунктом 1 цього розпорядження, відповідно до наданих рахунків, видаткових накладних та актів виконаних робіт.</w:t>
      </w:r>
    </w:p>
    <w:p w14:paraId="2BBE7ECB" w14:textId="77777777" w:rsidR="002F2ED8" w:rsidRDefault="005D058B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покласти на заступника міського голови, керуючого справами виконкому Юрія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Вербича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6130870" w14:textId="77777777" w:rsidR="002F2ED8" w:rsidRDefault="002F2ED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379098" w14:textId="77777777" w:rsidR="005D058B" w:rsidRDefault="005D058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B3043D" w14:textId="77777777" w:rsidR="005D058B" w:rsidRDefault="005D058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B67D04" w14:textId="77777777" w:rsidR="002F2ED8" w:rsidRDefault="005D058B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36E6C8A9" w14:textId="77777777" w:rsidR="002F2ED8" w:rsidRDefault="002F2ED8">
      <w:pPr>
        <w:jc w:val="both"/>
        <w:rPr>
          <w:sz w:val="28"/>
          <w:szCs w:val="28"/>
        </w:rPr>
      </w:pPr>
    </w:p>
    <w:p w14:paraId="4EACDCCD" w14:textId="77777777" w:rsidR="005D058B" w:rsidRDefault="005D058B">
      <w:pPr>
        <w:jc w:val="both"/>
        <w:rPr>
          <w:sz w:val="28"/>
          <w:szCs w:val="28"/>
        </w:rPr>
      </w:pPr>
    </w:p>
    <w:p w14:paraId="589F8368" w14:textId="77777777" w:rsidR="002F2ED8" w:rsidRDefault="005D058B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rFonts w:ascii="Times New Roman" w:hAnsi="Times New Roman" w:cs="Times New Roman"/>
          <w:lang w:eastAsia="ar-SA"/>
        </w:rPr>
        <w:t>Махецький</w:t>
      </w:r>
      <w:proofErr w:type="spellEnd"/>
      <w:r>
        <w:rPr>
          <w:rFonts w:ascii="Times New Roman" w:hAnsi="Times New Roman" w:cs="Times New Roman"/>
          <w:lang w:eastAsia="ar-SA"/>
        </w:rPr>
        <w:t xml:space="preserve"> 741 081</w:t>
      </w:r>
    </w:p>
    <w:sectPr w:rsidR="002F2ED8">
      <w:headerReference w:type="default" r:id="rId7"/>
      <w:footerReference w:type="first" r:id="rId8"/>
      <w:pgSz w:w="11906" w:h="16838"/>
      <w:pgMar w:top="765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A3E4D" w14:textId="77777777" w:rsidR="00DD3505" w:rsidRDefault="00DD3505">
      <w:r>
        <w:separator/>
      </w:r>
    </w:p>
  </w:endnote>
  <w:endnote w:type="continuationSeparator" w:id="0">
    <w:p w14:paraId="50C941E7" w14:textId="77777777" w:rsidR="00DD3505" w:rsidRDefault="00DD3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6783F" w14:textId="77777777" w:rsidR="002F2ED8" w:rsidRDefault="002F2ED8">
    <w:pPr>
      <w:pStyle w:val="af0"/>
    </w:pPr>
  </w:p>
  <w:p w14:paraId="546FFA8D" w14:textId="77777777" w:rsidR="002F2ED8" w:rsidRDefault="002F2ED8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CE7F5" w14:textId="77777777" w:rsidR="00DD3505" w:rsidRDefault="00DD3505">
      <w:r>
        <w:separator/>
      </w:r>
    </w:p>
  </w:footnote>
  <w:footnote w:type="continuationSeparator" w:id="0">
    <w:p w14:paraId="0FF22493" w14:textId="77777777" w:rsidR="00DD3505" w:rsidRDefault="00DD3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5E3A0" w14:textId="77777777" w:rsidR="002F2ED8" w:rsidRDefault="005D058B">
    <w:pPr>
      <w:pStyle w:val="af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>PAGE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14:paraId="3A9A335D" w14:textId="77777777" w:rsidR="002F2ED8" w:rsidRDefault="002F2ED8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2ED8"/>
    <w:rsid w:val="00125CE1"/>
    <w:rsid w:val="002F2ED8"/>
    <w:rsid w:val="005D058B"/>
    <w:rsid w:val="00B47FB2"/>
    <w:rsid w:val="00DD3505"/>
    <w:rsid w:val="00E9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0C5E4"/>
  <w15:docId w15:val="{6E939D61-0B64-4F21-89BB-0F9CACCDD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qFormat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qFormat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qFormat/>
    <w:rPr>
      <w:rFonts w:cs="Mangal"/>
      <w:sz w:val="21"/>
      <w:szCs w:val="21"/>
    </w:rPr>
  </w:style>
  <w:style w:type="character" w:customStyle="1" w:styleId="FontStyle13">
    <w:name w:val="Font Style13"/>
    <w:qFormat/>
    <w:rPr>
      <w:rFonts w:ascii="Times New Roman" w:hAnsi="Times New Roman"/>
      <w:sz w:val="26"/>
    </w:rPr>
  </w:style>
  <w:style w:type="character" w:customStyle="1" w:styleId="a6">
    <w:name w:val="Виділення жирним"/>
    <w:qFormat/>
    <w:rPr>
      <w:b/>
    </w:rPr>
  </w:style>
  <w:style w:type="character" w:customStyle="1" w:styleId="a7">
    <w:name w:val="Нижний колонтитул Знак"/>
    <w:basedOn w:val="a0"/>
    <w:qFormat/>
    <w:rPr>
      <w:rFonts w:cs="Mangal"/>
      <w:kern w:val="2"/>
      <w:sz w:val="24"/>
      <w:szCs w:val="21"/>
      <w:lang w:eastAsia="zh-CN" w:bidi="hi-IN"/>
    </w:rPr>
  </w:style>
  <w:style w:type="character" w:customStyle="1" w:styleId="a8">
    <w:name w:val="Текст выноски Знак"/>
    <w:basedOn w:val="a0"/>
    <w:qFormat/>
    <w:rPr>
      <w:rFonts w:ascii="Tahoma" w:hAnsi="Tahoma" w:cs="Mangal"/>
      <w:kern w:val="2"/>
      <w:sz w:val="16"/>
      <w:szCs w:val="14"/>
      <w:lang w:eastAsia="zh-CN" w:bidi="hi-IN"/>
    </w:rPr>
  </w:style>
  <w:style w:type="character" w:customStyle="1" w:styleId="11">
    <w:name w:val="Виділення1"/>
    <w:qFormat/>
    <w:rPr>
      <w:i/>
      <w:iCs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0">
    <w:name w:val="footer"/>
    <w:basedOn w:val="a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1">
    <w:name w:val="List Paragraph"/>
    <w:basedOn w:val="a"/>
    <w:qFormat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2">
    <w:name w:val="Balloon Text"/>
    <w:basedOn w:val="a"/>
    <w:qFormat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985</Words>
  <Characters>563</Characters>
  <Application>Microsoft Office Word</Application>
  <DocSecurity>0</DocSecurity>
  <Lines>4</Lines>
  <Paragraphs>3</Paragraphs>
  <ScaleCrop>false</ScaleCrop>
  <Company>*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58</cp:revision>
  <cp:lastPrinted>2025-02-05T17:12:00Z</cp:lastPrinted>
  <dcterms:created xsi:type="dcterms:W3CDTF">2024-07-10T06:55:00Z</dcterms:created>
  <dcterms:modified xsi:type="dcterms:W3CDTF">2025-09-03T06:56:00Z</dcterms:modified>
  <dc:language>uk-UA</dc:language>
</cp:coreProperties>
</file>