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9BC373" w14:textId="77777777" w:rsidR="00420DE7" w:rsidRPr="00C82312" w:rsidRDefault="00420DE7" w:rsidP="00137B57">
      <w:pPr>
        <w:pStyle w:val="6"/>
        <w:tabs>
          <w:tab w:val="clear" w:pos="1152"/>
          <w:tab w:val="left" w:pos="5387"/>
        </w:tabs>
        <w:ind w:left="5387" w:firstLine="0"/>
        <w:jc w:val="both"/>
        <w:rPr>
          <w:szCs w:val="28"/>
        </w:rPr>
      </w:pPr>
      <w:r w:rsidRPr="00C82312">
        <w:t>Додаток</w:t>
      </w:r>
    </w:p>
    <w:p w14:paraId="10A5F250" w14:textId="77777777" w:rsidR="00420DE7" w:rsidRPr="00C82312" w:rsidRDefault="00420DE7" w:rsidP="00137B57">
      <w:pPr>
        <w:ind w:left="5387"/>
        <w:rPr>
          <w:sz w:val="28"/>
          <w:szCs w:val="28"/>
        </w:rPr>
      </w:pPr>
      <w:r w:rsidRPr="00C82312">
        <w:rPr>
          <w:sz w:val="28"/>
          <w:szCs w:val="28"/>
        </w:rPr>
        <w:t xml:space="preserve">до рішення </w:t>
      </w:r>
      <w:r w:rsidR="00694F8D" w:rsidRPr="00C82312">
        <w:rPr>
          <w:sz w:val="28"/>
          <w:szCs w:val="28"/>
        </w:rPr>
        <w:t>міської ради</w:t>
      </w:r>
    </w:p>
    <w:p w14:paraId="494DB13E" w14:textId="77777777" w:rsidR="00420DE7" w:rsidRPr="00C82312" w:rsidRDefault="00420DE7" w:rsidP="00137B57">
      <w:pPr>
        <w:ind w:left="5387"/>
        <w:rPr>
          <w:sz w:val="28"/>
          <w:szCs w:val="28"/>
        </w:rPr>
      </w:pPr>
      <w:r w:rsidRPr="00C82312">
        <w:rPr>
          <w:sz w:val="28"/>
          <w:szCs w:val="28"/>
        </w:rPr>
        <w:t>____________</w:t>
      </w:r>
      <w:r w:rsidR="00137B57" w:rsidRPr="00C82312">
        <w:rPr>
          <w:sz w:val="28"/>
          <w:szCs w:val="28"/>
        </w:rPr>
        <w:t>___</w:t>
      </w:r>
      <w:r w:rsidRPr="00C82312">
        <w:rPr>
          <w:sz w:val="28"/>
          <w:szCs w:val="28"/>
        </w:rPr>
        <w:t xml:space="preserve"> №______</w:t>
      </w:r>
      <w:r w:rsidR="00137B57" w:rsidRPr="00C82312">
        <w:rPr>
          <w:sz w:val="28"/>
          <w:szCs w:val="28"/>
        </w:rPr>
        <w:t>_</w:t>
      </w:r>
    </w:p>
    <w:p w14:paraId="44956A9E" w14:textId="77777777" w:rsidR="00420DE7" w:rsidRPr="00C82312" w:rsidRDefault="00420DE7" w:rsidP="00137B57">
      <w:pPr>
        <w:ind w:left="5103"/>
        <w:rPr>
          <w:sz w:val="28"/>
          <w:szCs w:val="28"/>
        </w:rPr>
      </w:pPr>
    </w:p>
    <w:p w14:paraId="11A5595C" w14:textId="77777777" w:rsidR="003B60B7" w:rsidRPr="00C82312" w:rsidRDefault="003B60B7" w:rsidP="003B60B7">
      <w:pPr>
        <w:tabs>
          <w:tab w:val="left" w:pos="1905"/>
          <w:tab w:val="center" w:pos="4677"/>
        </w:tabs>
        <w:jc w:val="center"/>
        <w:outlineLvl w:val="0"/>
        <w:rPr>
          <w:b/>
          <w:color w:val="000000"/>
          <w:sz w:val="28"/>
          <w:szCs w:val="28"/>
        </w:rPr>
      </w:pPr>
      <w:r w:rsidRPr="00C82312">
        <w:rPr>
          <w:b/>
          <w:color w:val="000000"/>
          <w:sz w:val="28"/>
          <w:szCs w:val="28"/>
        </w:rPr>
        <w:t xml:space="preserve">Програма сприяння розвитку </w:t>
      </w:r>
      <w:proofErr w:type="spellStart"/>
      <w:r w:rsidRPr="00C82312">
        <w:rPr>
          <w:b/>
          <w:color w:val="000000"/>
          <w:sz w:val="28"/>
          <w:szCs w:val="28"/>
        </w:rPr>
        <w:t>волонтерства</w:t>
      </w:r>
      <w:proofErr w:type="spellEnd"/>
    </w:p>
    <w:p w14:paraId="0F61CEFB" w14:textId="77777777" w:rsidR="003B60B7" w:rsidRPr="00C82312" w:rsidRDefault="003B60B7" w:rsidP="003B60B7">
      <w:pPr>
        <w:tabs>
          <w:tab w:val="left" w:pos="1905"/>
          <w:tab w:val="center" w:pos="4677"/>
        </w:tabs>
        <w:jc w:val="center"/>
        <w:outlineLvl w:val="0"/>
        <w:rPr>
          <w:b/>
          <w:color w:val="000000"/>
          <w:sz w:val="28"/>
          <w:szCs w:val="28"/>
        </w:rPr>
      </w:pPr>
      <w:r w:rsidRPr="00C82312">
        <w:rPr>
          <w:b/>
          <w:color w:val="000000"/>
          <w:sz w:val="28"/>
          <w:szCs w:val="28"/>
        </w:rPr>
        <w:t>Луцької міської територіальної громади</w:t>
      </w:r>
    </w:p>
    <w:p w14:paraId="364E1B45" w14:textId="77777777" w:rsidR="003B60B7" w:rsidRPr="00C82312" w:rsidRDefault="003B60B7" w:rsidP="003B60B7">
      <w:pPr>
        <w:tabs>
          <w:tab w:val="left" w:pos="1905"/>
          <w:tab w:val="center" w:pos="4677"/>
        </w:tabs>
        <w:jc w:val="center"/>
        <w:outlineLvl w:val="0"/>
        <w:rPr>
          <w:b/>
        </w:rPr>
      </w:pPr>
      <w:r w:rsidRPr="00C82312">
        <w:rPr>
          <w:b/>
          <w:color w:val="000000"/>
          <w:sz w:val="28"/>
          <w:szCs w:val="28"/>
        </w:rPr>
        <w:t>на 2023–2028 роки</w:t>
      </w:r>
    </w:p>
    <w:p w14:paraId="6D7906B9" w14:textId="77777777" w:rsidR="003B60B7" w:rsidRPr="00C82312" w:rsidRDefault="003B60B7" w:rsidP="003B60B7">
      <w:pPr>
        <w:jc w:val="center"/>
        <w:rPr>
          <w:color w:val="000000"/>
          <w:sz w:val="18"/>
          <w:szCs w:val="18"/>
        </w:rPr>
      </w:pPr>
    </w:p>
    <w:p w14:paraId="5703CD2F" w14:textId="77777777" w:rsidR="003B60B7" w:rsidRPr="00C82312" w:rsidRDefault="003B60B7" w:rsidP="003B60B7">
      <w:pPr>
        <w:jc w:val="center"/>
        <w:rPr>
          <w:rFonts w:eastAsia="Arial"/>
          <w:b/>
          <w:sz w:val="28"/>
          <w:szCs w:val="28"/>
        </w:rPr>
      </w:pPr>
      <w:r w:rsidRPr="00C82312">
        <w:rPr>
          <w:rFonts w:eastAsia="Arial"/>
          <w:b/>
          <w:sz w:val="28"/>
          <w:szCs w:val="28"/>
        </w:rPr>
        <w:t>ПАСПОРТ ПРОГРАМИ</w:t>
      </w:r>
    </w:p>
    <w:p w14:paraId="47E36628" w14:textId="77777777" w:rsidR="003B60B7" w:rsidRPr="00C82312" w:rsidRDefault="003B60B7" w:rsidP="003B60B7">
      <w:pPr>
        <w:ind w:firstLine="993"/>
        <w:jc w:val="both"/>
        <w:rPr>
          <w:rFonts w:eastAsia="Arial"/>
        </w:rPr>
      </w:pPr>
    </w:p>
    <w:tbl>
      <w:tblPr>
        <w:tblW w:w="9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3044"/>
        <w:gridCol w:w="5693"/>
      </w:tblGrid>
      <w:tr w:rsidR="003B60B7" w:rsidRPr="00C82312" w14:paraId="471C8B32" w14:textId="77777777" w:rsidTr="00207EB1">
        <w:trPr>
          <w:cantSplit/>
          <w:trHeight w:val="33"/>
          <w:tblHeader/>
          <w:jc w:val="center"/>
        </w:trPr>
        <w:tc>
          <w:tcPr>
            <w:tcW w:w="667" w:type="dxa"/>
          </w:tcPr>
          <w:p w14:paraId="79D2DD73" w14:textId="77777777" w:rsidR="003B60B7" w:rsidRPr="00C82312" w:rsidRDefault="003B60B7" w:rsidP="0020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1</w:t>
            </w:r>
          </w:p>
        </w:tc>
        <w:tc>
          <w:tcPr>
            <w:tcW w:w="3044" w:type="dxa"/>
          </w:tcPr>
          <w:p w14:paraId="29868B93" w14:textId="77777777" w:rsidR="003B60B7" w:rsidRPr="00C82312" w:rsidRDefault="003B60B7" w:rsidP="00207EB1">
            <w:pPr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5693" w:type="dxa"/>
          </w:tcPr>
          <w:p w14:paraId="29A5578D" w14:textId="77777777" w:rsidR="003B60B7" w:rsidRPr="00C82312" w:rsidRDefault="003B60B7" w:rsidP="00207EB1">
            <w:pPr>
              <w:jc w:val="both"/>
              <w:rPr>
                <w:rFonts w:eastAsia="Arial"/>
                <w:sz w:val="27"/>
                <w:szCs w:val="27"/>
                <w:highlight w:val="cyan"/>
              </w:rPr>
            </w:pPr>
            <w:r w:rsidRPr="00C82312">
              <w:rPr>
                <w:sz w:val="27"/>
                <w:szCs w:val="27"/>
              </w:rPr>
              <w:t>Депутати Луцької міської ради, виконавчий комітет міської ради</w:t>
            </w:r>
          </w:p>
        </w:tc>
      </w:tr>
      <w:tr w:rsidR="003B60B7" w:rsidRPr="00C82312" w14:paraId="37F14542" w14:textId="77777777" w:rsidTr="00207EB1">
        <w:trPr>
          <w:cantSplit/>
          <w:tblHeader/>
          <w:jc w:val="center"/>
        </w:trPr>
        <w:tc>
          <w:tcPr>
            <w:tcW w:w="667" w:type="dxa"/>
          </w:tcPr>
          <w:p w14:paraId="2D14E83D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2</w:t>
            </w:r>
          </w:p>
        </w:tc>
        <w:tc>
          <w:tcPr>
            <w:tcW w:w="3044" w:type="dxa"/>
          </w:tcPr>
          <w:p w14:paraId="161E354B" w14:textId="77777777" w:rsidR="003B60B7" w:rsidRPr="00C82312" w:rsidRDefault="003B60B7" w:rsidP="00207EB1">
            <w:pPr>
              <w:jc w:val="both"/>
              <w:rPr>
                <w:rFonts w:eastAsia="Arial"/>
                <w:b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Розробник програми</w:t>
            </w:r>
          </w:p>
        </w:tc>
        <w:tc>
          <w:tcPr>
            <w:tcW w:w="5693" w:type="dxa"/>
          </w:tcPr>
          <w:p w14:paraId="1FEF3C84" w14:textId="77777777" w:rsidR="003B60B7" w:rsidRPr="00C82312" w:rsidRDefault="003B60B7" w:rsidP="00207EB1">
            <w:pPr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Департамент молоді та спорту Луцької міської ради</w:t>
            </w:r>
          </w:p>
        </w:tc>
      </w:tr>
      <w:tr w:rsidR="003B60B7" w:rsidRPr="00C82312" w14:paraId="1F5E498E" w14:textId="77777777" w:rsidTr="00207EB1">
        <w:trPr>
          <w:cantSplit/>
          <w:tblHeader/>
          <w:jc w:val="center"/>
        </w:trPr>
        <w:tc>
          <w:tcPr>
            <w:tcW w:w="667" w:type="dxa"/>
          </w:tcPr>
          <w:p w14:paraId="3DFABC62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3</w:t>
            </w:r>
          </w:p>
        </w:tc>
        <w:tc>
          <w:tcPr>
            <w:tcW w:w="3044" w:type="dxa"/>
          </w:tcPr>
          <w:p w14:paraId="5719D969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proofErr w:type="spellStart"/>
            <w:r w:rsidRPr="00C82312">
              <w:rPr>
                <w:rFonts w:eastAsia="Arial"/>
                <w:color w:val="000000"/>
                <w:sz w:val="27"/>
                <w:szCs w:val="27"/>
              </w:rPr>
              <w:t>Співрозробники</w:t>
            </w:r>
            <w:proofErr w:type="spellEnd"/>
            <w:r w:rsidRPr="00C82312">
              <w:rPr>
                <w:rFonts w:eastAsia="Arial"/>
                <w:color w:val="000000"/>
                <w:sz w:val="27"/>
                <w:szCs w:val="27"/>
              </w:rPr>
              <w:t xml:space="preserve"> програми</w:t>
            </w:r>
          </w:p>
          <w:p w14:paraId="15B67ADF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</w:p>
        </w:tc>
        <w:tc>
          <w:tcPr>
            <w:tcW w:w="5693" w:type="dxa"/>
          </w:tcPr>
          <w:p w14:paraId="14947BCE" w14:textId="77777777" w:rsidR="003B60B7" w:rsidRPr="00C82312" w:rsidRDefault="003B60B7" w:rsidP="00207EB1">
            <w:pPr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Неприбуткові організації та установи, що залучають до своєї діяльності волонтерів та/або мають волонтерське спрямування, профільні науковці та експерти, проєкт Ради Європи «Зміцнення громадської участі у демократичному процесі прийняття рішень в Україні»</w:t>
            </w:r>
          </w:p>
        </w:tc>
      </w:tr>
      <w:tr w:rsidR="003B60B7" w:rsidRPr="00C82312" w14:paraId="53AE3B78" w14:textId="77777777" w:rsidTr="00207EB1">
        <w:trPr>
          <w:cantSplit/>
          <w:tblHeader/>
          <w:jc w:val="center"/>
        </w:trPr>
        <w:tc>
          <w:tcPr>
            <w:tcW w:w="667" w:type="dxa"/>
          </w:tcPr>
          <w:p w14:paraId="7F389D81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4</w:t>
            </w:r>
          </w:p>
        </w:tc>
        <w:tc>
          <w:tcPr>
            <w:tcW w:w="3044" w:type="dxa"/>
          </w:tcPr>
          <w:p w14:paraId="39FF64A9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Відповідальн</w:t>
            </w:r>
            <w:r w:rsidRPr="00C82312">
              <w:rPr>
                <w:rFonts w:eastAsia="Arial"/>
                <w:sz w:val="27"/>
                <w:szCs w:val="27"/>
              </w:rPr>
              <w:t>ий</w:t>
            </w:r>
            <w:r w:rsidRPr="00C82312">
              <w:rPr>
                <w:rFonts w:eastAsia="Arial"/>
                <w:color w:val="000000"/>
                <w:sz w:val="27"/>
                <w:szCs w:val="27"/>
              </w:rPr>
              <w:t xml:space="preserve">  виконав</w:t>
            </w:r>
            <w:r w:rsidRPr="00C82312">
              <w:rPr>
                <w:rFonts w:eastAsia="Arial"/>
                <w:sz w:val="27"/>
                <w:szCs w:val="27"/>
              </w:rPr>
              <w:t>ець</w:t>
            </w:r>
            <w:r w:rsidRPr="00C82312">
              <w:rPr>
                <w:rFonts w:eastAsia="Arial"/>
                <w:color w:val="000000"/>
                <w:sz w:val="27"/>
                <w:szCs w:val="27"/>
              </w:rPr>
              <w:t xml:space="preserve"> програми </w:t>
            </w:r>
          </w:p>
        </w:tc>
        <w:tc>
          <w:tcPr>
            <w:tcW w:w="5693" w:type="dxa"/>
          </w:tcPr>
          <w:p w14:paraId="15C5788B" w14:textId="77777777" w:rsidR="003B60B7" w:rsidRPr="00C82312" w:rsidRDefault="003B60B7" w:rsidP="00207EB1">
            <w:pPr>
              <w:jc w:val="both"/>
              <w:rPr>
                <w:rFonts w:eastAsia="Arial"/>
                <w:sz w:val="27"/>
                <w:szCs w:val="27"/>
                <w:shd w:val="clear" w:color="auto" w:fill="8E7CC3"/>
              </w:rPr>
            </w:pPr>
            <w:r w:rsidRPr="00C82312">
              <w:rPr>
                <w:rFonts w:eastAsia="Arial"/>
                <w:sz w:val="27"/>
                <w:szCs w:val="27"/>
              </w:rPr>
              <w:t>Департамент молоді та спорту Луцької міської ради</w:t>
            </w:r>
          </w:p>
        </w:tc>
      </w:tr>
      <w:tr w:rsidR="003B60B7" w:rsidRPr="00C82312" w14:paraId="548E5867" w14:textId="77777777" w:rsidTr="00207EB1">
        <w:trPr>
          <w:cantSplit/>
          <w:tblHeader/>
          <w:jc w:val="center"/>
        </w:trPr>
        <w:tc>
          <w:tcPr>
            <w:tcW w:w="667" w:type="dxa"/>
          </w:tcPr>
          <w:p w14:paraId="5E2C55AA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5</w:t>
            </w:r>
          </w:p>
        </w:tc>
        <w:tc>
          <w:tcPr>
            <w:tcW w:w="3044" w:type="dxa"/>
          </w:tcPr>
          <w:p w14:paraId="65DF4A40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Учасники програми</w:t>
            </w:r>
          </w:p>
        </w:tc>
        <w:tc>
          <w:tcPr>
            <w:tcW w:w="5693" w:type="dxa"/>
          </w:tcPr>
          <w:p w14:paraId="42305DE1" w14:textId="77777777" w:rsidR="003B60B7" w:rsidRPr="00C82312" w:rsidRDefault="003B60B7" w:rsidP="00207EB1">
            <w:pPr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Виконавчі органи міської ради;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</w:tr>
      <w:tr w:rsidR="003B60B7" w:rsidRPr="00C82312" w14:paraId="2B4567D4" w14:textId="77777777" w:rsidTr="00207EB1">
        <w:trPr>
          <w:cantSplit/>
          <w:tblHeader/>
          <w:jc w:val="center"/>
        </w:trPr>
        <w:tc>
          <w:tcPr>
            <w:tcW w:w="667" w:type="dxa"/>
          </w:tcPr>
          <w:p w14:paraId="73E2552F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6</w:t>
            </w:r>
          </w:p>
        </w:tc>
        <w:tc>
          <w:tcPr>
            <w:tcW w:w="3044" w:type="dxa"/>
          </w:tcPr>
          <w:p w14:paraId="4CEAF03F" w14:textId="77777777" w:rsidR="003B60B7" w:rsidRPr="00C82312" w:rsidRDefault="003B60B7" w:rsidP="00207EB1">
            <w:pPr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Термін реалізації програми</w:t>
            </w:r>
          </w:p>
        </w:tc>
        <w:tc>
          <w:tcPr>
            <w:tcW w:w="5693" w:type="dxa"/>
          </w:tcPr>
          <w:p w14:paraId="6C0F8A9C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202</w:t>
            </w:r>
            <w:r w:rsidRPr="00C82312">
              <w:rPr>
                <w:rFonts w:eastAsia="Arial"/>
                <w:sz w:val="27"/>
                <w:szCs w:val="27"/>
              </w:rPr>
              <w:t>3</w:t>
            </w:r>
            <w:r w:rsidRPr="00C82312">
              <w:rPr>
                <w:rFonts w:eastAsia="Arial"/>
                <w:color w:val="000000"/>
                <w:sz w:val="27"/>
                <w:szCs w:val="27"/>
              </w:rPr>
              <w:t>–202</w:t>
            </w:r>
            <w:r w:rsidRPr="00C82312">
              <w:rPr>
                <w:rFonts w:eastAsia="Arial"/>
                <w:sz w:val="27"/>
                <w:szCs w:val="27"/>
              </w:rPr>
              <w:t>8</w:t>
            </w:r>
            <w:r w:rsidRPr="00C82312">
              <w:rPr>
                <w:rFonts w:eastAsia="Arial"/>
                <w:color w:val="000000"/>
                <w:sz w:val="27"/>
                <w:szCs w:val="27"/>
              </w:rPr>
              <w:t xml:space="preserve"> роки </w:t>
            </w:r>
          </w:p>
        </w:tc>
      </w:tr>
      <w:tr w:rsidR="003B60B7" w:rsidRPr="00C82312" w14:paraId="4715B0D9" w14:textId="77777777" w:rsidTr="00207EB1">
        <w:trPr>
          <w:cantSplit/>
          <w:tblHeader/>
          <w:jc w:val="center"/>
        </w:trPr>
        <w:tc>
          <w:tcPr>
            <w:tcW w:w="667" w:type="dxa"/>
          </w:tcPr>
          <w:p w14:paraId="20ACEBE3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6.1.</w:t>
            </w:r>
          </w:p>
        </w:tc>
        <w:tc>
          <w:tcPr>
            <w:tcW w:w="3044" w:type="dxa"/>
          </w:tcPr>
          <w:p w14:paraId="24E21BF6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Етапи виконання</w:t>
            </w:r>
          </w:p>
          <w:p w14:paraId="11578490" w14:textId="77777777" w:rsidR="003B60B7" w:rsidRPr="00C82312" w:rsidRDefault="003B60B7" w:rsidP="00207EB1">
            <w:pPr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(для довгострокових програм)</w:t>
            </w:r>
          </w:p>
        </w:tc>
        <w:tc>
          <w:tcPr>
            <w:tcW w:w="5693" w:type="dxa"/>
          </w:tcPr>
          <w:p w14:paraId="658533C5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І – 2023–2024 роки</w:t>
            </w:r>
          </w:p>
          <w:p w14:paraId="421FF3E5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ІІ – 2025–2028 роки</w:t>
            </w:r>
          </w:p>
          <w:p w14:paraId="5EDC5E2C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</w:p>
        </w:tc>
      </w:tr>
      <w:tr w:rsidR="003B60B7" w:rsidRPr="00C82312" w14:paraId="2AC42435" w14:textId="77777777" w:rsidTr="00207EB1">
        <w:trPr>
          <w:cantSplit/>
          <w:tblHeader/>
          <w:jc w:val="center"/>
        </w:trPr>
        <w:tc>
          <w:tcPr>
            <w:tcW w:w="667" w:type="dxa"/>
          </w:tcPr>
          <w:p w14:paraId="262E6022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7</w:t>
            </w:r>
          </w:p>
        </w:tc>
        <w:tc>
          <w:tcPr>
            <w:tcW w:w="3044" w:type="dxa"/>
          </w:tcPr>
          <w:p w14:paraId="5C2AB006" w14:textId="77777777" w:rsidR="003B60B7" w:rsidRPr="00C82312" w:rsidRDefault="003B60B7" w:rsidP="00207EB1">
            <w:pPr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693" w:type="dxa"/>
          </w:tcPr>
          <w:p w14:paraId="6CAFAE71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7 449,6 тис. грн</w:t>
            </w:r>
          </w:p>
        </w:tc>
      </w:tr>
      <w:tr w:rsidR="003B60B7" w:rsidRPr="00C82312" w14:paraId="64855CDB" w14:textId="77777777" w:rsidTr="00207EB1">
        <w:trPr>
          <w:cantSplit/>
          <w:tblHeader/>
          <w:jc w:val="center"/>
        </w:trPr>
        <w:tc>
          <w:tcPr>
            <w:tcW w:w="667" w:type="dxa"/>
          </w:tcPr>
          <w:p w14:paraId="41ADC22C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7.1.</w:t>
            </w:r>
          </w:p>
          <w:p w14:paraId="41FEDF50" w14:textId="77777777" w:rsidR="003B60B7" w:rsidRPr="00C82312" w:rsidRDefault="003B60B7" w:rsidP="003B60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0"/>
              <w:jc w:val="both"/>
              <w:rPr>
                <w:rFonts w:eastAsia="Arial"/>
                <w:sz w:val="27"/>
                <w:szCs w:val="27"/>
              </w:rPr>
            </w:pPr>
          </w:p>
        </w:tc>
        <w:tc>
          <w:tcPr>
            <w:tcW w:w="3044" w:type="dxa"/>
          </w:tcPr>
          <w:p w14:paraId="69C9C4EB" w14:textId="77777777" w:rsidR="003B60B7" w:rsidRPr="00C82312" w:rsidRDefault="003B60B7" w:rsidP="00207EB1">
            <w:pPr>
              <w:jc w:val="both"/>
              <w:rPr>
                <w:rFonts w:eastAsia="Arial"/>
                <w:sz w:val="27"/>
                <w:szCs w:val="27"/>
              </w:rPr>
            </w:pPr>
            <w:r w:rsidRPr="00C82312">
              <w:rPr>
                <w:rFonts w:eastAsia="Arial"/>
                <w:sz w:val="27"/>
                <w:szCs w:val="27"/>
              </w:rPr>
              <w:t>коштів бюджету</w:t>
            </w:r>
          </w:p>
        </w:tc>
        <w:tc>
          <w:tcPr>
            <w:tcW w:w="5693" w:type="dxa"/>
          </w:tcPr>
          <w:p w14:paraId="7C9468CC" w14:textId="77777777" w:rsidR="003B60B7" w:rsidRPr="00C82312" w:rsidRDefault="003B60B7" w:rsidP="00207EB1">
            <w:pPr>
              <w:jc w:val="both"/>
              <w:rPr>
                <w:rFonts w:eastAsia="Arial"/>
                <w:color w:val="000000"/>
                <w:sz w:val="27"/>
                <w:szCs w:val="27"/>
              </w:rPr>
            </w:pPr>
            <w:r w:rsidRPr="00C82312">
              <w:rPr>
                <w:rFonts w:eastAsia="Arial"/>
                <w:color w:val="000000"/>
                <w:sz w:val="27"/>
                <w:szCs w:val="27"/>
              </w:rPr>
              <w:t>7 449,6 тис. грн</w:t>
            </w:r>
          </w:p>
        </w:tc>
      </w:tr>
    </w:tbl>
    <w:p w14:paraId="6B483C69" w14:textId="77777777" w:rsidR="003B60B7" w:rsidRPr="00C82312" w:rsidRDefault="003B60B7" w:rsidP="003B60B7">
      <w:pPr>
        <w:jc w:val="both"/>
        <w:rPr>
          <w:rFonts w:eastAsia="Arial"/>
          <w:b/>
          <w:sz w:val="28"/>
          <w:szCs w:val="28"/>
        </w:rPr>
      </w:pPr>
    </w:p>
    <w:p w14:paraId="4D4275D7" w14:textId="77777777" w:rsidR="003B60B7" w:rsidRPr="00C82312" w:rsidRDefault="003B60B7" w:rsidP="003B60B7">
      <w:pPr>
        <w:tabs>
          <w:tab w:val="left" w:pos="12780"/>
        </w:tabs>
        <w:jc w:val="both"/>
        <w:rPr>
          <w:sz w:val="28"/>
          <w:szCs w:val="28"/>
        </w:rPr>
      </w:pPr>
    </w:p>
    <w:p w14:paraId="09AF8FF3" w14:textId="77777777" w:rsidR="003B60B7" w:rsidRPr="00C82312" w:rsidRDefault="003B60B7" w:rsidP="003B60B7">
      <w:pPr>
        <w:tabs>
          <w:tab w:val="left" w:pos="12780"/>
        </w:tabs>
        <w:jc w:val="both"/>
        <w:rPr>
          <w:sz w:val="28"/>
          <w:szCs w:val="28"/>
        </w:rPr>
      </w:pPr>
      <w:r w:rsidRPr="00C82312">
        <w:rPr>
          <w:sz w:val="28"/>
          <w:szCs w:val="28"/>
        </w:rPr>
        <w:t>Секретар міської ради                                                                Юрій БЕЗПЯТКО</w:t>
      </w:r>
    </w:p>
    <w:p w14:paraId="2F3224C3" w14:textId="77777777" w:rsidR="003B60B7" w:rsidRPr="00C82312" w:rsidRDefault="003B60B7" w:rsidP="003B60B7">
      <w:pPr>
        <w:tabs>
          <w:tab w:val="left" w:pos="12780"/>
        </w:tabs>
        <w:jc w:val="both"/>
        <w:rPr>
          <w:szCs w:val="28"/>
        </w:rPr>
      </w:pPr>
    </w:p>
    <w:p w14:paraId="31B90B42" w14:textId="77777777" w:rsidR="003B60B7" w:rsidRPr="00C82312" w:rsidRDefault="003B60B7" w:rsidP="003B60B7">
      <w:pPr>
        <w:tabs>
          <w:tab w:val="left" w:pos="12780"/>
        </w:tabs>
        <w:jc w:val="both"/>
        <w:rPr>
          <w:sz w:val="24"/>
          <w:szCs w:val="36"/>
        </w:rPr>
      </w:pPr>
      <w:r w:rsidRPr="00C82312">
        <w:rPr>
          <w:sz w:val="24"/>
          <w:szCs w:val="36"/>
        </w:rPr>
        <w:t>Захожий 777 925</w:t>
      </w:r>
    </w:p>
    <w:p w14:paraId="22F1A238" w14:textId="77777777" w:rsidR="003B60B7" w:rsidRPr="00C82312" w:rsidRDefault="003B60B7" w:rsidP="003B60B7">
      <w:pPr>
        <w:ind w:left="4253"/>
        <w:outlineLvl w:val="0"/>
        <w:rPr>
          <w:sz w:val="28"/>
          <w:szCs w:val="28"/>
        </w:rPr>
      </w:pPr>
      <w:r w:rsidRPr="00C82312">
        <w:rPr>
          <w:sz w:val="28"/>
          <w:szCs w:val="28"/>
        </w:rPr>
        <w:lastRenderedPageBreak/>
        <w:t>Додаток 1</w:t>
      </w:r>
    </w:p>
    <w:p w14:paraId="2AE8FD83" w14:textId="77777777" w:rsidR="003B60B7" w:rsidRPr="00C82312" w:rsidRDefault="003B60B7" w:rsidP="003B60B7">
      <w:pPr>
        <w:ind w:left="4253"/>
        <w:rPr>
          <w:sz w:val="28"/>
          <w:szCs w:val="28"/>
        </w:rPr>
      </w:pPr>
      <w:r w:rsidRPr="00C82312">
        <w:rPr>
          <w:sz w:val="28"/>
          <w:szCs w:val="28"/>
        </w:rPr>
        <w:t xml:space="preserve">до Програми сприяння розвитку </w:t>
      </w:r>
      <w:proofErr w:type="spellStart"/>
      <w:r w:rsidRPr="00C82312">
        <w:rPr>
          <w:sz w:val="28"/>
          <w:szCs w:val="28"/>
        </w:rPr>
        <w:t>волонтерства</w:t>
      </w:r>
      <w:proofErr w:type="spellEnd"/>
      <w:r w:rsidRPr="00C82312">
        <w:rPr>
          <w:sz w:val="28"/>
          <w:szCs w:val="28"/>
        </w:rPr>
        <w:t xml:space="preserve"> Луцької міської територіальної громади на 2023-2028 роки</w:t>
      </w:r>
    </w:p>
    <w:p w14:paraId="475242C9" w14:textId="77777777" w:rsidR="003B60B7" w:rsidRPr="00C82312" w:rsidRDefault="003B60B7" w:rsidP="003B60B7">
      <w:pPr>
        <w:rPr>
          <w:sz w:val="28"/>
          <w:szCs w:val="28"/>
        </w:rPr>
      </w:pPr>
    </w:p>
    <w:p w14:paraId="39D8FBB3" w14:textId="77777777" w:rsidR="003B60B7" w:rsidRPr="00C82312" w:rsidRDefault="003B60B7" w:rsidP="003B60B7">
      <w:pPr>
        <w:rPr>
          <w:sz w:val="28"/>
          <w:szCs w:val="28"/>
        </w:rPr>
      </w:pPr>
    </w:p>
    <w:p w14:paraId="543CE455" w14:textId="77777777" w:rsidR="003B60B7" w:rsidRPr="00C82312" w:rsidRDefault="003B60B7" w:rsidP="003B60B7">
      <w:pPr>
        <w:rPr>
          <w:sz w:val="28"/>
          <w:szCs w:val="28"/>
        </w:rPr>
      </w:pPr>
    </w:p>
    <w:p w14:paraId="3F1076B5" w14:textId="77777777" w:rsidR="003B60B7" w:rsidRPr="00C82312" w:rsidRDefault="003B60B7" w:rsidP="003B60B7">
      <w:pPr>
        <w:jc w:val="center"/>
        <w:outlineLvl w:val="0"/>
        <w:rPr>
          <w:b/>
          <w:sz w:val="28"/>
          <w:szCs w:val="28"/>
        </w:rPr>
      </w:pPr>
      <w:r w:rsidRPr="00C82312">
        <w:rPr>
          <w:b/>
          <w:sz w:val="28"/>
          <w:szCs w:val="28"/>
        </w:rPr>
        <w:t>Ресурсне забезпечення</w:t>
      </w:r>
    </w:p>
    <w:p w14:paraId="75A6D1D2" w14:textId="77777777" w:rsidR="003B60B7" w:rsidRPr="00C82312" w:rsidRDefault="003B60B7" w:rsidP="003B60B7">
      <w:pPr>
        <w:tabs>
          <w:tab w:val="left" w:pos="1770"/>
          <w:tab w:val="center" w:pos="4677"/>
        </w:tabs>
        <w:jc w:val="center"/>
        <w:outlineLvl w:val="0"/>
        <w:rPr>
          <w:b/>
          <w:sz w:val="28"/>
          <w:szCs w:val="28"/>
        </w:rPr>
      </w:pPr>
      <w:r w:rsidRPr="00C82312">
        <w:rPr>
          <w:b/>
          <w:sz w:val="28"/>
          <w:szCs w:val="28"/>
        </w:rPr>
        <w:t xml:space="preserve">Програми сприяння розвитку </w:t>
      </w:r>
      <w:proofErr w:type="spellStart"/>
      <w:r w:rsidRPr="00C82312">
        <w:rPr>
          <w:b/>
          <w:sz w:val="28"/>
          <w:szCs w:val="28"/>
        </w:rPr>
        <w:t>волонтерства</w:t>
      </w:r>
      <w:proofErr w:type="spellEnd"/>
    </w:p>
    <w:p w14:paraId="1BCC5DDA" w14:textId="77777777" w:rsidR="003B60B7" w:rsidRPr="00C82312" w:rsidRDefault="003B60B7" w:rsidP="003B60B7">
      <w:pPr>
        <w:tabs>
          <w:tab w:val="left" w:pos="1770"/>
          <w:tab w:val="center" w:pos="4677"/>
        </w:tabs>
        <w:jc w:val="center"/>
        <w:outlineLvl w:val="0"/>
        <w:rPr>
          <w:b/>
          <w:sz w:val="28"/>
          <w:szCs w:val="28"/>
        </w:rPr>
      </w:pPr>
      <w:r w:rsidRPr="00C82312">
        <w:rPr>
          <w:b/>
          <w:sz w:val="28"/>
          <w:szCs w:val="28"/>
        </w:rPr>
        <w:t>Луцької міської територіальної громади на 2023–2028 роки</w:t>
      </w:r>
    </w:p>
    <w:p w14:paraId="0A3931B7" w14:textId="77777777" w:rsidR="003B60B7" w:rsidRPr="00C82312" w:rsidRDefault="003B60B7" w:rsidP="003B60B7">
      <w:pPr>
        <w:spacing w:after="120"/>
        <w:ind w:firstLine="720"/>
        <w:jc w:val="both"/>
        <w:rPr>
          <w:rFonts w:eastAsia="Arial"/>
          <w:sz w:val="28"/>
          <w:szCs w:val="28"/>
        </w:rPr>
      </w:pP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195"/>
        <w:gridCol w:w="2126"/>
        <w:gridCol w:w="1874"/>
      </w:tblGrid>
      <w:tr w:rsidR="003B60B7" w:rsidRPr="00C82312" w14:paraId="00130637" w14:textId="77777777" w:rsidTr="00207EB1">
        <w:trPr>
          <w:cantSplit/>
          <w:trHeight w:val="440"/>
          <w:tblHeader/>
        </w:trPr>
        <w:tc>
          <w:tcPr>
            <w:tcW w:w="3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34F1D3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Обсяг коштів, які планується  залучити на виконання Програми за джерелами</w:t>
            </w:r>
          </w:p>
          <w:p w14:paraId="3D2E1C45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фінансування, тис. грн</w:t>
            </w:r>
          </w:p>
        </w:tc>
        <w:tc>
          <w:tcPr>
            <w:tcW w:w="4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F5D22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Етапи виконання Програми</w:t>
            </w:r>
          </w:p>
          <w:p w14:paraId="5BA4A190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1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D704B3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 xml:space="preserve">Загальний обсяг </w:t>
            </w:r>
            <w:proofErr w:type="spellStart"/>
            <w:r w:rsidRPr="00C82312">
              <w:rPr>
                <w:rFonts w:eastAsia="Arial"/>
                <w:b/>
                <w:sz w:val="28"/>
                <w:szCs w:val="28"/>
              </w:rPr>
              <w:t>фінан-сування</w:t>
            </w:r>
            <w:proofErr w:type="spellEnd"/>
            <w:r w:rsidRPr="00C82312">
              <w:rPr>
                <w:rFonts w:eastAsia="Arial"/>
                <w:b/>
                <w:sz w:val="28"/>
                <w:szCs w:val="28"/>
              </w:rPr>
              <w:t xml:space="preserve">, </w:t>
            </w:r>
          </w:p>
          <w:p w14:paraId="34DC3CBE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тис. грн</w:t>
            </w:r>
          </w:p>
        </w:tc>
      </w:tr>
      <w:tr w:rsidR="003B60B7" w:rsidRPr="00C82312" w14:paraId="61FD78BA" w14:textId="77777777" w:rsidTr="00207EB1">
        <w:trPr>
          <w:cantSplit/>
          <w:trHeight w:val="440"/>
          <w:tblHeader/>
        </w:trPr>
        <w:tc>
          <w:tcPr>
            <w:tcW w:w="3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22081" w14:textId="77777777" w:rsidR="003B60B7" w:rsidRPr="00C82312" w:rsidRDefault="003B60B7" w:rsidP="00207EB1">
            <w:pP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05DB5E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І етап</w:t>
            </w:r>
          </w:p>
          <w:p w14:paraId="55BD78FE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2023–2024 роки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78BED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ІІ етап</w:t>
            </w:r>
          </w:p>
          <w:p w14:paraId="481FF344" w14:textId="77777777" w:rsidR="003B60B7" w:rsidRPr="00C82312" w:rsidRDefault="003B60B7" w:rsidP="00207EB1">
            <w:pPr>
              <w:widowControl w:val="0"/>
              <w:ind w:left="-100" w:right="-85"/>
              <w:jc w:val="center"/>
              <w:rPr>
                <w:rFonts w:eastAsia="Arial"/>
                <w:b/>
                <w:sz w:val="28"/>
                <w:szCs w:val="28"/>
              </w:rPr>
            </w:pPr>
            <w:r w:rsidRPr="00C82312">
              <w:rPr>
                <w:rFonts w:eastAsia="Arial"/>
                <w:b/>
                <w:sz w:val="28"/>
                <w:szCs w:val="28"/>
              </w:rPr>
              <w:t>2025–2028 роки</w:t>
            </w:r>
          </w:p>
        </w:tc>
        <w:tc>
          <w:tcPr>
            <w:tcW w:w="1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44E53" w14:textId="77777777" w:rsidR="003B60B7" w:rsidRPr="00C82312" w:rsidRDefault="003B60B7" w:rsidP="00207EB1">
            <w:pP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3B60B7" w:rsidRPr="00C82312" w14:paraId="61FAA840" w14:textId="77777777" w:rsidTr="00207EB1">
        <w:trPr>
          <w:cantSplit/>
          <w:tblHeader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0D68B6" w14:textId="77777777" w:rsidR="003B60B7" w:rsidRPr="00C82312" w:rsidRDefault="003B60B7" w:rsidP="00207EB1">
            <w:pPr>
              <w:widowControl w:val="0"/>
              <w:rPr>
                <w:rFonts w:eastAsia="Arial"/>
                <w:sz w:val="28"/>
                <w:szCs w:val="28"/>
              </w:rPr>
            </w:pPr>
            <w:r w:rsidRPr="00C82312">
              <w:rPr>
                <w:rFonts w:eastAsia="Arial"/>
                <w:sz w:val="28"/>
                <w:szCs w:val="28"/>
              </w:rPr>
              <w:t>Обсяг фінансових ресурсів, всього, у тому числі: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6F299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>1 310,0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45A14F" w14:textId="77777777" w:rsidR="003B60B7" w:rsidRPr="00C82312" w:rsidRDefault="003B60B7" w:rsidP="00207EB1">
            <w:pPr>
              <w:widowControl w:val="0"/>
              <w:jc w:val="center"/>
              <w:rPr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 xml:space="preserve">6 139,6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A49B6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>7 449,6</w:t>
            </w:r>
          </w:p>
        </w:tc>
      </w:tr>
      <w:tr w:rsidR="003B60B7" w:rsidRPr="00C82312" w14:paraId="68A417B4" w14:textId="77777777" w:rsidTr="00207EB1">
        <w:trPr>
          <w:cantSplit/>
          <w:tblHeader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1596FC" w14:textId="77777777" w:rsidR="003B60B7" w:rsidRPr="00C82312" w:rsidRDefault="003B60B7" w:rsidP="00207EB1">
            <w:pPr>
              <w:widowControl w:val="0"/>
              <w:rPr>
                <w:rFonts w:eastAsia="Arial"/>
                <w:sz w:val="28"/>
                <w:szCs w:val="28"/>
              </w:rPr>
            </w:pPr>
            <w:r w:rsidRPr="00C82312">
              <w:rPr>
                <w:rFonts w:eastAsia="Arial"/>
                <w:sz w:val="28"/>
                <w:szCs w:val="28"/>
              </w:rPr>
              <w:t>Коштів бюджету громади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4E256E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>1 310,0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FEA54F" w14:textId="77777777" w:rsidR="003B60B7" w:rsidRPr="00C82312" w:rsidRDefault="003B60B7" w:rsidP="00207EB1">
            <w:pPr>
              <w:widowControl w:val="0"/>
              <w:jc w:val="center"/>
              <w:rPr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>6 139,6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1891F4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>7 449,6</w:t>
            </w:r>
          </w:p>
        </w:tc>
      </w:tr>
      <w:tr w:rsidR="003B60B7" w:rsidRPr="00C82312" w14:paraId="4850CE98" w14:textId="77777777" w:rsidTr="00207EB1">
        <w:trPr>
          <w:cantSplit/>
          <w:tblHeader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2E3AF7" w14:textId="77777777" w:rsidR="003B60B7" w:rsidRPr="00C82312" w:rsidRDefault="003B60B7" w:rsidP="00207EB1">
            <w:pPr>
              <w:widowControl w:val="0"/>
              <w:rPr>
                <w:rFonts w:eastAsia="Arial"/>
                <w:sz w:val="28"/>
                <w:szCs w:val="28"/>
              </w:rPr>
            </w:pPr>
            <w:r w:rsidRPr="00C82312">
              <w:rPr>
                <w:rFonts w:eastAsia="Arial"/>
                <w:sz w:val="28"/>
                <w:szCs w:val="28"/>
              </w:rPr>
              <w:t>Всього: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9091E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>1 310,0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FFB99D" w14:textId="77777777" w:rsidR="003B60B7" w:rsidRPr="00C82312" w:rsidRDefault="003B60B7" w:rsidP="00207EB1">
            <w:pPr>
              <w:widowControl w:val="0"/>
              <w:jc w:val="center"/>
              <w:rPr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>6 139,6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807D39" w14:textId="77777777" w:rsidR="003B60B7" w:rsidRPr="00C82312" w:rsidRDefault="003B60B7" w:rsidP="00207EB1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C82312">
              <w:rPr>
                <w:sz w:val="28"/>
                <w:szCs w:val="28"/>
              </w:rPr>
              <w:t>7 449,6</w:t>
            </w:r>
          </w:p>
        </w:tc>
      </w:tr>
    </w:tbl>
    <w:p w14:paraId="5F1283B8" w14:textId="77777777" w:rsidR="003B60B7" w:rsidRPr="00C82312" w:rsidRDefault="003B60B7" w:rsidP="003B60B7">
      <w:pPr>
        <w:jc w:val="both"/>
        <w:rPr>
          <w:rFonts w:eastAsia="Arial"/>
          <w:sz w:val="28"/>
          <w:szCs w:val="28"/>
        </w:rPr>
      </w:pPr>
    </w:p>
    <w:p w14:paraId="64541643" w14:textId="77777777" w:rsidR="003B60B7" w:rsidRPr="00C82312" w:rsidRDefault="003B60B7" w:rsidP="003B60B7">
      <w:pPr>
        <w:ind w:left="4678"/>
        <w:jc w:val="right"/>
        <w:outlineLvl w:val="0"/>
        <w:rPr>
          <w:sz w:val="28"/>
          <w:szCs w:val="28"/>
        </w:rPr>
      </w:pPr>
    </w:p>
    <w:p w14:paraId="08E7022D" w14:textId="77777777" w:rsidR="003B60B7" w:rsidRPr="00C82312" w:rsidRDefault="003B60B7" w:rsidP="003B60B7">
      <w:pPr>
        <w:ind w:left="4678"/>
        <w:jc w:val="right"/>
        <w:outlineLvl w:val="0"/>
        <w:rPr>
          <w:sz w:val="28"/>
          <w:szCs w:val="28"/>
        </w:rPr>
      </w:pPr>
    </w:p>
    <w:p w14:paraId="4EC0AFA0" w14:textId="214B392A" w:rsidR="00820159" w:rsidRPr="00C82312" w:rsidRDefault="003B60B7" w:rsidP="003B60B7">
      <w:pPr>
        <w:rPr>
          <w:sz w:val="32"/>
          <w:szCs w:val="32"/>
        </w:rPr>
      </w:pPr>
      <w:r w:rsidRPr="00C82312">
        <w:rPr>
          <w:sz w:val="24"/>
          <w:szCs w:val="24"/>
        </w:rPr>
        <w:t>Захожий 777 925</w:t>
      </w:r>
    </w:p>
    <w:p w14:paraId="3E93FF94" w14:textId="2D8A58A5" w:rsidR="00820159" w:rsidRPr="00C82312" w:rsidRDefault="00820159" w:rsidP="00402DC4">
      <w:pPr>
        <w:jc w:val="both"/>
        <w:rPr>
          <w:sz w:val="28"/>
          <w:szCs w:val="28"/>
        </w:rPr>
      </w:pPr>
    </w:p>
    <w:p w14:paraId="2F7780EB" w14:textId="16997C15" w:rsidR="00FE4DD0" w:rsidRPr="00C82312" w:rsidRDefault="00FE4DD0" w:rsidP="00402DC4">
      <w:pPr>
        <w:jc w:val="both"/>
        <w:rPr>
          <w:sz w:val="28"/>
          <w:szCs w:val="28"/>
        </w:rPr>
      </w:pPr>
    </w:p>
    <w:p w14:paraId="5610E879" w14:textId="61B357BA" w:rsidR="00FE4DD0" w:rsidRPr="00C82312" w:rsidRDefault="00FE4DD0" w:rsidP="00402DC4">
      <w:pPr>
        <w:jc w:val="both"/>
        <w:rPr>
          <w:sz w:val="28"/>
          <w:szCs w:val="28"/>
        </w:rPr>
      </w:pPr>
    </w:p>
    <w:p w14:paraId="38395862" w14:textId="0B006AF7" w:rsidR="00FE4DD0" w:rsidRPr="00C82312" w:rsidRDefault="00FE4DD0" w:rsidP="00402DC4">
      <w:pPr>
        <w:jc w:val="both"/>
        <w:rPr>
          <w:sz w:val="28"/>
          <w:szCs w:val="28"/>
        </w:rPr>
      </w:pPr>
    </w:p>
    <w:p w14:paraId="2A144486" w14:textId="66958465" w:rsidR="00FE4DD0" w:rsidRPr="00C82312" w:rsidRDefault="00FE4DD0" w:rsidP="00402DC4">
      <w:pPr>
        <w:jc w:val="both"/>
        <w:rPr>
          <w:sz w:val="28"/>
          <w:szCs w:val="28"/>
        </w:rPr>
      </w:pPr>
    </w:p>
    <w:p w14:paraId="11050DFB" w14:textId="09F61042" w:rsidR="00FE4DD0" w:rsidRPr="00C82312" w:rsidRDefault="00FE4DD0" w:rsidP="00402DC4">
      <w:pPr>
        <w:jc w:val="both"/>
        <w:rPr>
          <w:sz w:val="28"/>
          <w:szCs w:val="28"/>
        </w:rPr>
      </w:pPr>
    </w:p>
    <w:p w14:paraId="3FDA5EB0" w14:textId="376F4DF2" w:rsidR="00FE4DD0" w:rsidRPr="00C82312" w:rsidRDefault="00FE4DD0" w:rsidP="00402DC4">
      <w:pPr>
        <w:jc w:val="both"/>
        <w:rPr>
          <w:sz w:val="28"/>
          <w:szCs w:val="28"/>
        </w:rPr>
      </w:pPr>
    </w:p>
    <w:p w14:paraId="440E05BF" w14:textId="68FF3924" w:rsidR="00FE4DD0" w:rsidRPr="00C82312" w:rsidRDefault="00FE4DD0" w:rsidP="00402DC4">
      <w:pPr>
        <w:jc w:val="both"/>
        <w:rPr>
          <w:sz w:val="28"/>
          <w:szCs w:val="28"/>
        </w:rPr>
      </w:pPr>
    </w:p>
    <w:p w14:paraId="2240023B" w14:textId="0CA25758" w:rsidR="00FE4DD0" w:rsidRPr="00C82312" w:rsidRDefault="00FE4DD0" w:rsidP="00402DC4">
      <w:pPr>
        <w:jc w:val="both"/>
        <w:rPr>
          <w:sz w:val="28"/>
          <w:szCs w:val="28"/>
        </w:rPr>
      </w:pPr>
    </w:p>
    <w:p w14:paraId="4AFD9080" w14:textId="7C9D6DEA" w:rsidR="00FE4DD0" w:rsidRPr="00C82312" w:rsidRDefault="00FE4DD0" w:rsidP="00402DC4">
      <w:pPr>
        <w:jc w:val="both"/>
        <w:rPr>
          <w:sz w:val="28"/>
          <w:szCs w:val="28"/>
        </w:rPr>
      </w:pPr>
    </w:p>
    <w:p w14:paraId="575D456D" w14:textId="77777777" w:rsidR="00FE4DD0" w:rsidRPr="00C82312" w:rsidRDefault="00FE4DD0" w:rsidP="00402DC4">
      <w:pPr>
        <w:jc w:val="both"/>
        <w:rPr>
          <w:sz w:val="28"/>
          <w:szCs w:val="28"/>
        </w:rPr>
        <w:sectPr w:rsidR="00FE4DD0" w:rsidRPr="00C82312" w:rsidSect="003B60B7">
          <w:headerReference w:type="default" r:id="rId8"/>
          <w:headerReference w:type="first" r:id="rId9"/>
          <w:pgSz w:w="11906" w:h="16838"/>
          <w:pgMar w:top="567" w:right="567" w:bottom="1702" w:left="1985" w:header="567" w:footer="709" w:gutter="0"/>
          <w:pgNumType w:start="1"/>
          <w:cols w:space="720"/>
          <w:titlePg/>
          <w:docGrid w:linePitch="360"/>
        </w:sectPr>
      </w:pPr>
    </w:p>
    <w:p w14:paraId="4B2DB2FF" w14:textId="77777777" w:rsidR="00B85C7C" w:rsidRPr="00C82312" w:rsidRDefault="00B85C7C" w:rsidP="00B85C7C">
      <w:pPr>
        <w:ind w:left="9923"/>
        <w:outlineLvl w:val="0"/>
        <w:rPr>
          <w:sz w:val="28"/>
          <w:szCs w:val="28"/>
        </w:rPr>
      </w:pPr>
      <w:r w:rsidRPr="00C82312">
        <w:rPr>
          <w:sz w:val="28"/>
          <w:szCs w:val="28"/>
        </w:rPr>
        <w:lastRenderedPageBreak/>
        <w:t>Додаток 2</w:t>
      </w:r>
    </w:p>
    <w:p w14:paraId="3338B47C" w14:textId="77777777" w:rsidR="00B85C7C" w:rsidRPr="00C82312" w:rsidRDefault="00B85C7C" w:rsidP="00B85C7C">
      <w:pPr>
        <w:ind w:left="9923" w:right="-2"/>
        <w:rPr>
          <w:sz w:val="28"/>
          <w:szCs w:val="28"/>
        </w:rPr>
      </w:pPr>
      <w:r w:rsidRPr="00C82312">
        <w:rPr>
          <w:sz w:val="28"/>
          <w:szCs w:val="28"/>
        </w:rPr>
        <w:t xml:space="preserve">до Програми сприяння розвитку </w:t>
      </w:r>
      <w:proofErr w:type="spellStart"/>
      <w:r w:rsidRPr="00C82312">
        <w:rPr>
          <w:sz w:val="28"/>
          <w:szCs w:val="28"/>
        </w:rPr>
        <w:t>волонтерства</w:t>
      </w:r>
      <w:proofErr w:type="spellEnd"/>
      <w:r w:rsidRPr="00C82312">
        <w:rPr>
          <w:sz w:val="28"/>
          <w:szCs w:val="28"/>
        </w:rPr>
        <w:t xml:space="preserve"> Луцької міської територіальної громади </w:t>
      </w:r>
    </w:p>
    <w:p w14:paraId="2170B657" w14:textId="77777777" w:rsidR="00B85C7C" w:rsidRPr="00C82312" w:rsidRDefault="00B85C7C" w:rsidP="00B85C7C">
      <w:pPr>
        <w:ind w:left="9923" w:right="-2"/>
        <w:rPr>
          <w:sz w:val="28"/>
          <w:szCs w:val="28"/>
        </w:rPr>
      </w:pPr>
      <w:r w:rsidRPr="00C82312">
        <w:rPr>
          <w:sz w:val="28"/>
          <w:szCs w:val="28"/>
        </w:rPr>
        <w:t>на 2023–2028 роки</w:t>
      </w:r>
    </w:p>
    <w:p w14:paraId="7C0FF168" w14:textId="77777777" w:rsidR="00B85C7C" w:rsidRPr="00C82312" w:rsidRDefault="00B85C7C" w:rsidP="00B85C7C">
      <w:pPr>
        <w:jc w:val="center"/>
        <w:rPr>
          <w:sz w:val="28"/>
        </w:rPr>
      </w:pPr>
    </w:p>
    <w:p w14:paraId="0AAD1FC4" w14:textId="77777777" w:rsidR="00B85C7C" w:rsidRPr="00C82312" w:rsidRDefault="00B85C7C" w:rsidP="00B85C7C">
      <w:pPr>
        <w:jc w:val="center"/>
        <w:rPr>
          <w:b/>
          <w:sz w:val="28"/>
        </w:rPr>
      </w:pPr>
      <w:r w:rsidRPr="00C82312">
        <w:rPr>
          <w:b/>
          <w:sz w:val="28"/>
        </w:rPr>
        <w:t>Перелік завдань, заходів та результативні показники</w:t>
      </w:r>
    </w:p>
    <w:p w14:paraId="2EA854C8" w14:textId="77777777" w:rsidR="00B85C7C" w:rsidRPr="00C82312" w:rsidRDefault="00B85C7C" w:rsidP="00B85C7C">
      <w:pPr>
        <w:jc w:val="center"/>
        <w:rPr>
          <w:b/>
          <w:sz w:val="28"/>
        </w:rPr>
      </w:pPr>
      <w:r w:rsidRPr="00C82312">
        <w:rPr>
          <w:b/>
          <w:sz w:val="28"/>
        </w:rPr>
        <w:t xml:space="preserve">Програми сприяння розвитку </w:t>
      </w:r>
      <w:proofErr w:type="spellStart"/>
      <w:r w:rsidRPr="00C82312">
        <w:rPr>
          <w:b/>
          <w:sz w:val="28"/>
        </w:rPr>
        <w:t>волонтерства</w:t>
      </w:r>
      <w:proofErr w:type="spellEnd"/>
      <w:r w:rsidRPr="00C82312">
        <w:rPr>
          <w:b/>
          <w:sz w:val="28"/>
        </w:rPr>
        <w:t xml:space="preserve"> Луцької міської територіальної громади на 2023-2028 роки</w:t>
      </w:r>
    </w:p>
    <w:p w14:paraId="0AC94770" w14:textId="77777777" w:rsidR="00B85C7C" w:rsidRPr="00C82312" w:rsidRDefault="00B85C7C" w:rsidP="00B924E6">
      <w:pPr>
        <w:jc w:val="center"/>
        <w:rPr>
          <w:sz w:val="28"/>
          <w:szCs w:val="28"/>
        </w:rPr>
      </w:pP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3969"/>
        <w:gridCol w:w="2126"/>
        <w:gridCol w:w="993"/>
        <w:gridCol w:w="1134"/>
        <w:gridCol w:w="992"/>
        <w:gridCol w:w="4111"/>
      </w:tblGrid>
      <w:tr w:rsidR="00B85C7C" w:rsidRPr="00C82312" w14:paraId="412C1BDE" w14:textId="77777777" w:rsidTr="00207EB1">
        <w:trPr>
          <w:trHeight w:val="73"/>
        </w:trPr>
        <w:tc>
          <w:tcPr>
            <w:tcW w:w="426" w:type="dxa"/>
            <w:vMerge w:val="restart"/>
            <w:vAlign w:val="center"/>
          </w:tcPr>
          <w:p w14:paraId="66C651CD" w14:textId="39E3BDE4" w:rsidR="00B85C7C" w:rsidRPr="00C82312" w:rsidRDefault="00DD618C" w:rsidP="00DD618C">
            <w:pPr>
              <w:ind w:left="-108" w:right="-114"/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 xml:space="preserve">№ </w:t>
            </w:r>
            <w:r w:rsidR="00B85C7C" w:rsidRPr="00C82312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1984" w:type="dxa"/>
            <w:vMerge w:val="restart"/>
            <w:vAlign w:val="center"/>
          </w:tcPr>
          <w:p w14:paraId="613D1590" w14:textId="77777777" w:rsidR="00B85C7C" w:rsidRPr="00C82312" w:rsidRDefault="00B85C7C" w:rsidP="00207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Назва завдання</w:t>
            </w:r>
          </w:p>
        </w:tc>
        <w:tc>
          <w:tcPr>
            <w:tcW w:w="3969" w:type="dxa"/>
            <w:vMerge w:val="restart"/>
            <w:vAlign w:val="center"/>
          </w:tcPr>
          <w:p w14:paraId="7F712B52" w14:textId="77777777" w:rsidR="00B85C7C" w:rsidRPr="00C82312" w:rsidRDefault="00B85C7C" w:rsidP="00207EB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2126" w:type="dxa"/>
            <w:vMerge w:val="restart"/>
            <w:vAlign w:val="center"/>
          </w:tcPr>
          <w:p w14:paraId="3397EC37" w14:textId="77777777" w:rsidR="00B85C7C" w:rsidRPr="00C82312" w:rsidRDefault="00B85C7C" w:rsidP="00207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993" w:type="dxa"/>
            <w:vMerge w:val="restart"/>
            <w:vAlign w:val="center"/>
          </w:tcPr>
          <w:p w14:paraId="664DC48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Терміни вико-</w:t>
            </w:r>
            <w:proofErr w:type="spellStart"/>
            <w:r w:rsidRPr="00C82312">
              <w:rPr>
                <w:rFonts w:ascii="Times New Roman" w:hAnsi="Times New Roman" w:cs="Times New Roman"/>
                <w:b/>
              </w:rPr>
              <w:t>нання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50798B5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Фінансування</w:t>
            </w:r>
          </w:p>
        </w:tc>
        <w:tc>
          <w:tcPr>
            <w:tcW w:w="4111" w:type="dxa"/>
            <w:vMerge w:val="restart"/>
            <w:vAlign w:val="center"/>
          </w:tcPr>
          <w:p w14:paraId="61E3850F" w14:textId="77777777" w:rsidR="00B85C7C" w:rsidRPr="00C82312" w:rsidRDefault="00B85C7C" w:rsidP="00207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Результативні показники</w:t>
            </w:r>
          </w:p>
          <w:p w14:paraId="70748556" w14:textId="77777777" w:rsidR="00B85C7C" w:rsidRPr="00C82312" w:rsidRDefault="00B85C7C" w:rsidP="00207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(фактичні, планові)</w:t>
            </w:r>
          </w:p>
        </w:tc>
      </w:tr>
      <w:tr w:rsidR="00B85C7C" w:rsidRPr="00C82312" w14:paraId="194EC60F" w14:textId="77777777" w:rsidTr="00207EB1">
        <w:trPr>
          <w:trHeight w:val="579"/>
        </w:trPr>
        <w:tc>
          <w:tcPr>
            <w:tcW w:w="426" w:type="dxa"/>
            <w:vMerge/>
            <w:vAlign w:val="center"/>
          </w:tcPr>
          <w:p w14:paraId="5435F594" w14:textId="77777777" w:rsidR="00B85C7C" w:rsidRPr="00C82312" w:rsidRDefault="00B85C7C" w:rsidP="00207E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351B181E" w14:textId="77777777" w:rsidR="00B85C7C" w:rsidRPr="00C82312" w:rsidRDefault="00B85C7C" w:rsidP="00207E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  <w:vAlign w:val="center"/>
          </w:tcPr>
          <w:p w14:paraId="6B78F935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1AFD5CF1" w14:textId="77777777" w:rsidR="00B85C7C" w:rsidRPr="00C82312" w:rsidRDefault="00B85C7C" w:rsidP="00207E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04E3589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20CAD7A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Джерела</w:t>
            </w:r>
          </w:p>
        </w:tc>
        <w:tc>
          <w:tcPr>
            <w:tcW w:w="992" w:type="dxa"/>
            <w:vAlign w:val="center"/>
          </w:tcPr>
          <w:p w14:paraId="20BEDA2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Обсяги,</w:t>
            </w:r>
          </w:p>
          <w:p w14:paraId="54C32F5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82312">
              <w:rPr>
                <w:rFonts w:ascii="Times New Roman" w:hAnsi="Times New Roman" w:cs="Times New Roman"/>
                <w:b/>
              </w:rPr>
              <w:t>тис. грн</w:t>
            </w:r>
          </w:p>
        </w:tc>
        <w:tc>
          <w:tcPr>
            <w:tcW w:w="4111" w:type="dxa"/>
            <w:vMerge/>
            <w:vAlign w:val="center"/>
          </w:tcPr>
          <w:p w14:paraId="5EFC8A34" w14:textId="77777777" w:rsidR="00B85C7C" w:rsidRPr="00C82312" w:rsidRDefault="00B85C7C" w:rsidP="00207E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24E6" w:rsidRPr="00C82312" w14:paraId="6D6A7108" w14:textId="77777777" w:rsidTr="00207EB1">
        <w:tc>
          <w:tcPr>
            <w:tcW w:w="426" w:type="dxa"/>
          </w:tcPr>
          <w:p w14:paraId="23C4E649" w14:textId="277F4368" w:rsidR="00B924E6" w:rsidRPr="00C82312" w:rsidRDefault="00B924E6" w:rsidP="00B92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4" w:type="dxa"/>
          </w:tcPr>
          <w:p w14:paraId="53C33478" w14:textId="5849BE3A" w:rsidR="00B924E6" w:rsidRPr="00C82312" w:rsidRDefault="00B924E6" w:rsidP="00B92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02C0B10B" w14:textId="087B362F" w:rsidR="00B924E6" w:rsidRPr="00C82312" w:rsidRDefault="00B924E6" w:rsidP="00B924E6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3554B77B" w14:textId="47EF8C79" w:rsidR="00B924E6" w:rsidRPr="00C82312" w:rsidRDefault="00B924E6" w:rsidP="00B92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0E0FC447" w14:textId="4BECE223" w:rsidR="00B924E6" w:rsidRPr="00C82312" w:rsidRDefault="00B924E6" w:rsidP="00B924E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0DE99311" w14:textId="59AC2CEF" w:rsidR="00B924E6" w:rsidRPr="00C82312" w:rsidRDefault="00B924E6" w:rsidP="00B924E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54BB9A4A" w14:textId="3D44ACF5" w:rsidR="00B924E6" w:rsidRPr="00C82312" w:rsidRDefault="00B924E6" w:rsidP="00B924E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3C1ADBAE" w14:textId="0EAC0E92" w:rsidR="00B924E6" w:rsidRPr="00C82312" w:rsidRDefault="00B924E6" w:rsidP="00B92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85C7C" w:rsidRPr="00C82312" w14:paraId="70CAA049" w14:textId="77777777" w:rsidTr="00207EB1">
        <w:tc>
          <w:tcPr>
            <w:tcW w:w="426" w:type="dxa"/>
          </w:tcPr>
          <w:p w14:paraId="7E10E6C4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14:paraId="6971EBA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Забезпечення сприятливих умов для розвитку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>, підвищення рівня самоорганізації жителів у територіальній громаді для участі у волонтерській діяльності</w:t>
            </w:r>
          </w:p>
        </w:tc>
        <w:tc>
          <w:tcPr>
            <w:tcW w:w="3969" w:type="dxa"/>
          </w:tcPr>
          <w:p w14:paraId="526B636D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1.1. Створити розділ на офіційному сайті міської ради з інформацією пов’язаною з волонтерською діяльністю в територіальній громаді. </w:t>
            </w:r>
          </w:p>
          <w:p w14:paraId="7CD2380B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Розділ може містити:</w:t>
            </w:r>
          </w:p>
          <w:p w14:paraId="27BCE9F8" w14:textId="47B591B3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</w:t>
            </w:r>
            <w:r w:rsidR="00C92F74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перелік організацій та установ, що залучають до своєї діяльності волонтерів за видами та напрямами діяльності;</w:t>
            </w:r>
          </w:p>
          <w:p w14:paraId="15689F32" w14:textId="73CE2D8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</w:t>
            </w:r>
            <w:r w:rsidR="00C92F74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перелік волонтерів за напрямами діяльності;</w:t>
            </w:r>
          </w:p>
          <w:p w14:paraId="69AFFB4E" w14:textId="71F58A79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</w:t>
            </w:r>
            <w:r w:rsidR="00C92F74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 xml:space="preserve">інтерактивну карту організацій; </w:t>
            </w:r>
          </w:p>
          <w:p w14:paraId="1F48DDBE" w14:textId="22D21ED5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</w:t>
            </w:r>
            <w:r w:rsidR="00C92F74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заявку щодо потреби/проблеми, що може бути вирішена за допомогою волонтерської діяльності;</w:t>
            </w:r>
          </w:p>
          <w:p w14:paraId="7BDB5E6C" w14:textId="77777777" w:rsidR="00B85C7C" w:rsidRPr="00C82312" w:rsidRDefault="00B85C7C" w:rsidP="00CA0FC7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 формування переліку проблем;</w:t>
            </w:r>
          </w:p>
          <w:p w14:paraId="03EF2383" w14:textId="1F2C3D3F" w:rsidR="0070788B" w:rsidRPr="00C82312" w:rsidRDefault="0070788B" w:rsidP="00CA0FC7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- інформацію щодо можливості надання чи отримання гуманітарної допомоги; </w:t>
            </w:r>
          </w:p>
        </w:tc>
        <w:tc>
          <w:tcPr>
            <w:tcW w:w="2126" w:type="dxa"/>
          </w:tcPr>
          <w:p w14:paraId="0831FA03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Управління інформаційно-комунікаційних технологій; департамент молоді та спорту; організації та установи, що залучають до своєї діяльності волонтерів та/або мають волонтерське спрямування;</w:t>
            </w:r>
          </w:p>
          <w:p w14:paraId="0050F905" w14:textId="4ACA1AC5" w:rsidR="0070788B" w:rsidRPr="00C82312" w:rsidRDefault="00B85C7C" w:rsidP="0070788B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громадські організації, </w:t>
            </w:r>
            <w:r w:rsidR="0070788B" w:rsidRPr="00C82312">
              <w:rPr>
                <w:rFonts w:ascii="Times New Roman" w:hAnsi="Times New Roman" w:cs="Times New Roman"/>
              </w:rPr>
              <w:t>благодійні фонди, донорські</w:t>
            </w:r>
          </w:p>
        </w:tc>
        <w:tc>
          <w:tcPr>
            <w:tcW w:w="993" w:type="dxa"/>
          </w:tcPr>
          <w:p w14:paraId="3D6DE39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3BC03F1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59404E0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12FE877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499F8BB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08BEC64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19C8E4B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4AFA007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73EFB3F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4DD8A89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30,0</w:t>
            </w:r>
          </w:p>
          <w:p w14:paraId="0BC83479" w14:textId="77777777" w:rsidR="00B85C7C" w:rsidRPr="00C82312" w:rsidRDefault="00B85C7C" w:rsidP="00207EB1">
            <w:pPr>
              <w:ind w:left="-108"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     30,0</w:t>
            </w:r>
          </w:p>
          <w:p w14:paraId="1A91BF5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30,0</w:t>
            </w:r>
          </w:p>
          <w:p w14:paraId="6466BEC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4111" w:type="dxa"/>
          </w:tcPr>
          <w:p w14:paraId="54B1C563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Створено окремий розділ на офіційному сайті міської ради, який постійно поповнюється інформацією.</w:t>
            </w:r>
          </w:p>
          <w:p w14:paraId="42EE52C9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Органи місцевого самоврядування, ЗМІ, донори та громадськість забезпечуються актуальною інформацією про волонтерську діяльність в громаді, функціонування організацій та установ, що залучають до своєї діяльності волонтерів та/або мають волонтерське спрямування.</w:t>
            </w:r>
          </w:p>
          <w:p w14:paraId="4BEAD178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Формуються партнерські мережі, налагоджується координація між організаціями та волонтерами, покращується взаємодія в ланцюгу потреб та пошуку рішень. </w:t>
            </w:r>
          </w:p>
          <w:p w14:paraId="0A72CA61" w14:textId="466315D7" w:rsidR="00B85C7C" w:rsidRPr="00C82312" w:rsidRDefault="0070788B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Створюються можливості жителям долучитись до волонтерської діяльності,</w:t>
            </w:r>
          </w:p>
        </w:tc>
      </w:tr>
      <w:tr w:rsidR="00CA0FC7" w:rsidRPr="00C82312" w14:paraId="0E4EE0EF" w14:textId="77777777" w:rsidTr="00207EB1">
        <w:tc>
          <w:tcPr>
            <w:tcW w:w="426" w:type="dxa"/>
          </w:tcPr>
          <w:p w14:paraId="6B17245E" w14:textId="77777777" w:rsidR="00CA0FC7" w:rsidRPr="00C82312" w:rsidRDefault="00CA0FC7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71DB1704" w14:textId="77777777" w:rsidR="00CA0FC7" w:rsidRPr="00C82312" w:rsidRDefault="00CA0FC7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7D0EF1CE" w14:textId="77777777" w:rsidR="00CA0FC7" w:rsidRPr="00C82312" w:rsidRDefault="00CA0FC7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415F67B1" w14:textId="77777777" w:rsidR="00CA0FC7" w:rsidRPr="00C82312" w:rsidRDefault="00CA0FC7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0419D4E2" w14:textId="77777777" w:rsidR="00CA0FC7" w:rsidRPr="00C82312" w:rsidRDefault="00CA0FC7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6E08A4EF" w14:textId="77777777" w:rsidR="00CA0FC7" w:rsidRPr="00C82312" w:rsidRDefault="00CA0FC7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5CAC65ED" w14:textId="77777777" w:rsidR="00CA0FC7" w:rsidRPr="00C82312" w:rsidRDefault="00CA0FC7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5CCF0DBD" w14:textId="77777777" w:rsidR="00CA0FC7" w:rsidRPr="00C82312" w:rsidRDefault="00CA0FC7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A0FC7" w:rsidRPr="00C82312" w14:paraId="50D4FCD2" w14:textId="77777777" w:rsidTr="00207EB1">
        <w:tc>
          <w:tcPr>
            <w:tcW w:w="426" w:type="dxa"/>
          </w:tcPr>
          <w:p w14:paraId="71C07A36" w14:textId="77777777" w:rsidR="00CA0FC7" w:rsidRPr="00C82312" w:rsidRDefault="00CA0FC7" w:rsidP="00207EB1"/>
        </w:tc>
        <w:tc>
          <w:tcPr>
            <w:tcW w:w="1984" w:type="dxa"/>
          </w:tcPr>
          <w:p w14:paraId="001D57D7" w14:textId="77777777" w:rsidR="00CA0FC7" w:rsidRPr="00C82312" w:rsidRDefault="00CA0FC7" w:rsidP="00207EB1"/>
        </w:tc>
        <w:tc>
          <w:tcPr>
            <w:tcW w:w="3969" w:type="dxa"/>
          </w:tcPr>
          <w:p w14:paraId="7D262662" w14:textId="77777777" w:rsidR="00CA0FC7" w:rsidRPr="00C82312" w:rsidRDefault="00CA0FC7" w:rsidP="00CA0FC7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 засоби для координації дій організацій між собою;</w:t>
            </w:r>
          </w:p>
          <w:p w14:paraId="00BF8E14" w14:textId="3B9B824D" w:rsidR="00CA0FC7" w:rsidRPr="00C82312" w:rsidRDefault="00CA0FC7" w:rsidP="00CA0FC7">
            <w:pPr>
              <w:ind w:right="-108"/>
            </w:pPr>
            <w:r w:rsidRPr="00C82312">
              <w:rPr>
                <w:rFonts w:ascii="Times New Roman" w:hAnsi="Times New Roman" w:cs="Times New Roman"/>
              </w:rPr>
              <w:t>тощо.</w:t>
            </w:r>
          </w:p>
        </w:tc>
        <w:tc>
          <w:tcPr>
            <w:tcW w:w="2126" w:type="dxa"/>
          </w:tcPr>
          <w:p w14:paraId="4FBA46DE" w14:textId="2A6B5DA1" w:rsidR="00C04D04" w:rsidRPr="00C82312" w:rsidRDefault="00CA0FC7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структури національного та міжнародного рівнів</w:t>
            </w:r>
          </w:p>
        </w:tc>
        <w:tc>
          <w:tcPr>
            <w:tcW w:w="993" w:type="dxa"/>
          </w:tcPr>
          <w:p w14:paraId="383DA44D" w14:textId="77777777" w:rsidR="00CA0FC7" w:rsidRPr="00C82312" w:rsidRDefault="00CA0FC7" w:rsidP="00207EB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2FD5017B" w14:textId="77777777" w:rsidR="00CA0FC7" w:rsidRPr="00C82312" w:rsidRDefault="00CA0FC7" w:rsidP="00207EB1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14:paraId="19A6878E" w14:textId="77777777" w:rsidR="00CA0FC7" w:rsidRPr="00C82312" w:rsidRDefault="00CA0FC7" w:rsidP="00207EB1">
            <w:pPr>
              <w:ind w:left="-108" w:right="-108"/>
              <w:jc w:val="center"/>
            </w:pPr>
          </w:p>
        </w:tc>
        <w:tc>
          <w:tcPr>
            <w:tcW w:w="4111" w:type="dxa"/>
          </w:tcPr>
          <w:p w14:paraId="24AB0B15" w14:textId="4655030E" w:rsidR="00CA0FC7" w:rsidRPr="00C82312" w:rsidRDefault="00CA0FC7" w:rsidP="00207EB1">
            <w:r w:rsidRPr="00C82312">
              <w:rPr>
                <w:rFonts w:ascii="Times New Roman" w:hAnsi="Times New Roman" w:cs="Times New Roman"/>
              </w:rPr>
              <w:t>а установам та організаціям, що залучають волонтерів, знайти партнерів.</w:t>
            </w:r>
          </w:p>
        </w:tc>
      </w:tr>
      <w:tr w:rsidR="00B85C7C" w:rsidRPr="00C82312" w14:paraId="1D3054FA" w14:textId="77777777" w:rsidTr="00207EB1">
        <w:tc>
          <w:tcPr>
            <w:tcW w:w="426" w:type="dxa"/>
          </w:tcPr>
          <w:p w14:paraId="28740170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567F557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03BC14F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1.2. Створити та матеріально-технічно забезпечити діяльність інформаційно-ресурсного центру «Волонтерський хаб» на базі КЗ «Луцький міський молодіжний центр» та за координації коаліції волонтерських ініціатив. </w:t>
            </w:r>
          </w:p>
          <w:p w14:paraId="0F7397BE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Хаб надає:</w:t>
            </w:r>
          </w:p>
          <w:p w14:paraId="609115A9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 місце для зустрічей волонтерів та їх координаторів, а також для роботи, доступ до оргтехніки, простір для навчання, проведення заходів;</w:t>
            </w:r>
          </w:p>
          <w:p w14:paraId="38F8E119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- правові консультації та проведення </w:t>
            </w:r>
            <w:r w:rsidRPr="00C82312">
              <w:rPr>
                <w:rFonts w:ascii="Times New Roman" w:hAnsi="Times New Roman" w:cs="Times New Roman"/>
                <w:spacing w:val="-4"/>
              </w:rPr>
              <w:t>навчальних семінарів для організацій,</w:t>
            </w:r>
            <w:r w:rsidRPr="00C82312">
              <w:rPr>
                <w:rFonts w:ascii="Times New Roman" w:hAnsi="Times New Roman" w:cs="Times New Roman"/>
              </w:rPr>
              <w:t xml:space="preserve"> що залучають волонтерів, щодо законодавства про волонтерську діяльність, ввезення та облік гуманітарної допомоги, збору благодійних пожертв, створення і діяльності громадських об’єднань та благодійних організацій тощо;</w:t>
            </w:r>
          </w:p>
          <w:p w14:paraId="16EC3B47" w14:textId="77777777" w:rsidR="00997A32" w:rsidRPr="00C82312" w:rsidRDefault="00997A32" w:rsidP="00997A32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 сприяння в залученні молоді, ВПО та інших жителів громади до волонтерських ініціатив;</w:t>
            </w:r>
          </w:p>
          <w:p w14:paraId="349D73B8" w14:textId="0D0DDCFB" w:rsidR="00B85C7C" w:rsidRPr="00C82312" w:rsidRDefault="00E4292B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 залучення за необхідності організації, які надають психологічну допомогу, для ментальної стійкості волонтерів та навчання з протидії вигоранню та основ психології;</w:t>
            </w:r>
          </w:p>
        </w:tc>
        <w:tc>
          <w:tcPr>
            <w:tcW w:w="2126" w:type="dxa"/>
          </w:tcPr>
          <w:p w14:paraId="176D19E9" w14:textId="77777777" w:rsidR="00B85C7C" w:rsidRPr="00C82312" w:rsidRDefault="00B85C7C" w:rsidP="00997A32">
            <w:pPr>
              <w:ind w:right="-105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спорту; КЗ «Луцький міський молодіжний центр»;</w:t>
            </w:r>
          </w:p>
          <w:p w14:paraId="4F87BEBC" w14:textId="77777777" w:rsidR="00B85C7C" w:rsidRPr="00C82312" w:rsidRDefault="00B85C7C" w:rsidP="00997A32">
            <w:pPr>
              <w:ind w:right="-105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юридичний департамент;</w:t>
            </w:r>
          </w:p>
          <w:p w14:paraId="25AD09E4" w14:textId="77777777" w:rsidR="00B85C7C" w:rsidRPr="00C82312" w:rsidRDefault="00B85C7C" w:rsidP="00997A32">
            <w:pPr>
              <w:ind w:right="-105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управління міжнародного співробітництва та проектної діяльності;</w:t>
            </w:r>
          </w:p>
          <w:p w14:paraId="7A613043" w14:textId="77777777" w:rsidR="00B85C7C" w:rsidRPr="00C82312" w:rsidRDefault="00B85C7C" w:rsidP="00997A32">
            <w:pPr>
              <w:ind w:right="-105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організації та установи, що залучають до своєї діяльності волонтерів та/або мають волонтерське спрямування;</w:t>
            </w:r>
          </w:p>
          <w:p w14:paraId="7D8582A2" w14:textId="26E34A37" w:rsidR="00B85C7C" w:rsidRPr="00C82312" w:rsidRDefault="00997A32" w:rsidP="00997A32">
            <w:pPr>
              <w:ind w:right="-105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громадські організації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14:paraId="05F16A4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1986EF2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689157F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2AE8DD2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4277DD2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0B6C1AC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4D4C169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7B0A7D1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10,0</w:t>
            </w:r>
          </w:p>
          <w:p w14:paraId="5C6D889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10,0</w:t>
            </w:r>
          </w:p>
          <w:p w14:paraId="711EBDC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20,0</w:t>
            </w:r>
          </w:p>
          <w:p w14:paraId="43639E3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20,0</w:t>
            </w:r>
          </w:p>
          <w:p w14:paraId="5FB86D1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20,0</w:t>
            </w:r>
          </w:p>
          <w:p w14:paraId="413D89B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4111" w:type="dxa"/>
          </w:tcPr>
          <w:p w14:paraId="70D8BEBD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Збільшення кількості публічних  та волонтерських заходів проведених установами, організаціями та волонтерськими ініціативами за підтримки Волонтерського хабу.</w:t>
            </w:r>
          </w:p>
          <w:p w14:paraId="461A5EA2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Збільшення кількості наданих консультацій в рамках Волонтерського Хабу, а також посилення горизонтальних та вертикальних мереж. </w:t>
            </w:r>
          </w:p>
          <w:p w14:paraId="7CAD3DFF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Проведено не менше 8 зустрічей щороку.</w:t>
            </w:r>
          </w:p>
        </w:tc>
      </w:tr>
      <w:tr w:rsidR="000A4AF0" w:rsidRPr="00C82312" w14:paraId="1725651D" w14:textId="77777777" w:rsidTr="00207EB1">
        <w:tc>
          <w:tcPr>
            <w:tcW w:w="426" w:type="dxa"/>
          </w:tcPr>
          <w:p w14:paraId="41C75FD8" w14:textId="77777777" w:rsidR="000A4AF0" w:rsidRPr="00C82312" w:rsidRDefault="000A4AF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18B4AB80" w14:textId="77777777" w:rsidR="000A4AF0" w:rsidRPr="00C82312" w:rsidRDefault="000A4AF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662412A8" w14:textId="77777777" w:rsidR="000A4AF0" w:rsidRPr="00C82312" w:rsidRDefault="000A4AF0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10ECA9F9" w14:textId="77777777" w:rsidR="000A4AF0" w:rsidRPr="00C82312" w:rsidRDefault="000A4AF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6241815C" w14:textId="77777777" w:rsidR="000A4AF0" w:rsidRPr="00C82312" w:rsidRDefault="000A4AF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060C8057" w14:textId="77777777" w:rsidR="000A4AF0" w:rsidRPr="00C82312" w:rsidRDefault="000A4AF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28A43BE2" w14:textId="77777777" w:rsidR="000A4AF0" w:rsidRPr="00C82312" w:rsidRDefault="000A4AF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3F9A225F" w14:textId="77777777" w:rsidR="000A4AF0" w:rsidRPr="00C82312" w:rsidRDefault="000A4AF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04D04" w:rsidRPr="00C82312" w14:paraId="4974EAC4" w14:textId="77777777" w:rsidTr="00207EB1">
        <w:tc>
          <w:tcPr>
            <w:tcW w:w="426" w:type="dxa"/>
          </w:tcPr>
          <w:p w14:paraId="2DDD439C" w14:textId="77777777" w:rsidR="00C04D04" w:rsidRPr="00C82312" w:rsidRDefault="00C04D04" w:rsidP="00207EB1"/>
        </w:tc>
        <w:tc>
          <w:tcPr>
            <w:tcW w:w="1984" w:type="dxa"/>
          </w:tcPr>
          <w:p w14:paraId="1C7791E3" w14:textId="77777777" w:rsidR="00C04D04" w:rsidRPr="00C82312" w:rsidRDefault="00C04D04" w:rsidP="00207EB1"/>
        </w:tc>
        <w:tc>
          <w:tcPr>
            <w:tcW w:w="3969" w:type="dxa"/>
          </w:tcPr>
          <w:p w14:paraId="20EDC709" w14:textId="77777777" w:rsidR="000A4AF0" w:rsidRPr="00C82312" w:rsidRDefault="000A4AF0" w:rsidP="000A4AF0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- забезпечення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нетворкінгу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та обміну досвідом між волонтерськими ініціативами та організаціями;</w:t>
            </w:r>
          </w:p>
          <w:p w14:paraId="5CF97364" w14:textId="77777777" w:rsidR="000A4AF0" w:rsidRPr="00C82312" w:rsidRDefault="000A4AF0" w:rsidP="000A4AF0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  <w:spacing w:val="-4"/>
              </w:rPr>
              <w:t xml:space="preserve">- допомогу в розробленні та прийнятті </w:t>
            </w:r>
            <w:r w:rsidRPr="00C82312">
              <w:rPr>
                <w:rFonts w:ascii="Times New Roman" w:hAnsi="Times New Roman" w:cs="Times New Roman"/>
              </w:rPr>
              <w:t>ГО, БО, ОСББ, ОСН, які залучають волонтерів, власної програми з залучення та координації волонтерів;</w:t>
            </w:r>
          </w:p>
          <w:p w14:paraId="68CCBC56" w14:textId="77777777" w:rsidR="000A4AF0" w:rsidRPr="00C82312" w:rsidRDefault="000A4AF0" w:rsidP="000A4AF0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- консультаційну допомогу щодо актуальних можливостей і конкурсів проєктів на отримання грантів для організацій, що залучають до своєї діяльності волонтерів;</w:t>
            </w:r>
          </w:p>
          <w:p w14:paraId="32247F9E" w14:textId="73F3AD38" w:rsidR="00245C1A" w:rsidRPr="00C82312" w:rsidRDefault="000A4AF0" w:rsidP="00E4292B">
            <w:pPr>
              <w:ind w:right="-108"/>
            </w:pPr>
            <w:r w:rsidRPr="00C82312">
              <w:rPr>
                <w:rFonts w:ascii="Times New Roman" w:hAnsi="Times New Roman" w:cs="Times New Roman"/>
              </w:rPr>
              <w:t>- тощо</w:t>
            </w:r>
          </w:p>
        </w:tc>
        <w:tc>
          <w:tcPr>
            <w:tcW w:w="2126" w:type="dxa"/>
          </w:tcPr>
          <w:p w14:paraId="3D40952F" w14:textId="59BD9F63" w:rsidR="00C04D04" w:rsidRPr="00C82312" w:rsidRDefault="00C04D04" w:rsidP="00207EB1"/>
        </w:tc>
        <w:tc>
          <w:tcPr>
            <w:tcW w:w="993" w:type="dxa"/>
          </w:tcPr>
          <w:p w14:paraId="71A7FC2B" w14:textId="77777777" w:rsidR="00C04D04" w:rsidRPr="00C82312" w:rsidRDefault="00C04D04" w:rsidP="00207EB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5482047E" w14:textId="77777777" w:rsidR="00C04D04" w:rsidRPr="00C82312" w:rsidRDefault="00C04D04" w:rsidP="00207EB1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14:paraId="1AF32DD1" w14:textId="77777777" w:rsidR="00C04D04" w:rsidRPr="00C82312" w:rsidRDefault="00C04D04" w:rsidP="00207EB1">
            <w:pPr>
              <w:ind w:left="-108" w:right="-108"/>
              <w:jc w:val="center"/>
            </w:pPr>
          </w:p>
        </w:tc>
        <w:tc>
          <w:tcPr>
            <w:tcW w:w="4111" w:type="dxa"/>
          </w:tcPr>
          <w:p w14:paraId="7E316ECF" w14:textId="77777777" w:rsidR="00C04D04" w:rsidRPr="00C82312" w:rsidRDefault="00C04D04" w:rsidP="00207EB1"/>
        </w:tc>
      </w:tr>
      <w:tr w:rsidR="00A37FD7" w:rsidRPr="00C82312" w14:paraId="622DDE96" w14:textId="77777777" w:rsidTr="00A37FD7">
        <w:trPr>
          <w:trHeight w:val="395"/>
        </w:trPr>
        <w:tc>
          <w:tcPr>
            <w:tcW w:w="426" w:type="dxa"/>
          </w:tcPr>
          <w:p w14:paraId="6238BFAD" w14:textId="77777777" w:rsidR="00A37FD7" w:rsidRPr="00C82312" w:rsidRDefault="00A37FD7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61E4D47" w14:textId="77777777" w:rsidR="00A37FD7" w:rsidRPr="00C82312" w:rsidRDefault="00A37FD7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387792E" w14:textId="77777777" w:rsidR="00A37FD7" w:rsidRPr="00C82312" w:rsidRDefault="00A37FD7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1.3. Застосування міського чат боту, гарячої лінії для інформування та консультаційної допомоги з питань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</w:p>
        </w:tc>
        <w:tc>
          <w:tcPr>
            <w:tcW w:w="2126" w:type="dxa"/>
          </w:tcPr>
          <w:p w14:paraId="3F40B220" w14:textId="77777777" w:rsidR="00A37FD7" w:rsidRPr="00C82312" w:rsidRDefault="00A37FD7" w:rsidP="00A37FD7">
            <w:pPr>
              <w:ind w:right="-105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Управління інформаційно-комунікаційних технологій;</w:t>
            </w:r>
          </w:p>
          <w:p w14:paraId="4C29C3A8" w14:textId="52A365D1" w:rsidR="00A37FD7" w:rsidRPr="00C82312" w:rsidRDefault="00A37FD7" w:rsidP="00A37FD7">
            <w:pPr>
              <w:ind w:right="-105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спорту; організації та установи, що залучають до своєї діяльності волонтерів та/або мають волонтерське спрямування</w:t>
            </w:r>
          </w:p>
        </w:tc>
        <w:tc>
          <w:tcPr>
            <w:tcW w:w="993" w:type="dxa"/>
          </w:tcPr>
          <w:p w14:paraId="7943F180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3E94A3CD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675CC351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6CBDDE14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4AFD956F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7D5A9A03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17D36B5D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24CA9572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AD3F4E8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0672E7E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116F52D2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76C8FADC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174CB773" w14:textId="77777777" w:rsidR="00A37FD7" w:rsidRPr="00C82312" w:rsidRDefault="00A37FD7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14:paraId="7526879F" w14:textId="77777777" w:rsidR="00A37FD7" w:rsidRPr="00C82312" w:rsidRDefault="00A37FD7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Підвищення рівня обізнаності жителів, громадського середовища, комунальних установ та закладів щодо процедур волонтерської діяльності, особливостей реалізації проєктів у громаді</w:t>
            </w:r>
          </w:p>
        </w:tc>
      </w:tr>
      <w:tr w:rsidR="00B85C7C" w:rsidRPr="00C82312" w14:paraId="60A88E88" w14:textId="77777777" w:rsidTr="00207EB1">
        <w:tc>
          <w:tcPr>
            <w:tcW w:w="426" w:type="dxa"/>
          </w:tcPr>
          <w:p w14:paraId="14C11C34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63A618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CE7D131" w14:textId="0B852B03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1.4. Сприяти організаціям та установам, які залучають волонтерів, у налагодженні контактів з відповідними організаціями та установами за кодоном з метою залучення волонтерської, благодійної та гуманітарної допомоги,</w:t>
            </w:r>
          </w:p>
        </w:tc>
        <w:tc>
          <w:tcPr>
            <w:tcW w:w="2126" w:type="dxa"/>
          </w:tcPr>
          <w:p w14:paraId="245122EA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Управління міжнародного співробітництва та проектної діяльності;</w:t>
            </w:r>
          </w:p>
          <w:p w14:paraId="5B2E4368" w14:textId="5525AE79" w:rsidR="001D4867" w:rsidRPr="00C82312" w:rsidRDefault="00B85C7C" w:rsidP="00C82312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</w:t>
            </w:r>
          </w:p>
        </w:tc>
        <w:tc>
          <w:tcPr>
            <w:tcW w:w="993" w:type="dxa"/>
          </w:tcPr>
          <w:p w14:paraId="18DCD05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6A32429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2532A88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23770F1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2989CD7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269C940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5FE831D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69CD597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5ED882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48C8E1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1F34E1D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4AC9309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2359631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14:paraId="373AAA6B" w14:textId="5651EEE5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Посилення популяризації успішного досвіду та добрих практик, налагодження професійних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зв</w:t>
            </w:r>
            <w:r w:rsidR="00C82312" w:rsidRPr="00C82312">
              <w:rPr>
                <w:rFonts w:ascii="Times New Roman" w:hAnsi="Times New Roman" w:cs="Times New Roman"/>
              </w:rPr>
              <w:t>’</w:t>
            </w:r>
            <w:r w:rsidRPr="00C82312">
              <w:rPr>
                <w:rFonts w:ascii="Times New Roman" w:hAnsi="Times New Roman" w:cs="Times New Roman"/>
              </w:rPr>
              <w:t>язків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та посилення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міжсекторальної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взаємодії</w:t>
            </w:r>
          </w:p>
        </w:tc>
      </w:tr>
      <w:tr w:rsidR="00C82312" w:rsidRPr="00C82312" w14:paraId="4B5C3486" w14:textId="77777777" w:rsidTr="00207EB1">
        <w:tc>
          <w:tcPr>
            <w:tcW w:w="426" w:type="dxa"/>
          </w:tcPr>
          <w:p w14:paraId="3A275A81" w14:textId="77777777" w:rsidR="00C82312" w:rsidRPr="00C82312" w:rsidRDefault="00C82312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12C7E61A" w14:textId="77777777" w:rsidR="00C82312" w:rsidRPr="00C82312" w:rsidRDefault="00C82312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19D321C1" w14:textId="77777777" w:rsidR="00C82312" w:rsidRPr="00C82312" w:rsidRDefault="00C82312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53C2A654" w14:textId="77777777" w:rsidR="00C82312" w:rsidRPr="00C82312" w:rsidRDefault="00C82312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6D73CDB6" w14:textId="77777777" w:rsidR="00C82312" w:rsidRPr="00C82312" w:rsidRDefault="00C82312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0EA7C039" w14:textId="77777777" w:rsidR="00C82312" w:rsidRPr="00C82312" w:rsidRDefault="00C82312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5485FCFC" w14:textId="77777777" w:rsidR="00C82312" w:rsidRPr="00C82312" w:rsidRDefault="00C82312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334724D1" w14:textId="77777777" w:rsidR="00C82312" w:rsidRPr="00C82312" w:rsidRDefault="00C82312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82312" w:rsidRPr="00C82312" w14:paraId="7CF3DF57" w14:textId="77777777" w:rsidTr="00207EB1">
        <w:tc>
          <w:tcPr>
            <w:tcW w:w="426" w:type="dxa"/>
          </w:tcPr>
          <w:p w14:paraId="3ADDFC45" w14:textId="77777777" w:rsidR="00C82312" w:rsidRPr="00C82312" w:rsidRDefault="00C82312" w:rsidP="00207EB1"/>
        </w:tc>
        <w:tc>
          <w:tcPr>
            <w:tcW w:w="1984" w:type="dxa"/>
          </w:tcPr>
          <w:p w14:paraId="7123BFD3" w14:textId="77777777" w:rsidR="00C82312" w:rsidRPr="00C82312" w:rsidRDefault="00C82312" w:rsidP="00207EB1"/>
        </w:tc>
        <w:tc>
          <w:tcPr>
            <w:tcW w:w="3969" w:type="dxa"/>
          </w:tcPr>
          <w:p w14:paraId="0382FCEA" w14:textId="0DB59E43" w:rsidR="00C82312" w:rsidRPr="00C82312" w:rsidRDefault="00C82312" w:rsidP="00207EB1">
            <w:pPr>
              <w:ind w:right="-108"/>
            </w:pPr>
            <w:r w:rsidRPr="00C82312">
              <w:rPr>
                <w:rFonts w:ascii="Times New Roman" w:hAnsi="Times New Roman" w:cs="Times New Roman"/>
              </w:rPr>
              <w:t>обміну досвідом та кращими практиками, реалізації спільних проєктів.</w:t>
            </w:r>
          </w:p>
        </w:tc>
        <w:tc>
          <w:tcPr>
            <w:tcW w:w="2126" w:type="dxa"/>
          </w:tcPr>
          <w:p w14:paraId="7189DA47" w14:textId="77777777" w:rsidR="00C82312" w:rsidRPr="00C82312" w:rsidRDefault="00C82312" w:rsidP="00C82312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та спорту;</w:t>
            </w:r>
          </w:p>
          <w:p w14:paraId="532D48D7" w14:textId="5087CB6E" w:rsidR="00C82312" w:rsidRPr="00C82312" w:rsidRDefault="00C82312" w:rsidP="00C82312">
            <w:r w:rsidRPr="00C82312">
              <w:rPr>
                <w:rFonts w:ascii="Times New Roman" w:hAnsi="Times New Roman" w:cs="Times New Roman"/>
              </w:rPr>
              <w:t>управління соціальних служб для сім’ї, дітей та молоді; організації та установи, що залучають до своєї діяльності волонтерів та/або мають волонтерське спрямування</w:t>
            </w:r>
          </w:p>
        </w:tc>
        <w:tc>
          <w:tcPr>
            <w:tcW w:w="993" w:type="dxa"/>
          </w:tcPr>
          <w:p w14:paraId="0B5043EA" w14:textId="77777777" w:rsidR="00C82312" w:rsidRPr="00C82312" w:rsidRDefault="00C82312" w:rsidP="00207EB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214A1963" w14:textId="77777777" w:rsidR="00C82312" w:rsidRPr="00C82312" w:rsidRDefault="00C82312" w:rsidP="00207EB1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14:paraId="32BCB957" w14:textId="77777777" w:rsidR="00C82312" w:rsidRPr="00C82312" w:rsidRDefault="00C82312" w:rsidP="00207EB1">
            <w:pPr>
              <w:ind w:left="-108" w:right="-108"/>
              <w:jc w:val="center"/>
            </w:pPr>
          </w:p>
        </w:tc>
        <w:tc>
          <w:tcPr>
            <w:tcW w:w="4111" w:type="dxa"/>
          </w:tcPr>
          <w:p w14:paraId="0D1F184C" w14:textId="77777777" w:rsidR="00C82312" w:rsidRPr="00C82312" w:rsidRDefault="00C82312" w:rsidP="00207EB1"/>
        </w:tc>
      </w:tr>
      <w:tr w:rsidR="00B85C7C" w:rsidRPr="00C82312" w14:paraId="7AACD1DC" w14:textId="77777777" w:rsidTr="00207EB1">
        <w:tc>
          <w:tcPr>
            <w:tcW w:w="426" w:type="dxa"/>
          </w:tcPr>
          <w:p w14:paraId="3D70D212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C37CE23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3EBE722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1.5. Включити в існуючі програми, конкурси проєктів окремі розділи/напрямки для громадських об’єднань та благодійних організацій щодо розвитку та залучення жителів до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в територіальній громаді</w:t>
            </w:r>
          </w:p>
        </w:tc>
        <w:tc>
          <w:tcPr>
            <w:tcW w:w="2126" w:type="dxa"/>
          </w:tcPr>
          <w:p w14:paraId="3C0EFC10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спорту;</w:t>
            </w:r>
          </w:p>
          <w:p w14:paraId="25E8BD44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управління соціальних служб для сім’ї, дітей та молоді; організації та установи, що залучають до своєї діяльності волонтерів та/або мають волонтерське спрямування</w:t>
            </w:r>
          </w:p>
        </w:tc>
        <w:tc>
          <w:tcPr>
            <w:tcW w:w="993" w:type="dxa"/>
          </w:tcPr>
          <w:p w14:paraId="6CB1B02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77C052F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283C870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35141C2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5F883E5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08CC37F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1D8CE17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40B1818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74C394F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E38033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15E0CD5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6C336E4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C1B9A6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14:paraId="19FF22D5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Підвищення іміджу волонтерської роботи.</w:t>
            </w:r>
          </w:p>
          <w:p w14:paraId="6BE80EC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Збільшення кількості волонтерських ініціатив, кількості волонтерів у громаді та волонтерських послуг для вирішення гуманітарних проблем в громаді. </w:t>
            </w:r>
          </w:p>
          <w:p w14:paraId="408CF557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Збільшення рівня професійності та матеріально-технічного забезпечення волонтерських ініціатив</w:t>
            </w:r>
          </w:p>
        </w:tc>
      </w:tr>
      <w:tr w:rsidR="00B85C7C" w:rsidRPr="00C82312" w14:paraId="4CD8C0AC" w14:textId="77777777" w:rsidTr="00207EB1">
        <w:tc>
          <w:tcPr>
            <w:tcW w:w="426" w:type="dxa"/>
          </w:tcPr>
          <w:p w14:paraId="52FBDB28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137FA6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14CF48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1.6. Сприяти організаціям та установам, що залучають до своєї діяльності волонтерів, в організації та проведенні форумів, конференцій, семінарів та інших заходів, присвячених розвитку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волонтерству</w:t>
            </w:r>
            <w:proofErr w:type="spellEnd"/>
          </w:p>
        </w:tc>
        <w:tc>
          <w:tcPr>
            <w:tcW w:w="2126" w:type="dxa"/>
          </w:tcPr>
          <w:p w14:paraId="5A8C5602" w14:textId="77777777" w:rsidR="00DE171C" w:rsidRDefault="00B85C7C" w:rsidP="00DE171C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C82312">
              <w:rPr>
                <w:rFonts w:ascii="Times New Roman" w:hAnsi="Times New Roman" w:cs="Times New Roman"/>
                <w:spacing w:val="-4"/>
              </w:rPr>
              <w:t>Департамент молоді та спорту;</w:t>
            </w:r>
            <w:r w:rsidR="00DE171C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  <w:p w14:paraId="0232FA28" w14:textId="19B550C4" w:rsidR="00B85C7C" w:rsidRPr="00C82312" w:rsidRDefault="00B85C7C" w:rsidP="00DE171C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C82312">
              <w:rPr>
                <w:rFonts w:ascii="Times New Roman" w:hAnsi="Times New Roman" w:cs="Times New Roman"/>
                <w:spacing w:val="-4"/>
              </w:rPr>
              <w:t>управління соціальних служб для сім’ї, дітей та молоді; департамент</w:t>
            </w:r>
            <w:r w:rsidR="00DE171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82312">
              <w:rPr>
                <w:rFonts w:ascii="Times New Roman" w:hAnsi="Times New Roman" w:cs="Times New Roman"/>
                <w:spacing w:val="-4"/>
              </w:rPr>
              <w:t>культури; департамент освіти;</w:t>
            </w:r>
          </w:p>
        </w:tc>
        <w:tc>
          <w:tcPr>
            <w:tcW w:w="993" w:type="dxa"/>
          </w:tcPr>
          <w:p w14:paraId="78B37FC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193B19A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0B5399A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213A2C7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4FC82BF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4D4C7E8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0A9FA17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29014B1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31A9649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4A844B5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  <w:p w14:paraId="504B570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  <w:p w14:paraId="7557264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  <w:p w14:paraId="2B6521A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4111" w:type="dxa"/>
          </w:tcPr>
          <w:p w14:paraId="61C7E63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Збільшення кількості заходів, що присвячені волонтерському спрямуванню, а також жителів, що залучаються до волонтерської діяльності. Збільшення кількості організацій та установ, що залучають до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та залучають волонтерів до реалізації соціальних ініціатив</w:t>
            </w:r>
          </w:p>
        </w:tc>
      </w:tr>
      <w:tr w:rsidR="00DE171C" w:rsidRPr="00C82312" w14:paraId="1113BA98" w14:textId="77777777" w:rsidTr="00207EB1">
        <w:tc>
          <w:tcPr>
            <w:tcW w:w="426" w:type="dxa"/>
          </w:tcPr>
          <w:p w14:paraId="1DC215A3" w14:textId="77777777" w:rsidR="00DE171C" w:rsidRPr="00C82312" w:rsidRDefault="00DE171C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39C4C237" w14:textId="77777777" w:rsidR="00DE171C" w:rsidRPr="00C82312" w:rsidRDefault="00DE171C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4C5B9411" w14:textId="77777777" w:rsidR="00DE171C" w:rsidRPr="00C82312" w:rsidRDefault="00DE171C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704C3314" w14:textId="77777777" w:rsidR="00DE171C" w:rsidRPr="00C82312" w:rsidRDefault="00DE171C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36507D7A" w14:textId="77777777" w:rsidR="00DE171C" w:rsidRPr="00C82312" w:rsidRDefault="00DE171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48EA8ADC" w14:textId="77777777" w:rsidR="00DE171C" w:rsidRPr="00C82312" w:rsidRDefault="00DE171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68DDF615" w14:textId="77777777" w:rsidR="00DE171C" w:rsidRPr="00C82312" w:rsidRDefault="00DE171C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26366D81" w14:textId="77777777" w:rsidR="00DE171C" w:rsidRPr="00C82312" w:rsidRDefault="00DE171C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DE171C" w:rsidRPr="00C82312" w14:paraId="105783EA" w14:textId="77777777" w:rsidTr="00207EB1">
        <w:tc>
          <w:tcPr>
            <w:tcW w:w="426" w:type="dxa"/>
          </w:tcPr>
          <w:p w14:paraId="16B5F5E6" w14:textId="77777777" w:rsidR="00DE171C" w:rsidRPr="00C82312" w:rsidRDefault="00DE171C" w:rsidP="00207EB1"/>
        </w:tc>
        <w:tc>
          <w:tcPr>
            <w:tcW w:w="1984" w:type="dxa"/>
          </w:tcPr>
          <w:p w14:paraId="5DA7310D" w14:textId="77777777" w:rsidR="00DE171C" w:rsidRPr="00C82312" w:rsidRDefault="00DE171C" w:rsidP="00207EB1"/>
        </w:tc>
        <w:tc>
          <w:tcPr>
            <w:tcW w:w="3969" w:type="dxa"/>
          </w:tcPr>
          <w:p w14:paraId="721197E9" w14:textId="77777777" w:rsidR="00DE171C" w:rsidRPr="00C82312" w:rsidRDefault="00DE171C" w:rsidP="00207EB1">
            <w:pPr>
              <w:ind w:right="-108"/>
            </w:pPr>
          </w:p>
        </w:tc>
        <w:tc>
          <w:tcPr>
            <w:tcW w:w="2126" w:type="dxa"/>
          </w:tcPr>
          <w:p w14:paraId="27FDBDD5" w14:textId="14303D88" w:rsidR="00DE171C" w:rsidRPr="00C82312" w:rsidRDefault="00DE171C" w:rsidP="00DE171C">
            <w:pPr>
              <w:ind w:right="-108"/>
              <w:rPr>
                <w:spacing w:val="-4"/>
              </w:rPr>
            </w:pPr>
            <w:r w:rsidRPr="00C82312">
              <w:rPr>
                <w:rFonts w:ascii="Times New Roman" w:hAnsi="Times New Roman" w:cs="Times New Roman"/>
                <w:spacing w:val="-4"/>
              </w:rPr>
              <w:t>управління міжнародного співробітництва та проектної діяльності; комунальні установи та заклади</w:t>
            </w:r>
          </w:p>
        </w:tc>
        <w:tc>
          <w:tcPr>
            <w:tcW w:w="993" w:type="dxa"/>
          </w:tcPr>
          <w:p w14:paraId="4C685557" w14:textId="77777777" w:rsidR="00DE171C" w:rsidRPr="00C82312" w:rsidRDefault="00DE171C" w:rsidP="00207EB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599ED6F3" w14:textId="77777777" w:rsidR="00DE171C" w:rsidRPr="00C82312" w:rsidRDefault="00DE171C" w:rsidP="00207EB1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14:paraId="3DA91B25" w14:textId="77777777" w:rsidR="00DE171C" w:rsidRPr="00C82312" w:rsidRDefault="00DE171C" w:rsidP="00207EB1">
            <w:pPr>
              <w:ind w:left="-108" w:right="-108"/>
              <w:jc w:val="center"/>
            </w:pPr>
          </w:p>
        </w:tc>
        <w:tc>
          <w:tcPr>
            <w:tcW w:w="4111" w:type="dxa"/>
          </w:tcPr>
          <w:p w14:paraId="1B831F61" w14:textId="77777777" w:rsidR="00DE171C" w:rsidRPr="00C82312" w:rsidRDefault="00DE171C" w:rsidP="00207EB1"/>
        </w:tc>
      </w:tr>
      <w:tr w:rsidR="00B85C7C" w:rsidRPr="00C82312" w14:paraId="73182DC8" w14:textId="77777777" w:rsidTr="00207EB1">
        <w:tc>
          <w:tcPr>
            <w:tcW w:w="426" w:type="dxa"/>
          </w:tcPr>
          <w:p w14:paraId="326472C2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</w:tcPr>
          <w:p w14:paraId="52934202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Сприяння інституційному розвитку організацій та установ у громаді, що залучають до своєї діяльності волонтерів, через проведення освітніх та інших заходів</w:t>
            </w:r>
          </w:p>
        </w:tc>
        <w:tc>
          <w:tcPr>
            <w:tcW w:w="3969" w:type="dxa"/>
          </w:tcPr>
          <w:p w14:paraId="76583624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2.1. Сприяти в проведенні навчання з волонтерського менеджменту та фінансової грамотності (аудит, облік і звітування щодо роботи з гуманітарною та благодійною допомогою) для громадських об'єднань, благодійних та інших неприбуткових організацій, об’єднань співвласників багатоквартирних будинків, органів самоорганізації населення, комунальних установ, закладів, які планують залучення або ж залучають волонтерів до своєї діяльності.</w:t>
            </w:r>
          </w:p>
        </w:tc>
        <w:tc>
          <w:tcPr>
            <w:tcW w:w="2126" w:type="dxa"/>
          </w:tcPr>
          <w:p w14:paraId="3122071A" w14:textId="7FB8A1CB" w:rsidR="00B85C7C" w:rsidRPr="00C82312" w:rsidRDefault="00B85C7C" w:rsidP="002868CB">
            <w:pPr>
              <w:ind w:right="-105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спорту;</w:t>
            </w:r>
            <w:r w:rsidR="002868CB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департамент культури</w:t>
            </w:r>
            <w:r w:rsidR="002868CB">
              <w:rPr>
                <w:rFonts w:ascii="Times New Roman" w:hAnsi="Times New Roman" w:cs="Times New Roman"/>
              </w:rPr>
              <w:t xml:space="preserve">; </w:t>
            </w:r>
            <w:r w:rsidRPr="00C82312">
              <w:rPr>
                <w:rFonts w:ascii="Times New Roman" w:hAnsi="Times New Roman" w:cs="Times New Roman"/>
              </w:rPr>
              <w:t>департамент житлово-комунального господарства; організації та установи, що залучають до своєї діяльності волонтерів та/або мають волонтерське спрямування;</w:t>
            </w:r>
            <w:r w:rsidR="00DE171C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14:paraId="01774C6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58BA209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77805A2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120E882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528AADE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2D3ED11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5DE8F69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4D49BDE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21070AB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26336A2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1D7CE35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5B2A53C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01DCC49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14:paraId="0D6EEA1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Підвищення рівня професіоналізму в волонтерському менеджменті та фінансовій грамотності громадських об'єднань, благодійних та інших неприбуткових організацій. Збільшення кількості залученої гуманітарної та благодійної допомоги цими організаціями</w:t>
            </w:r>
          </w:p>
        </w:tc>
      </w:tr>
      <w:tr w:rsidR="00B85C7C" w:rsidRPr="00C82312" w14:paraId="0443F6AE" w14:textId="77777777" w:rsidTr="00207EB1">
        <w:tc>
          <w:tcPr>
            <w:tcW w:w="426" w:type="dxa"/>
          </w:tcPr>
          <w:p w14:paraId="01A13AEF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15E9E3F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5E98BF0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2.2. Сприяти в проведенні тематичного навчання для керівництва та педагогів закладів освіти громади з питань волонтерської діяльності та залучення до неї</w:t>
            </w:r>
          </w:p>
        </w:tc>
        <w:tc>
          <w:tcPr>
            <w:tcW w:w="2126" w:type="dxa"/>
          </w:tcPr>
          <w:p w14:paraId="2BAA4C3F" w14:textId="1C50D049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освіти; організації та установи, що залучають до своєї діяльності</w:t>
            </w:r>
          </w:p>
        </w:tc>
        <w:tc>
          <w:tcPr>
            <w:tcW w:w="993" w:type="dxa"/>
          </w:tcPr>
          <w:p w14:paraId="3F3BC4C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72F919D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5960A67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6BDE216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54B8C2BB" w14:textId="63534BE5" w:rsidR="00B85C7C" w:rsidRPr="00C82312" w:rsidRDefault="00B85C7C" w:rsidP="002868C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4F136A2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36DD564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6443CD6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182B48E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4F97812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54460E68" w14:textId="0D93860F" w:rsidR="00B85C7C" w:rsidRPr="00C82312" w:rsidRDefault="00B85C7C" w:rsidP="002868C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14:paraId="1EA392D0" w14:textId="6923F4EF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Підвищення іміджу волонтерської роботи.</w:t>
            </w:r>
            <w:r w:rsidR="002868CB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Підвищення рівня обізнаності педагогів закладів освіти у процедурах волонтерської та благодійної діяльності</w:t>
            </w:r>
          </w:p>
        </w:tc>
      </w:tr>
      <w:tr w:rsidR="002868CB" w:rsidRPr="00C82312" w14:paraId="683A36AF" w14:textId="77777777" w:rsidTr="00207EB1">
        <w:tc>
          <w:tcPr>
            <w:tcW w:w="426" w:type="dxa"/>
          </w:tcPr>
          <w:p w14:paraId="6651C18A" w14:textId="77777777" w:rsidR="002868CB" w:rsidRPr="00C82312" w:rsidRDefault="002868CB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697ABE72" w14:textId="77777777" w:rsidR="002868CB" w:rsidRPr="00C82312" w:rsidRDefault="002868CB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24E90A29" w14:textId="77777777" w:rsidR="002868CB" w:rsidRPr="00C82312" w:rsidRDefault="002868CB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1B378C35" w14:textId="77777777" w:rsidR="002868CB" w:rsidRPr="00C82312" w:rsidRDefault="002868CB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3D0A8168" w14:textId="77777777" w:rsidR="002868CB" w:rsidRPr="00C82312" w:rsidRDefault="002868CB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57133671" w14:textId="77777777" w:rsidR="002868CB" w:rsidRPr="00C82312" w:rsidRDefault="002868CB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171C67B8" w14:textId="77777777" w:rsidR="002868CB" w:rsidRPr="00C82312" w:rsidRDefault="002868CB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37C3A914" w14:textId="77777777" w:rsidR="002868CB" w:rsidRPr="00C82312" w:rsidRDefault="002868CB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2868CB" w:rsidRPr="00C82312" w14:paraId="58AE1CCD" w14:textId="77777777" w:rsidTr="00207EB1">
        <w:tc>
          <w:tcPr>
            <w:tcW w:w="426" w:type="dxa"/>
          </w:tcPr>
          <w:p w14:paraId="7B6A1433" w14:textId="77777777" w:rsidR="002868CB" w:rsidRPr="00C82312" w:rsidRDefault="002868CB" w:rsidP="00207EB1"/>
        </w:tc>
        <w:tc>
          <w:tcPr>
            <w:tcW w:w="1984" w:type="dxa"/>
          </w:tcPr>
          <w:p w14:paraId="2F95E31D" w14:textId="77777777" w:rsidR="002868CB" w:rsidRPr="00C82312" w:rsidRDefault="002868CB" w:rsidP="00207EB1"/>
        </w:tc>
        <w:tc>
          <w:tcPr>
            <w:tcW w:w="3969" w:type="dxa"/>
          </w:tcPr>
          <w:p w14:paraId="2436894F" w14:textId="77777777" w:rsidR="002868CB" w:rsidRPr="00C82312" w:rsidRDefault="002868CB" w:rsidP="00207EB1">
            <w:pPr>
              <w:ind w:right="-108"/>
            </w:pPr>
          </w:p>
        </w:tc>
        <w:tc>
          <w:tcPr>
            <w:tcW w:w="2126" w:type="dxa"/>
          </w:tcPr>
          <w:p w14:paraId="5B3E50E6" w14:textId="74B99E9F" w:rsidR="002868CB" w:rsidRPr="00C82312" w:rsidRDefault="002868CB" w:rsidP="00207EB1">
            <w:r w:rsidRPr="00C82312">
              <w:rPr>
                <w:rFonts w:ascii="Times New Roman" w:hAnsi="Times New Roman" w:cs="Times New Roman"/>
              </w:rPr>
              <w:t>волонтерів та/або мають волонтерське спрямування</w:t>
            </w:r>
          </w:p>
        </w:tc>
        <w:tc>
          <w:tcPr>
            <w:tcW w:w="993" w:type="dxa"/>
          </w:tcPr>
          <w:p w14:paraId="00B2600D" w14:textId="4B12558C" w:rsidR="002868CB" w:rsidRPr="00C82312" w:rsidRDefault="002868CB" w:rsidP="00207EB1">
            <w:pPr>
              <w:ind w:left="-108" w:right="-108"/>
              <w:jc w:val="center"/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561B73B1" w14:textId="77777777" w:rsidR="002868CB" w:rsidRPr="00C82312" w:rsidRDefault="002868CB" w:rsidP="00207EB1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14:paraId="76322424" w14:textId="0DB7C48B" w:rsidR="002868CB" w:rsidRPr="00C82312" w:rsidRDefault="002868CB" w:rsidP="00207EB1">
            <w:pPr>
              <w:ind w:left="-108" w:right="-108"/>
              <w:jc w:val="center"/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14:paraId="7CA17262" w14:textId="77777777" w:rsidR="002868CB" w:rsidRPr="00C82312" w:rsidRDefault="002868CB" w:rsidP="00207EB1"/>
        </w:tc>
      </w:tr>
      <w:tr w:rsidR="00B85C7C" w:rsidRPr="00C82312" w14:paraId="3BA15124" w14:textId="77777777" w:rsidTr="00207EB1">
        <w:tc>
          <w:tcPr>
            <w:tcW w:w="426" w:type="dxa"/>
          </w:tcPr>
          <w:p w14:paraId="3E5B1EC5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B82FD3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D0F9DB3" w14:textId="719B2B80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2.3. Запровадити в закладах освіти громади в рамках освітнього курсу «Громадянська освіта» окремого модулю щодо: основ</w:t>
            </w:r>
            <w:r w:rsidR="005205B0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 xml:space="preserve">волонтерської та благодійної діяльності; основ законодавства, що регулює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; культури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>; загальних понять життєдіяльності громадянського суспільства; форм публічної громадської активності та самоорганізації населення з обов’язковими практичними заняттями</w:t>
            </w:r>
          </w:p>
        </w:tc>
        <w:tc>
          <w:tcPr>
            <w:tcW w:w="2126" w:type="dxa"/>
          </w:tcPr>
          <w:p w14:paraId="3B21B305" w14:textId="2F29CC9B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освіти; організації та установи, що залучають до своєї діяльності волонтерів та/або мають волонтерське спрямування; освітні заклади громади</w:t>
            </w:r>
            <w:r w:rsidR="005205B0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 xml:space="preserve">всіх форм власності </w:t>
            </w:r>
          </w:p>
        </w:tc>
        <w:tc>
          <w:tcPr>
            <w:tcW w:w="993" w:type="dxa"/>
          </w:tcPr>
          <w:p w14:paraId="16DD9C3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4EBF865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2491513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75E622E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18D66D1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7523A50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737FEF8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0E1558E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63FF57D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55D91A4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4D32EA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34B284D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3F9F8F8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14:paraId="67517924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Розвиток волонтерських та громадянських компетенцій у школярів. Збільшення волонтерських ініціатив до яких залучаються чи які ініціюють школярі</w:t>
            </w:r>
          </w:p>
        </w:tc>
      </w:tr>
      <w:tr w:rsidR="00B85C7C" w:rsidRPr="00C82312" w14:paraId="5E40BC71" w14:textId="77777777" w:rsidTr="00207EB1">
        <w:tc>
          <w:tcPr>
            <w:tcW w:w="426" w:type="dxa"/>
          </w:tcPr>
          <w:p w14:paraId="36B29D9B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D5520B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5D60645" w14:textId="4BCBF059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2.4. Сприяти у проведенні навчання для працівників виконавчих органів міської</w:t>
            </w:r>
            <w:r w:rsidR="005205B0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ради, установ та закладів, що належать до комунальної власності міської</w:t>
            </w:r>
            <w:r w:rsidR="005205B0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територіальної громади, щодо роботи з волонтерами та</w:t>
            </w:r>
            <w:r w:rsidR="005205B0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організації власних</w:t>
            </w:r>
            <w:r w:rsidR="005205B0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волонтерських ініціатив, спрямованих на залучення та координацію волонтерів</w:t>
            </w:r>
          </w:p>
        </w:tc>
        <w:tc>
          <w:tcPr>
            <w:tcW w:w="2126" w:type="dxa"/>
          </w:tcPr>
          <w:p w14:paraId="3EBB589D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C82312">
              <w:rPr>
                <w:rFonts w:ascii="Times New Roman" w:hAnsi="Times New Roman" w:cs="Times New Roman"/>
                <w:spacing w:val="-4"/>
              </w:rPr>
              <w:t>Управління персоналу; департамент молоді та спорту;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14:paraId="344346D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14009A3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7629051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1EB5771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32A73DB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54F79FC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3ABA3AC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156E1D8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3C6F2B6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FE07E6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325D546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417B2B3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2D34A66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4111" w:type="dxa"/>
          </w:tcPr>
          <w:p w14:paraId="57DFBE30" w14:textId="68E0BB7E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Не менше 8 працівників</w:t>
            </w:r>
            <w:r w:rsidR="005205B0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міської ради пройшли навчання.</w:t>
            </w:r>
          </w:p>
          <w:p w14:paraId="3D90274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Підвищення професійного рівня працівників органів місцевого самоврядування, комунальних установ та закладів з питань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>. Збільшення кількості волонтерів, яких залучили ОМС, комунальні установи та заклади до волонтерської діяльності та акцій</w:t>
            </w:r>
          </w:p>
        </w:tc>
      </w:tr>
      <w:tr w:rsidR="002868CB" w:rsidRPr="00C82312" w14:paraId="109754B1" w14:textId="77777777" w:rsidTr="00207EB1">
        <w:tc>
          <w:tcPr>
            <w:tcW w:w="426" w:type="dxa"/>
          </w:tcPr>
          <w:p w14:paraId="6F8A9635" w14:textId="77777777" w:rsidR="002868CB" w:rsidRPr="00C82312" w:rsidRDefault="002868CB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32B16844" w14:textId="77777777" w:rsidR="002868CB" w:rsidRPr="00C82312" w:rsidRDefault="002868CB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5AF9B9AA" w14:textId="77777777" w:rsidR="002868CB" w:rsidRPr="00C82312" w:rsidRDefault="002868CB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39549B1B" w14:textId="77777777" w:rsidR="002868CB" w:rsidRPr="00C82312" w:rsidRDefault="002868CB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7DCF274F" w14:textId="77777777" w:rsidR="002868CB" w:rsidRPr="00C82312" w:rsidRDefault="002868CB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0F23ED00" w14:textId="77777777" w:rsidR="002868CB" w:rsidRPr="00C82312" w:rsidRDefault="002868CB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7047D0AB" w14:textId="77777777" w:rsidR="002868CB" w:rsidRPr="00C82312" w:rsidRDefault="002868CB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0E1D2EC1" w14:textId="77777777" w:rsidR="002868CB" w:rsidRPr="00C82312" w:rsidRDefault="002868CB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85C7C" w:rsidRPr="00C82312" w14:paraId="04919982" w14:textId="77777777" w:rsidTr="00207EB1">
        <w:tc>
          <w:tcPr>
            <w:tcW w:w="426" w:type="dxa"/>
          </w:tcPr>
          <w:p w14:paraId="748A2479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2A62599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AFD514C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2.5. Проводити та сприяти в проведенні заходів для волонтерів та жителів (у тому числі представників органів самоорганізації населення, активістів громадського руху, жінок, жінок та чоловіків у декретних відпустках, багатодітних матерів та чоловіків, внутрішньо переміщених осіб, жителів літнього віку), які бажають стати волонтерами, з основ  волонтерської та благодійної діяльності; актуальних питань волонтерської діяльності; культури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тощо</w:t>
            </w:r>
          </w:p>
        </w:tc>
        <w:tc>
          <w:tcPr>
            <w:tcW w:w="2126" w:type="dxa"/>
          </w:tcPr>
          <w:p w14:paraId="1324AE0C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спорту; управління соціальних служб для сім’ї, дітей та молоді; департамент культури; департамент соціальної політики;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14:paraId="0135C95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077902C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486CDB7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132C790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2C2AD47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0225761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722FB47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2B2BBD0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47FEDCE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176D685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5B48334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  <w:p w14:paraId="7BE3558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  <w:p w14:paraId="5B54DAC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4111" w:type="dxa"/>
          </w:tcPr>
          <w:p w14:paraId="61591FAA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Проведення та підтримка проведення не менше 2-х навчань на рік.</w:t>
            </w:r>
          </w:p>
          <w:p w14:paraId="332098C5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Зростання кількісної осіб, що отримали знання з волонтерської діяльності та долучилися до неї</w:t>
            </w:r>
          </w:p>
        </w:tc>
      </w:tr>
      <w:tr w:rsidR="00B85C7C" w:rsidRPr="00C82312" w14:paraId="4F745E60" w14:textId="77777777" w:rsidTr="00207EB1">
        <w:tc>
          <w:tcPr>
            <w:tcW w:w="426" w:type="dxa"/>
          </w:tcPr>
          <w:p w14:paraId="60BABED5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</w:tcPr>
          <w:p w14:paraId="7737CA77" w14:textId="32DCB51E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Популяризація, посилення участі жителів громади у волонтерській діяльності та забезпечення поінформованості громади через впровадження постійно діючої </w:t>
            </w:r>
          </w:p>
        </w:tc>
        <w:tc>
          <w:tcPr>
            <w:tcW w:w="3969" w:type="dxa"/>
          </w:tcPr>
          <w:p w14:paraId="325F364F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3.1. Проводити інформаційно-просвітницькі кампанії з метою популяризації волонтерської діяльності, формування позитивної культури та іміджу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>. Виготовлення інформаційних матеріалів, аудіо- та відеороликів, їх поширення через ЗМІ та соціальні мережі тощо</w:t>
            </w:r>
          </w:p>
        </w:tc>
        <w:tc>
          <w:tcPr>
            <w:tcW w:w="2126" w:type="dxa"/>
          </w:tcPr>
          <w:p w14:paraId="09B350F1" w14:textId="521C397A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спорту;</w:t>
            </w:r>
            <w:r w:rsidR="007C0636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управління соціальних служб для сім’ї,</w:t>
            </w:r>
            <w:r w:rsidR="007C0636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дітей та молоді; департамент культури;</w:t>
            </w:r>
            <w:r w:rsidR="007C0636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 xml:space="preserve">департамент освіти; управління інформаційної </w:t>
            </w:r>
          </w:p>
        </w:tc>
        <w:tc>
          <w:tcPr>
            <w:tcW w:w="993" w:type="dxa"/>
          </w:tcPr>
          <w:p w14:paraId="3F34D1A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685C55B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39519AC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0AABDF2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7E9D5FC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766FD8A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3BD7D25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61AD32B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4C7E770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2AA959B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  <w:p w14:paraId="3DE41D0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  <w:p w14:paraId="733A2A9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300,0</w:t>
            </w:r>
          </w:p>
          <w:p w14:paraId="19810AF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4111" w:type="dxa"/>
          </w:tcPr>
          <w:p w14:paraId="068FA332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Підвищення рівня поінформованості жителів щодо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. Збільшення кількості жителів, що долучилися до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чи створили власні волонтерські ініціативи. Організації активно залучають волонтерів до своєї діяльності</w:t>
            </w:r>
          </w:p>
        </w:tc>
      </w:tr>
      <w:tr w:rsidR="00474920" w:rsidRPr="00C82312" w14:paraId="530047FD" w14:textId="77777777" w:rsidTr="00207EB1">
        <w:tc>
          <w:tcPr>
            <w:tcW w:w="426" w:type="dxa"/>
          </w:tcPr>
          <w:p w14:paraId="2EF38BE0" w14:textId="77777777" w:rsidR="00474920" w:rsidRPr="00C82312" w:rsidRDefault="0047492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5049D5AF" w14:textId="77777777" w:rsidR="00474920" w:rsidRPr="00C82312" w:rsidRDefault="0047492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3B977517" w14:textId="77777777" w:rsidR="00474920" w:rsidRPr="00C82312" w:rsidRDefault="00474920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3C73B704" w14:textId="77777777" w:rsidR="00474920" w:rsidRPr="00C82312" w:rsidRDefault="0047492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3E40EF1E" w14:textId="77777777" w:rsidR="00474920" w:rsidRPr="00C82312" w:rsidRDefault="0047492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5C22237E" w14:textId="77777777" w:rsidR="00474920" w:rsidRPr="00C82312" w:rsidRDefault="0047492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24B8918F" w14:textId="77777777" w:rsidR="00474920" w:rsidRPr="00C82312" w:rsidRDefault="0047492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57B4ED4B" w14:textId="77777777" w:rsidR="00474920" w:rsidRPr="00C82312" w:rsidRDefault="0047492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7C0636" w:rsidRPr="00C82312" w14:paraId="2AC3682A" w14:textId="77777777" w:rsidTr="00207EB1">
        <w:tc>
          <w:tcPr>
            <w:tcW w:w="426" w:type="dxa"/>
          </w:tcPr>
          <w:p w14:paraId="3D1CA2AE" w14:textId="77777777" w:rsidR="007C0636" w:rsidRPr="00C82312" w:rsidRDefault="007C0636" w:rsidP="00207EB1"/>
        </w:tc>
        <w:tc>
          <w:tcPr>
            <w:tcW w:w="1984" w:type="dxa"/>
          </w:tcPr>
          <w:p w14:paraId="0E99BD9D" w14:textId="581D164A" w:rsidR="007C0636" w:rsidRPr="00C82312" w:rsidRDefault="00474920" w:rsidP="00207EB1">
            <w:r w:rsidRPr="00C82312">
              <w:rPr>
                <w:rFonts w:ascii="Times New Roman" w:hAnsi="Times New Roman" w:cs="Times New Roman"/>
              </w:rPr>
              <w:t>інформаційно-просвітницької кампанії</w:t>
            </w:r>
          </w:p>
        </w:tc>
        <w:tc>
          <w:tcPr>
            <w:tcW w:w="3969" w:type="dxa"/>
          </w:tcPr>
          <w:p w14:paraId="3B0BDFB1" w14:textId="77777777" w:rsidR="007C0636" w:rsidRPr="00C82312" w:rsidRDefault="007C0636" w:rsidP="00207EB1">
            <w:pPr>
              <w:ind w:right="-108"/>
            </w:pPr>
          </w:p>
        </w:tc>
        <w:tc>
          <w:tcPr>
            <w:tcW w:w="2126" w:type="dxa"/>
          </w:tcPr>
          <w:p w14:paraId="519150DB" w14:textId="1FD5EDF1" w:rsidR="007C0636" w:rsidRPr="00C82312" w:rsidRDefault="00474920" w:rsidP="00207EB1">
            <w:pPr>
              <w:ind w:right="-108"/>
            </w:pPr>
            <w:r w:rsidRPr="00C82312">
              <w:rPr>
                <w:rFonts w:ascii="Times New Roman" w:hAnsi="Times New Roman" w:cs="Times New Roman"/>
              </w:rPr>
              <w:t>роботи;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14:paraId="4ED7CD4E" w14:textId="77777777" w:rsidR="007C0636" w:rsidRPr="00C82312" w:rsidRDefault="007C0636" w:rsidP="00207EB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47EC0AD1" w14:textId="77777777" w:rsidR="007C0636" w:rsidRPr="00C82312" w:rsidRDefault="007C0636" w:rsidP="00207EB1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14:paraId="4567D9D4" w14:textId="77777777" w:rsidR="007C0636" w:rsidRPr="00C82312" w:rsidRDefault="007C0636" w:rsidP="00207EB1">
            <w:pPr>
              <w:ind w:left="-108" w:right="-108"/>
              <w:jc w:val="center"/>
            </w:pPr>
          </w:p>
        </w:tc>
        <w:tc>
          <w:tcPr>
            <w:tcW w:w="4111" w:type="dxa"/>
          </w:tcPr>
          <w:p w14:paraId="3C1C750E" w14:textId="77777777" w:rsidR="007C0636" w:rsidRPr="00C82312" w:rsidRDefault="007C0636" w:rsidP="00207EB1"/>
        </w:tc>
      </w:tr>
      <w:tr w:rsidR="00B85C7C" w:rsidRPr="00C82312" w14:paraId="071BCC38" w14:textId="77777777" w:rsidTr="00207EB1">
        <w:tc>
          <w:tcPr>
            <w:tcW w:w="426" w:type="dxa"/>
          </w:tcPr>
          <w:p w14:paraId="3E555EF8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C291E9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0887B07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3.2. Проводити на рівні територіальної громади щорічний Форум волонтерських ініціатив, благодійності, корпоративної соціальної відповідальності</w:t>
            </w:r>
          </w:p>
        </w:tc>
        <w:tc>
          <w:tcPr>
            <w:tcW w:w="2126" w:type="dxa"/>
          </w:tcPr>
          <w:p w14:paraId="0EE4771D" w14:textId="50330BAA" w:rsidR="00B85C7C" w:rsidRPr="00474920" w:rsidRDefault="00B85C7C" w:rsidP="00207EB1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474920">
              <w:rPr>
                <w:rFonts w:ascii="Times New Roman" w:hAnsi="Times New Roman" w:cs="Times New Roman"/>
                <w:spacing w:val="-4"/>
              </w:rPr>
              <w:t>Департамент молоді та спорту; управління соціальних служб для сім’ї,</w:t>
            </w:r>
            <w:r w:rsidR="00474920" w:rsidRPr="0047492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74920">
              <w:rPr>
                <w:rFonts w:ascii="Times New Roman" w:hAnsi="Times New Roman" w:cs="Times New Roman"/>
                <w:spacing w:val="-4"/>
              </w:rPr>
              <w:t>дітей та молоді; департамент куль</w:t>
            </w:r>
            <w:r w:rsidR="00474920">
              <w:rPr>
                <w:rFonts w:ascii="Times New Roman" w:hAnsi="Times New Roman" w:cs="Times New Roman"/>
                <w:spacing w:val="-4"/>
              </w:rPr>
              <w:t>-</w:t>
            </w:r>
            <w:r w:rsidRPr="00474920">
              <w:rPr>
                <w:rFonts w:ascii="Times New Roman" w:hAnsi="Times New Roman" w:cs="Times New Roman"/>
                <w:spacing w:val="-4"/>
              </w:rPr>
              <w:t>тури;</w:t>
            </w:r>
            <w:r w:rsidR="0047492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74920">
              <w:rPr>
                <w:rFonts w:ascii="Times New Roman" w:hAnsi="Times New Roman" w:cs="Times New Roman"/>
                <w:spacing w:val="-4"/>
              </w:rPr>
              <w:t>департамент освіти; організації та установи, що залучають до своєї діяльності волонтерів та/або мають волонтерське спрямування; громадські</w:t>
            </w:r>
            <w:r w:rsidR="0047492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74920">
              <w:rPr>
                <w:rFonts w:ascii="Times New Roman" w:hAnsi="Times New Roman" w:cs="Times New Roman"/>
                <w:spacing w:val="-4"/>
              </w:rPr>
              <w:t>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14:paraId="6DBA568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2096207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3A6960D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77B59EA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0D94587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0F139BF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7E52089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2C1FC6B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140,0</w:t>
            </w:r>
          </w:p>
          <w:p w14:paraId="5A1665A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200,0</w:t>
            </w:r>
          </w:p>
          <w:p w14:paraId="2847242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300,0</w:t>
            </w:r>
          </w:p>
          <w:p w14:paraId="4C425CC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300,0</w:t>
            </w:r>
          </w:p>
          <w:p w14:paraId="28EF41F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300,0</w:t>
            </w:r>
          </w:p>
          <w:p w14:paraId="7DC2BFF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349,6</w:t>
            </w:r>
          </w:p>
        </w:tc>
        <w:tc>
          <w:tcPr>
            <w:tcW w:w="4111" w:type="dxa"/>
          </w:tcPr>
          <w:p w14:paraId="334ACCF5" w14:textId="4E8A90B0" w:rsidR="00B85C7C" w:rsidRPr="00C82312" w:rsidRDefault="00B85C7C" w:rsidP="00207EB1">
            <w:pPr>
              <w:ind w:right="-172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Створення умов для комунікації та обміну досвідом між організаціями та установами, що залучають волонтерів, та органами влади, а також між</w:t>
            </w:r>
            <w:r w:rsidR="00464702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собою.</w:t>
            </w:r>
          </w:p>
          <w:p w14:paraId="57A59A42" w14:textId="77777777" w:rsidR="00B85C7C" w:rsidRPr="00C82312" w:rsidRDefault="00B85C7C" w:rsidP="00207EB1">
            <w:pPr>
              <w:ind w:right="-31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Визначення, залучення зацікавлених сторін та налагодження взаємозв'язків. Побудова діалогу та досягнення згуртованості навколо пріоритетних цілей.</w:t>
            </w:r>
          </w:p>
        </w:tc>
      </w:tr>
      <w:tr w:rsidR="00474920" w:rsidRPr="00C82312" w14:paraId="5210788D" w14:textId="77777777" w:rsidTr="00207EB1">
        <w:tc>
          <w:tcPr>
            <w:tcW w:w="426" w:type="dxa"/>
          </w:tcPr>
          <w:p w14:paraId="515363AE" w14:textId="77777777" w:rsidR="00474920" w:rsidRPr="00C82312" w:rsidRDefault="0047492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0723EBC5" w14:textId="77777777" w:rsidR="00474920" w:rsidRPr="00C82312" w:rsidRDefault="0047492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0818AB14" w14:textId="77777777" w:rsidR="00474920" w:rsidRPr="00C82312" w:rsidRDefault="00474920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3567CED2" w14:textId="77777777" w:rsidR="00474920" w:rsidRPr="00C82312" w:rsidRDefault="0047492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6A761CBD" w14:textId="77777777" w:rsidR="00474920" w:rsidRPr="00C82312" w:rsidRDefault="0047492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50395F51" w14:textId="77777777" w:rsidR="00474920" w:rsidRPr="00C82312" w:rsidRDefault="0047492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440A8C67" w14:textId="77777777" w:rsidR="00474920" w:rsidRPr="00C82312" w:rsidRDefault="00474920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63B92D6C" w14:textId="77777777" w:rsidR="00474920" w:rsidRPr="00C82312" w:rsidRDefault="00474920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85C7C" w:rsidRPr="00C82312" w14:paraId="34811AAE" w14:textId="77777777" w:rsidTr="00207EB1">
        <w:tc>
          <w:tcPr>
            <w:tcW w:w="426" w:type="dxa"/>
          </w:tcPr>
          <w:p w14:paraId="50762595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F8CA988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250AF88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3.3. Залучати до інформаційно-просвітницьких кампаній з розвитку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в громаді лідерів громадської думки (громадських діячів, військових, блогерів, експертів, відомих особистостей тощо), які мають досвід волонтерської діяльності</w:t>
            </w:r>
          </w:p>
        </w:tc>
        <w:tc>
          <w:tcPr>
            <w:tcW w:w="2126" w:type="dxa"/>
          </w:tcPr>
          <w:p w14:paraId="5C6AC82D" w14:textId="34DD9D1C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спорту; управління соціальних служб для сім’ї,</w:t>
            </w:r>
            <w:r w:rsidR="00464702">
              <w:rPr>
                <w:rFonts w:ascii="Times New Roman" w:hAnsi="Times New Roman" w:cs="Times New Roman"/>
              </w:rPr>
              <w:t xml:space="preserve"> </w:t>
            </w:r>
            <w:r w:rsidRPr="00C82312">
              <w:rPr>
                <w:rFonts w:ascii="Times New Roman" w:hAnsi="Times New Roman" w:cs="Times New Roman"/>
              </w:rPr>
              <w:t>дітей та молоді; департамент культури; департамент освіти; департамент економічної політики; управління інформаційної роботи; організації та установи, що залучають до своєї діяльності волонтерів та/або мають волонтерське спрямування; громадські організації, благодійні фонди, донорські структури національного та міжнародного рівнів</w:t>
            </w:r>
          </w:p>
        </w:tc>
        <w:tc>
          <w:tcPr>
            <w:tcW w:w="993" w:type="dxa"/>
          </w:tcPr>
          <w:p w14:paraId="078E430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77AE7E3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7C2C1A6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42FDE45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212CDDD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5147D9A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4C758CE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54AB13F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422AD93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0DB893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012CD1D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2F7ACF1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156699B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4111" w:type="dxa"/>
          </w:tcPr>
          <w:p w14:paraId="1C2437E5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Формування позитивного образу волонтера, популяризація волонтерського руху в громаді</w:t>
            </w:r>
          </w:p>
        </w:tc>
      </w:tr>
      <w:tr w:rsidR="00B85C7C" w:rsidRPr="00C82312" w14:paraId="3FBC4D58" w14:textId="77777777" w:rsidTr="00207EB1">
        <w:tc>
          <w:tcPr>
            <w:tcW w:w="426" w:type="dxa"/>
          </w:tcPr>
          <w:p w14:paraId="57E9562B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D9BA6B9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757C300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3.4. Здійснювати інформаційну підтримку волонтерських заходів, в тому числі тих, які проводяться спільно з міською радою, а також поширювати інформаційні продукти, розроблені в рамках цих заходів чи діяльності</w:t>
            </w:r>
          </w:p>
        </w:tc>
        <w:tc>
          <w:tcPr>
            <w:tcW w:w="2126" w:type="dxa"/>
          </w:tcPr>
          <w:p w14:paraId="0CE0AEE5" w14:textId="159053FE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C82312">
              <w:rPr>
                <w:rFonts w:ascii="Times New Roman" w:hAnsi="Times New Roman" w:cs="Times New Roman"/>
                <w:spacing w:val="-4"/>
              </w:rPr>
              <w:t xml:space="preserve">Управління інформаційної роботи; департамент молоді та спорту; управління соціальних служб для сім’ї, дітей та молоді; </w:t>
            </w:r>
          </w:p>
        </w:tc>
        <w:tc>
          <w:tcPr>
            <w:tcW w:w="993" w:type="dxa"/>
          </w:tcPr>
          <w:p w14:paraId="22A23D2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45105F8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202D828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0CF54FA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39FCC47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310A793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79D9780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26DF0CE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55FE915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221BBDB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1D4A8F1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505F5AB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7528DD2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14:paraId="3BB8E880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Підвищення рівня поінформованості жителів щодо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та можливості долучення до нього. Формування позитивного образу волонтера. Сприяння залученню жителів, організацій та установ до волонтерської діяльності</w:t>
            </w:r>
          </w:p>
        </w:tc>
      </w:tr>
      <w:tr w:rsidR="00340F86" w:rsidRPr="00C82312" w14:paraId="6172FDA9" w14:textId="77777777" w:rsidTr="00207EB1">
        <w:tc>
          <w:tcPr>
            <w:tcW w:w="426" w:type="dxa"/>
          </w:tcPr>
          <w:p w14:paraId="78F1530F" w14:textId="77777777" w:rsidR="00340F86" w:rsidRPr="00C82312" w:rsidRDefault="00340F86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5D0C5857" w14:textId="77777777" w:rsidR="00340F86" w:rsidRPr="00C82312" w:rsidRDefault="00340F86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3DA5DF0B" w14:textId="77777777" w:rsidR="00340F86" w:rsidRPr="00C82312" w:rsidRDefault="00340F86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1F6A6FE1" w14:textId="77777777" w:rsidR="00340F86" w:rsidRPr="00C82312" w:rsidRDefault="00340F86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5152DE22" w14:textId="77777777" w:rsidR="00340F86" w:rsidRPr="00C82312" w:rsidRDefault="00340F86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73209E8F" w14:textId="77777777" w:rsidR="00340F86" w:rsidRPr="00C82312" w:rsidRDefault="00340F86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456FB67B" w14:textId="77777777" w:rsidR="00340F86" w:rsidRPr="00C82312" w:rsidRDefault="00340F86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69B86120" w14:textId="77777777" w:rsidR="00340F86" w:rsidRPr="00C82312" w:rsidRDefault="00340F86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340F86" w:rsidRPr="00C82312" w14:paraId="084EF5FC" w14:textId="77777777" w:rsidTr="00207EB1">
        <w:tc>
          <w:tcPr>
            <w:tcW w:w="426" w:type="dxa"/>
          </w:tcPr>
          <w:p w14:paraId="11399074" w14:textId="77777777" w:rsidR="00340F86" w:rsidRPr="00C82312" w:rsidRDefault="00340F86" w:rsidP="00207EB1"/>
        </w:tc>
        <w:tc>
          <w:tcPr>
            <w:tcW w:w="1984" w:type="dxa"/>
          </w:tcPr>
          <w:p w14:paraId="68676025" w14:textId="77777777" w:rsidR="00340F86" w:rsidRPr="00C82312" w:rsidRDefault="00340F86" w:rsidP="00207EB1"/>
        </w:tc>
        <w:tc>
          <w:tcPr>
            <w:tcW w:w="3969" w:type="dxa"/>
          </w:tcPr>
          <w:p w14:paraId="60E05982" w14:textId="77777777" w:rsidR="00340F86" w:rsidRPr="00C82312" w:rsidRDefault="00340F86" w:rsidP="00207EB1">
            <w:pPr>
              <w:ind w:right="-108"/>
            </w:pPr>
          </w:p>
        </w:tc>
        <w:tc>
          <w:tcPr>
            <w:tcW w:w="2126" w:type="dxa"/>
          </w:tcPr>
          <w:p w14:paraId="19D6C9EA" w14:textId="5CF2FB15" w:rsidR="00340F86" w:rsidRPr="00C82312" w:rsidRDefault="00340F86" w:rsidP="00207EB1">
            <w:pPr>
              <w:ind w:right="-108"/>
              <w:rPr>
                <w:spacing w:val="-4"/>
              </w:rPr>
            </w:pPr>
            <w:r w:rsidRPr="00C82312">
              <w:rPr>
                <w:rFonts w:ascii="Times New Roman" w:hAnsi="Times New Roman" w:cs="Times New Roman"/>
                <w:spacing w:val="-4"/>
              </w:rPr>
              <w:t>департамент культури; департамент освіти; організації та заклади, що залучають до своєї діяльності волонтерів та/або мають волонтерське спрямування</w:t>
            </w:r>
          </w:p>
        </w:tc>
        <w:tc>
          <w:tcPr>
            <w:tcW w:w="993" w:type="dxa"/>
          </w:tcPr>
          <w:p w14:paraId="600CC8E2" w14:textId="77777777" w:rsidR="00340F86" w:rsidRPr="00C82312" w:rsidRDefault="00340F86" w:rsidP="00207EB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65836CC0" w14:textId="77777777" w:rsidR="00340F86" w:rsidRPr="00C82312" w:rsidRDefault="00340F86" w:rsidP="00207EB1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14:paraId="7DEFFC1B" w14:textId="77777777" w:rsidR="00340F86" w:rsidRPr="00C82312" w:rsidRDefault="00340F86" w:rsidP="00207EB1">
            <w:pPr>
              <w:ind w:left="-108" w:right="-108"/>
              <w:jc w:val="center"/>
            </w:pPr>
          </w:p>
        </w:tc>
        <w:tc>
          <w:tcPr>
            <w:tcW w:w="4111" w:type="dxa"/>
          </w:tcPr>
          <w:p w14:paraId="7AA78966" w14:textId="77777777" w:rsidR="00340F86" w:rsidRPr="00C82312" w:rsidRDefault="00340F86" w:rsidP="00207EB1"/>
        </w:tc>
      </w:tr>
      <w:tr w:rsidR="00B85C7C" w:rsidRPr="00C82312" w14:paraId="16A9317F" w14:textId="77777777" w:rsidTr="00207EB1">
        <w:tc>
          <w:tcPr>
            <w:tcW w:w="426" w:type="dxa"/>
          </w:tcPr>
          <w:p w14:paraId="35EFF074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</w:tcPr>
          <w:p w14:paraId="50E8508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Забезпечення системної участі організацій та установ, що залучають волонтерів, до формування та вирішення питань</w:t>
            </w:r>
          </w:p>
        </w:tc>
        <w:tc>
          <w:tcPr>
            <w:tcW w:w="3969" w:type="dxa"/>
          </w:tcPr>
          <w:p w14:paraId="7B673D2F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4.1. Забезпечити щорічні публічні обговорення/консультації з виконавцями програми, висвітлення результатів реалізації програми на офіційному сайті міської ради, соціальних сторінках виконавців програми тощо. </w:t>
            </w:r>
          </w:p>
          <w:p w14:paraId="42A33FF7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Висвітлення результатів повинно включати інформацію про загальний стан розвитку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в громаді з визначенням кола проблем та затвердженням конкретних заходів щодо їх розв’язання за участю представників організацій та установ, що залучають до своєї діяльності волонтерів</w:t>
            </w:r>
          </w:p>
        </w:tc>
        <w:tc>
          <w:tcPr>
            <w:tcW w:w="2126" w:type="dxa"/>
          </w:tcPr>
          <w:p w14:paraId="0BD9C55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</w:t>
            </w:r>
          </w:p>
        </w:tc>
        <w:tc>
          <w:tcPr>
            <w:tcW w:w="993" w:type="dxa"/>
          </w:tcPr>
          <w:p w14:paraId="3C756A6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7F81028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134A1B6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1D0B1B8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4E2B2E2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6997806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7425427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5473834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6E812A7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6C46FCF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7A641CC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6DB1A27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52B184E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14:paraId="7F450A4D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Створення умов для презентації та обговорення ключових показників розвитку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C82312">
              <w:rPr>
                <w:rFonts w:ascii="Times New Roman" w:hAnsi="Times New Roman" w:cs="Times New Roman"/>
              </w:rPr>
              <w:t xml:space="preserve"> в громаді з органами місцевого самоврядування та забезпечення можливості оперативного вирішення проблем, пов’язаних з розвитком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</w:p>
        </w:tc>
      </w:tr>
      <w:tr w:rsidR="00B85C7C" w:rsidRPr="00C82312" w14:paraId="02985F43" w14:textId="77777777" w:rsidTr="00207EB1">
        <w:tc>
          <w:tcPr>
            <w:tcW w:w="426" w:type="dxa"/>
          </w:tcPr>
          <w:p w14:paraId="73DCA2FC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265932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DCC52CF" w14:textId="77777777" w:rsidR="00B85C7C" w:rsidRPr="00C82312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 xml:space="preserve">4.2. Включати організації та установи, що залучають до своєї діяльності волонтерів та/або мають волонтерське спрямування, до роботи у складі оргкомітетів, експертних та робочих груп, консультативно-дорадчих органів при органах місцевого самоврядування з питань </w:t>
            </w:r>
            <w:proofErr w:type="spellStart"/>
            <w:r w:rsidRPr="00C82312">
              <w:rPr>
                <w:rFonts w:ascii="Times New Roman" w:hAnsi="Times New Roman" w:cs="Times New Roman"/>
              </w:rPr>
              <w:t>волонтерства</w:t>
            </w:r>
            <w:proofErr w:type="spellEnd"/>
          </w:p>
        </w:tc>
        <w:tc>
          <w:tcPr>
            <w:tcW w:w="2126" w:type="dxa"/>
          </w:tcPr>
          <w:p w14:paraId="629195DB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Виконавчі органи міської ради</w:t>
            </w:r>
          </w:p>
        </w:tc>
        <w:tc>
          <w:tcPr>
            <w:tcW w:w="993" w:type="dxa"/>
          </w:tcPr>
          <w:p w14:paraId="062ED76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4E0AC3B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0E0324E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29AAF76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1EE1E33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5AD682A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726034E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6FDAB77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34BD54E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5E6FFC4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092F585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785CBBD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189E6CAA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14:paraId="10BB7586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Забезпечення системної участі організацій та установ, що залучають волонтерів до формування та вирішення питань місцевого значення</w:t>
            </w:r>
          </w:p>
        </w:tc>
      </w:tr>
      <w:tr w:rsidR="00340F86" w:rsidRPr="00C82312" w14:paraId="4DCACAA0" w14:textId="77777777" w:rsidTr="00207EB1">
        <w:tc>
          <w:tcPr>
            <w:tcW w:w="426" w:type="dxa"/>
          </w:tcPr>
          <w:p w14:paraId="137A31F6" w14:textId="77777777" w:rsidR="00340F86" w:rsidRPr="00C82312" w:rsidRDefault="00340F86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84" w:type="dxa"/>
          </w:tcPr>
          <w:p w14:paraId="51DB5D9E" w14:textId="77777777" w:rsidR="00340F86" w:rsidRPr="00C82312" w:rsidRDefault="00340F86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</w:tcPr>
          <w:p w14:paraId="67A35987" w14:textId="77777777" w:rsidR="00340F86" w:rsidRPr="00C82312" w:rsidRDefault="00340F86" w:rsidP="00207EB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00AE75CD" w14:textId="77777777" w:rsidR="00340F86" w:rsidRPr="00C82312" w:rsidRDefault="00340F86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14:paraId="3FE9E036" w14:textId="77777777" w:rsidR="00340F86" w:rsidRPr="00C82312" w:rsidRDefault="00340F86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14:paraId="0A4B4DF0" w14:textId="77777777" w:rsidR="00340F86" w:rsidRPr="00C82312" w:rsidRDefault="00340F86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05F9B8B9" w14:textId="77777777" w:rsidR="00340F86" w:rsidRPr="00C82312" w:rsidRDefault="00340F86" w:rsidP="00207E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58303E17" w14:textId="77777777" w:rsidR="00340F86" w:rsidRPr="00C82312" w:rsidRDefault="00340F86" w:rsidP="00207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31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85C7C" w:rsidRPr="00C82312" w14:paraId="2CB94EF3" w14:textId="77777777" w:rsidTr="00207EB1">
        <w:tc>
          <w:tcPr>
            <w:tcW w:w="426" w:type="dxa"/>
          </w:tcPr>
          <w:p w14:paraId="2A8B4F0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D648B07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A7AC96A" w14:textId="77777777" w:rsidR="00B85C7C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4.3. Посилювати комунікацію та врахування думки організацій та установ, що залучають до своєї діяльності волонтерів та/або мають волонтерське спрямування, шляхом проведення публічних консультацій із суспільно важливих питань, пов’язаних із волонтерською діяльністю, а також проведення громадських обговорень, слухань, засідань у форматі  «круглого столу» тощо з актуальних питань громади та гуманітарних потреб</w:t>
            </w:r>
          </w:p>
          <w:p w14:paraId="55366C33" w14:textId="5423BF9D" w:rsidR="00742F46" w:rsidRPr="00C82312" w:rsidRDefault="00742F46" w:rsidP="00207EB1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E1C682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Виконавчі органи міської ради</w:t>
            </w:r>
          </w:p>
        </w:tc>
        <w:tc>
          <w:tcPr>
            <w:tcW w:w="993" w:type="dxa"/>
          </w:tcPr>
          <w:p w14:paraId="278924D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535848F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7CF4104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3A21913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34CCDCF3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3245145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1F29508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0F0404F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284060F6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48D48B4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1CF0927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5430A1D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68BEC76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14:paraId="79F4504B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Проведення системних комунікацій та врахування думки організацій та установ, що залучають  волонтерів в рішеннях органів місцевого самоврядування пов’язаних з волонтерською діяльністю</w:t>
            </w:r>
          </w:p>
        </w:tc>
      </w:tr>
      <w:tr w:rsidR="00B85C7C" w:rsidRPr="00C82312" w14:paraId="276605CA" w14:textId="77777777" w:rsidTr="00207EB1">
        <w:tc>
          <w:tcPr>
            <w:tcW w:w="426" w:type="dxa"/>
          </w:tcPr>
          <w:p w14:paraId="5C1683F0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6D068D9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74F53A9" w14:textId="77777777" w:rsidR="00B85C7C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4.4. Включати в муніципальні соціологічні опитування за участі громади, які проводяться на замовлення або/та за сприяння міської ради, питання участі жителів у волонтерській діяльності</w:t>
            </w:r>
          </w:p>
          <w:p w14:paraId="645344CA" w14:textId="538DF07A" w:rsidR="00742F46" w:rsidRPr="00C82312" w:rsidRDefault="00742F46" w:rsidP="00207EB1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82F22A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Виконавчі органи міської ради</w:t>
            </w:r>
          </w:p>
        </w:tc>
        <w:tc>
          <w:tcPr>
            <w:tcW w:w="993" w:type="dxa"/>
          </w:tcPr>
          <w:p w14:paraId="5F912DF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5F9D4E7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30D8477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743A22A0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754F4D2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7E4EF8A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36A6F14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3D82B79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0,0</w:t>
            </w:r>
          </w:p>
          <w:p w14:paraId="5ACAC9D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30AD313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7F45E01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36B3061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  <w:p w14:paraId="0CFE30B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14:paraId="0E9FE6CD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Об’єктивні відомості про ставлення та залученість жителів у волонтерську діяльність</w:t>
            </w:r>
          </w:p>
        </w:tc>
      </w:tr>
      <w:tr w:rsidR="00B85C7C" w:rsidRPr="00C82312" w14:paraId="295A7AA8" w14:textId="77777777" w:rsidTr="00207EB1">
        <w:tc>
          <w:tcPr>
            <w:tcW w:w="426" w:type="dxa"/>
          </w:tcPr>
          <w:p w14:paraId="0FF8DC85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9308E64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9DB99E1" w14:textId="77777777" w:rsidR="00B85C7C" w:rsidRDefault="00B85C7C" w:rsidP="00207EB1">
            <w:pPr>
              <w:ind w:right="-108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4.5. Проводити систематичні зустрічі у форматі «круглих столів», робочих груп з представниками волонтерських та благодійних організацій спільно із представниками Луцької міської ради з обговорення викликів, проблемних питань, перспектив розвитку волонтерського руху</w:t>
            </w:r>
          </w:p>
          <w:p w14:paraId="36D37562" w14:textId="09493DFC" w:rsidR="00742F46" w:rsidRPr="00C82312" w:rsidRDefault="00742F46" w:rsidP="00207EB1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4B0F62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Департамент молоді та спорту; виконавчі органи міської ради</w:t>
            </w:r>
          </w:p>
        </w:tc>
        <w:tc>
          <w:tcPr>
            <w:tcW w:w="993" w:type="dxa"/>
          </w:tcPr>
          <w:p w14:paraId="7F9A1A2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55EB796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459C654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2025</w:t>
            </w:r>
          </w:p>
          <w:p w14:paraId="1BE5B22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55F14555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23FDB7A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14:paraId="577C53F8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57AE2F0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504FFD62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27B8758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6A81056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72B9CA1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  <w:p w14:paraId="5C8B981F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4111" w:type="dxa"/>
          </w:tcPr>
          <w:p w14:paraId="7257B227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Проведення системних комунікацій з організаціями та установами, що залучають  волонтерів та/або волонтерського спрямування, з метою прийняття ефективних рішень з розвитку та підтримки волонтерського руху</w:t>
            </w:r>
          </w:p>
        </w:tc>
      </w:tr>
      <w:tr w:rsidR="00B85C7C" w:rsidRPr="00C82312" w14:paraId="2998A39E" w14:textId="77777777" w:rsidTr="00207EB1">
        <w:tc>
          <w:tcPr>
            <w:tcW w:w="8505" w:type="dxa"/>
            <w:gridSpan w:val="4"/>
          </w:tcPr>
          <w:p w14:paraId="0F203582" w14:textId="77777777" w:rsidR="00B85C7C" w:rsidRPr="00C82312" w:rsidRDefault="00B85C7C" w:rsidP="00207EB1">
            <w:pPr>
              <w:jc w:val="right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Всього, у тому числі за роками:</w:t>
            </w:r>
          </w:p>
        </w:tc>
        <w:tc>
          <w:tcPr>
            <w:tcW w:w="993" w:type="dxa"/>
          </w:tcPr>
          <w:p w14:paraId="61B171B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64BA9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06565041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7 449,6*</w:t>
            </w:r>
          </w:p>
        </w:tc>
        <w:tc>
          <w:tcPr>
            <w:tcW w:w="4111" w:type="dxa"/>
          </w:tcPr>
          <w:p w14:paraId="38517F97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</w:tr>
      <w:tr w:rsidR="00B85C7C" w:rsidRPr="00C82312" w14:paraId="27ED939E" w14:textId="77777777" w:rsidTr="00207EB1">
        <w:tc>
          <w:tcPr>
            <w:tcW w:w="8505" w:type="dxa"/>
            <w:gridSpan w:val="4"/>
          </w:tcPr>
          <w:p w14:paraId="5FC99D1E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49D74F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2023</w:t>
            </w:r>
          </w:p>
          <w:p w14:paraId="379E201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2024</w:t>
            </w:r>
          </w:p>
          <w:p w14:paraId="4842212B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lastRenderedPageBreak/>
              <w:t>2025</w:t>
            </w:r>
          </w:p>
          <w:p w14:paraId="2BFF5067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2026</w:t>
            </w:r>
          </w:p>
          <w:p w14:paraId="7CBC5AD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2027</w:t>
            </w:r>
          </w:p>
          <w:p w14:paraId="60F567E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vMerge/>
          </w:tcPr>
          <w:p w14:paraId="41A10B7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41FE04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500,0</w:t>
            </w:r>
          </w:p>
          <w:p w14:paraId="30BAD03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810,0</w:t>
            </w:r>
          </w:p>
          <w:p w14:paraId="09D2DC59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lastRenderedPageBreak/>
              <w:t>1350,0</w:t>
            </w:r>
          </w:p>
          <w:p w14:paraId="795BFA4D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1500,0</w:t>
            </w:r>
          </w:p>
          <w:p w14:paraId="589E501C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1600,0</w:t>
            </w:r>
          </w:p>
          <w:p w14:paraId="4C7430FE" w14:textId="77777777" w:rsidR="00B85C7C" w:rsidRPr="00C82312" w:rsidRDefault="00B85C7C" w:rsidP="00207EB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82312">
              <w:rPr>
                <w:rFonts w:ascii="Times New Roman" w:hAnsi="Times New Roman" w:cs="Times New Roman"/>
              </w:rPr>
              <w:t>1 689,6</w:t>
            </w:r>
          </w:p>
        </w:tc>
        <w:tc>
          <w:tcPr>
            <w:tcW w:w="4111" w:type="dxa"/>
          </w:tcPr>
          <w:p w14:paraId="20884C8D" w14:textId="77777777" w:rsidR="00B85C7C" w:rsidRPr="00C82312" w:rsidRDefault="00B85C7C" w:rsidP="00207EB1">
            <w:pPr>
              <w:rPr>
                <w:rFonts w:ascii="Times New Roman" w:hAnsi="Times New Roman" w:cs="Times New Roman"/>
              </w:rPr>
            </w:pPr>
          </w:p>
        </w:tc>
      </w:tr>
    </w:tbl>
    <w:p w14:paraId="6044D86F" w14:textId="77777777" w:rsidR="00B85C7C" w:rsidRPr="00C82312" w:rsidRDefault="00B85C7C" w:rsidP="00B85C7C">
      <w:pPr>
        <w:rPr>
          <w:b/>
          <w:sz w:val="18"/>
        </w:rPr>
      </w:pPr>
    </w:p>
    <w:p w14:paraId="4C2FF177" w14:textId="77777777" w:rsidR="00B85C7C" w:rsidRPr="00C82312" w:rsidRDefault="00B85C7C" w:rsidP="00B85C7C">
      <w:pPr>
        <w:ind w:left="426"/>
        <w:rPr>
          <w:b/>
        </w:rPr>
      </w:pPr>
      <w:r w:rsidRPr="00C82312">
        <w:rPr>
          <w:b/>
        </w:rPr>
        <w:t>*Примітка:</w:t>
      </w:r>
    </w:p>
    <w:p w14:paraId="664F4595" w14:textId="77777777" w:rsidR="00B85C7C" w:rsidRPr="00C82312" w:rsidRDefault="00B85C7C" w:rsidP="00B85C7C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1341"/>
        <w:gridCol w:w="1240"/>
        <w:gridCol w:w="1240"/>
        <w:gridCol w:w="1240"/>
        <w:gridCol w:w="1372"/>
        <w:gridCol w:w="1249"/>
        <w:gridCol w:w="1273"/>
      </w:tblGrid>
      <w:tr w:rsidR="00B85C7C" w:rsidRPr="00C82312" w14:paraId="1CC9C9D8" w14:textId="77777777" w:rsidTr="005205B0">
        <w:trPr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5FCA" w14:textId="77777777" w:rsidR="00B85C7C" w:rsidRPr="00FB4E3E" w:rsidRDefault="00B85C7C" w:rsidP="00207EB1">
            <w:pPr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В тому числі з орієнтовного обсягу фінансових витрат, тис. грн: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8920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2023 рік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41B4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2024 рік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F42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2025 рік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FACA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2026 рік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D99F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2027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721E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2028 рік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C12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ВСЬОГО</w:t>
            </w:r>
          </w:p>
        </w:tc>
      </w:tr>
      <w:tr w:rsidR="00B85C7C" w:rsidRPr="00C82312" w14:paraId="1D24570D" w14:textId="77777777" w:rsidTr="005205B0">
        <w:trPr>
          <w:trHeight w:val="447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2C01" w14:textId="77777777" w:rsidR="00B85C7C" w:rsidRPr="00FB4E3E" w:rsidRDefault="00B85C7C" w:rsidP="00207EB1">
            <w:pPr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Департамент молоді та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F3F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265,0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628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475,0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C74E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830,0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CF09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930,0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B9F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1 010,0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3B2C" w14:textId="77777777" w:rsidR="00B85C7C" w:rsidRPr="00FB4E3E" w:rsidRDefault="00B85C7C" w:rsidP="005205B0">
            <w:pPr>
              <w:jc w:val="center"/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1 066,56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CED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4 576,56</w:t>
            </w:r>
          </w:p>
        </w:tc>
      </w:tr>
      <w:tr w:rsidR="00B85C7C" w:rsidRPr="00C82312" w14:paraId="094DB610" w14:textId="77777777" w:rsidTr="005205B0">
        <w:trPr>
          <w:trHeight w:val="411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573B" w14:textId="77777777" w:rsidR="00B85C7C" w:rsidRPr="00FB4E3E" w:rsidRDefault="00B85C7C" w:rsidP="00207EB1">
            <w:pPr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Департамент освіти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D2E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80,0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0C6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536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240,0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64D2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290,0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BB6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310,0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3A3" w14:textId="77777777" w:rsidR="00B85C7C" w:rsidRPr="00FB4E3E" w:rsidRDefault="00B85C7C" w:rsidP="005205B0">
            <w:pPr>
              <w:jc w:val="center"/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327,36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DAFB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1 417,36</w:t>
            </w:r>
          </w:p>
        </w:tc>
      </w:tr>
      <w:tr w:rsidR="00B85C7C" w:rsidRPr="00C82312" w14:paraId="12922712" w14:textId="77777777" w:rsidTr="005205B0">
        <w:trPr>
          <w:trHeight w:val="416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465A" w14:textId="77777777" w:rsidR="00B85C7C" w:rsidRPr="00FB4E3E" w:rsidRDefault="00B85C7C" w:rsidP="00207EB1">
            <w:pPr>
              <w:rPr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Управління соціальних служб для сім’ї, дітей та молоді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990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C01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140,0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8CE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160,0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148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160,0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4B4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160,0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D85" w14:textId="77777777" w:rsidR="00B85C7C" w:rsidRPr="00FB4E3E" w:rsidRDefault="00B85C7C" w:rsidP="005205B0">
            <w:pPr>
              <w:jc w:val="center"/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168,96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522B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918,96</w:t>
            </w:r>
          </w:p>
        </w:tc>
      </w:tr>
      <w:tr w:rsidR="00B85C7C" w:rsidRPr="00C82312" w14:paraId="3187932A" w14:textId="77777777" w:rsidTr="005205B0">
        <w:trPr>
          <w:trHeight w:val="422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A327" w14:textId="77777777" w:rsidR="00B85C7C" w:rsidRPr="00FB4E3E" w:rsidRDefault="00B85C7C" w:rsidP="00207EB1">
            <w:pPr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Управління персоналу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8D4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768F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01C0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E642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50,0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6511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50,0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1703" w14:textId="77777777" w:rsidR="00B85C7C" w:rsidRPr="00FB4E3E" w:rsidRDefault="00B85C7C" w:rsidP="005205B0">
            <w:pPr>
              <w:jc w:val="center"/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52,8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61F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202,8</w:t>
            </w:r>
          </w:p>
        </w:tc>
      </w:tr>
      <w:tr w:rsidR="00B85C7C" w:rsidRPr="00C82312" w14:paraId="1C90F496" w14:textId="77777777" w:rsidTr="005205B0">
        <w:trPr>
          <w:trHeight w:val="415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E7F" w14:textId="77777777" w:rsidR="00B85C7C" w:rsidRPr="00FB4E3E" w:rsidRDefault="00B85C7C" w:rsidP="00207EB1">
            <w:pPr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 xml:space="preserve">Департамент культури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89D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E01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86A7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9CA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CB0B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BD5" w14:textId="77777777" w:rsidR="00B85C7C" w:rsidRPr="00FB4E3E" w:rsidRDefault="00B85C7C" w:rsidP="005205B0">
            <w:pPr>
              <w:jc w:val="center"/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21,12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75E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111,12</w:t>
            </w:r>
          </w:p>
        </w:tc>
      </w:tr>
      <w:tr w:rsidR="00B85C7C" w:rsidRPr="00C82312" w14:paraId="08A825E1" w14:textId="77777777" w:rsidTr="005205B0">
        <w:trPr>
          <w:trHeight w:val="407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E441" w14:textId="77777777" w:rsidR="00B85C7C" w:rsidRPr="00FB4E3E" w:rsidRDefault="00B85C7C" w:rsidP="00207EB1">
            <w:pPr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Управління інформаційно-комунікаційних технологій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936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6DEA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4BF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2060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30,0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FD88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30,0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3196" w14:textId="77777777" w:rsidR="00B85C7C" w:rsidRPr="00FB4E3E" w:rsidRDefault="00B85C7C" w:rsidP="005205B0">
            <w:pPr>
              <w:jc w:val="center"/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31,68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F8A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121,68</w:t>
            </w:r>
          </w:p>
        </w:tc>
      </w:tr>
      <w:tr w:rsidR="00B85C7C" w:rsidRPr="00C82312" w14:paraId="3FCFD7EE" w14:textId="77777777" w:rsidTr="005205B0">
        <w:trPr>
          <w:trHeight w:val="412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CED" w14:textId="77777777" w:rsidR="00B85C7C" w:rsidRPr="00FB4E3E" w:rsidRDefault="00B85C7C" w:rsidP="00207EB1">
            <w:pPr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КЗ «Луцький міський молодіжний центр»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FECF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4CAE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DE4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3E4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00F" w14:textId="77777777" w:rsidR="00B85C7C" w:rsidRPr="00FB4E3E" w:rsidRDefault="00B85C7C" w:rsidP="005205B0">
            <w:pPr>
              <w:jc w:val="center"/>
              <w:rPr>
                <w:sz w:val="24"/>
                <w:szCs w:val="24"/>
              </w:rPr>
            </w:pPr>
            <w:r w:rsidRPr="00FB4E3E">
              <w:rPr>
                <w:sz w:val="24"/>
                <w:szCs w:val="24"/>
              </w:rPr>
              <w:t>20,0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9C0F" w14:textId="77777777" w:rsidR="00B85C7C" w:rsidRPr="00FB4E3E" w:rsidRDefault="00B85C7C" w:rsidP="005205B0">
            <w:pPr>
              <w:jc w:val="center"/>
              <w:rPr>
                <w:bCs/>
                <w:sz w:val="24"/>
                <w:szCs w:val="24"/>
              </w:rPr>
            </w:pPr>
            <w:r w:rsidRPr="00FB4E3E">
              <w:rPr>
                <w:bCs/>
                <w:sz w:val="24"/>
                <w:szCs w:val="24"/>
              </w:rPr>
              <w:t>21,12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8C5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101,12</w:t>
            </w:r>
          </w:p>
        </w:tc>
      </w:tr>
      <w:tr w:rsidR="00B85C7C" w:rsidRPr="00C82312" w14:paraId="3E3F6878" w14:textId="77777777" w:rsidTr="005205B0">
        <w:trPr>
          <w:trHeight w:val="419"/>
          <w:jc w:val="center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A18D" w14:textId="77777777" w:rsidR="00B85C7C" w:rsidRPr="00FB4E3E" w:rsidRDefault="00B85C7C" w:rsidP="00207EB1">
            <w:pPr>
              <w:jc w:val="right"/>
              <w:rPr>
                <w:b/>
                <w:bCs/>
                <w:sz w:val="24"/>
                <w:szCs w:val="24"/>
              </w:rPr>
            </w:pPr>
            <w:r w:rsidRPr="00FB4E3E">
              <w:rPr>
                <w:b/>
                <w:bCs/>
                <w:sz w:val="24"/>
                <w:szCs w:val="24"/>
              </w:rPr>
              <w:t>Разом: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5AC4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20C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810,0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62F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1 350,0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94C7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1 500,0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239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1 600,0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F2D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1 689,6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E5E6" w14:textId="77777777" w:rsidR="00B85C7C" w:rsidRPr="00FB4E3E" w:rsidRDefault="00B85C7C" w:rsidP="005205B0">
            <w:pPr>
              <w:jc w:val="center"/>
              <w:rPr>
                <w:b/>
                <w:sz w:val="24"/>
                <w:szCs w:val="24"/>
              </w:rPr>
            </w:pPr>
            <w:r w:rsidRPr="00FB4E3E">
              <w:rPr>
                <w:b/>
                <w:sz w:val="24"/>
                <w:szCs w:val="24"/>
              </w:rPr>
              <w:t>7 449,6</w:t>
            </w:r>
          </w:p>
        </w:tc>
      </w:tr>
    </w:tbl>
    <w:p w14:paraId="21979B1D" w14:textId="7086143B" w:rsidR="00B85C7C" w:rsidRDefault="00B85C7C" w:rsidP="00B85C7C"/>
    <w:p w14:paraId="62C2FC2A" w14:textId="6D50C447" w:rsidR="00FB4E3E" w:rsidRPr="00FB4E3E" w:rsidRDefault="00FB4E3E" w:rsidP="00B85C7C">
      <w:pPr>
        <w:rPr>
          <w:sz w:val="24"/>
          <w:szCs w:val="24"/>
        </w:rPr>
      </w:pPr>
    </w:p>
    <w:p w14:paraId="4E86BCA5" w14:textId="21FFF2AA" w:rsidR="00FB4E3E" w:rsidRPr="00FB4E3E" w:rsidRDefault="00FB4E3E" w:rsidP="00B85C7C">
      <w:pPr>
        <w:rPr>
          <w:sz w:val="24"/>
          <w:szCs w:val="24"/>
        </w:rPr>
      </w:pPr>
    </w:p>
    <w:p w14:paraId="730D2CBC" w14:textId="77777777" w:rsidR="00FB4E3E" w:rsidRPr="00FB4E3E" w:rsidRDefault="00FB4E3E" w:rsidP="00B85C7C">
      <w:pPr>
        <w:rPr>
          <w:sz w:val="24"/>
          <w:szCs w:val="24"/>
        </w:rPr>
      </w:pPr>
    </w:p>
    <w:p w14:paraId="50266101" w14:textId="3A68FE8A" w:rsidR="00B85C7C" w:rsidRPr="00FB4E3E" w:rsidRDefault="00B85C7C" w:rsidP="00B85C7C">
      <w:pPr>
        <w:ind w:left="1134"/>
        <w:rPr>
          <w:sz w:val="24"/>
          <w:szCs w:val="24"/>
        </w:rPr>
      </w:pPr>
      <w:r w:rsidRPr="00FB4E3E">
        <w:rPr>
          <w:sz w:val="24"/>
          <w:szCs w:val="24"/>
        </w:rPr>
        <w:t>Захожий 777 925</w:t>
      </w:r>
    </w:p>
    <w:p w14:paraId="7AFF46F9" w14:textId="747BC47C" w:rsidR="003531F4" w:rsidRPr="00C82312" w:rsidRDefault="003531F4" w:rsidP="003531F4">
      <w:pPr>
        <w:ind w:left="1701"/>
        <w:jc w:val="both"/>
        <w:rPr>
          <w:sz w:val="24"/>
          <w:szCs w:val="24"/>
        </w:rPr>
      </w:pPr>
    </w:p>
    <w:p w14:paraId="447762CE" w14:textId="77777777" w:rsidR="003531F4" w:rsidRPr="00C82312" w:rsidRDefault="003531F4" w:rsidP="00402DC4">
      <w:pPr>
        <w:jc w:val="both"/>
        <w:rPr>
          <w:sz w:val="28"/>
          <w:szCs w:val="28"/>
        </w:rPr>
      </w:pPr>
    </w:p>
    <w:sectPr w:rsidR="003531F4" w:rsidRPr="00C82312" w:rsidSect="00936FA7">
      <w:headerReference w:type="first" r:id="rId10"/>
      <w:pgSz w:w="16838" w:h="11906" w:orient="landscape"/>
      <w:pgMar w:top="1985" w:right="567" w:bottom="1418" w:left="567" w:header="567" w:footer="709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B6A0" w14:textId="77777777" w:rsidR="00315D60" w:rsidRDefault="00315D60">
      <w:r>
        <w:separator/>
      </w:r>
    </w:p>
  </w:endnote>
  <w:endnote w:type="continuationSeparator" w:id="0">
    <w:p w14:paraId="337BB329" w14:textId="77777777" w:rsidR="00315D60" w:rsidRDefault="0031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Arial Unicode MS"/>
    <w:charset w:val="8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7036" w14:textId="77777777" w:rsidR="00315D60" w:rsidRDefault="00315D60">
      <w:r>
        <w:separator/>
      </w:r>
    </w:p>
  </w:footnote>
  <w:footnote w:type="continuationSeparator" w:id="0">
    <w:p w14:paraId="6F3A2D59" w14:textId="77777777" w:rsidR="00315D60" w:rsidRDefault="0031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18"/>
      </w:rPr>
      <w:id w:val="-1294139577"/>
      <w:docPartObj>
        <w:docPartGallery w:val="Page Numbers (Top of Page)"/>
        <w:docPartUnique/>
      </w:docPartObj>
    </w:sdtPr>
    <w:sdtEndPr/>
    <w:sdtContent>
      <w:p w14:paraId="0D5B8CBB" w14:textId="0E832D53" w:rsidR="005A2086" w:rsidRPr="00DF1C04" w:rsidRDefault="005A2086">
        <w:pPr>
          <w:pStyle w:val="aa"/>
          <w:jc w:val="center"/>
          <w:rPr>
            <w:sz w:val="24"/>
            <w:szCs w:val="18"/>
          </w:rPr>
        </w:pPr>
        <w:r w:rsidRPr="00DF1C04">
          <w:rPr>
            <w:sz w:val="24"/>
            <w:szCs w:val="18"/>
          </w:rPr>
          <w:fldChar w:fldCharType="begin"/>
        </w:r>
        <w:r w:rsidRPr="00DF1C04">
          <w:rPr>
            <w:sz w:val="24"/>
            <w:szCs w:val="18"/>
          </w:rPr>
          <w:instrText>PAGE   \* MERGEFORMAT</w:instrText>
        </w:r>
        <w:r w:rsidRPr="00DF1C04">
          <w:rPr>
            <w:sz w:val="24"/>
            <w:szCs w:val="18"/>
          </w:rPr>
          <w:fldChar w:fldCharType="separate"/>
        </w:r>
        <w:r w:rsidRPr="00DF1C04">
          <w:rPr>
            <w:sz w:val="24"/>
            <w:szCs w:val="18"/>
            <w:lang w:val="uk-UA"/>
          </w:rPr>
          <w:t>2</w:t>
        </w:r>
        <w:r w:rsidRPr="00DF1C04">
          <w:rPr>
            <w:sz w:val="24"/>
            <w:szCs w:val="18"/>
          </w:rPr>
          <w:fldChar w:fldCharType="end"/>
        </w:r>
      </w:p>
    </w:sdtContent>
  </w:sdt>
  <w:p w14:paraId="54E67C97" w14:textId="77777777" w:rsidR="008C5092" w:rsidRPr="00B12A8F" w:rsidRDefault="008C5092" w:rsidP="004A4C56">
    <w:pPr>
      <w:pStyle w:val="aa"/>
      <w:ind w:firstLine="0"/>
      <w:jc w:val="center"/>
      <w:rPr>
        <w:sz w:val="16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9C93" w14:textId="7FB57065" w:rsidR="001F6AB0" w:rsidRDefault="001F6AB0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EDBF" w14:textId="5E987AF1" w:rsidR="001F6AB0" w:rsidRPr="00DF1C04" w:rsidRDefault="00DF1C04">
    <w:pPr>
      <w:pStyle w:val="aa"/>
      <w:jc w:val="center"/>
      <w:rPr>
        <w:lang w:val="uk-UA"/>
      </w:rPr>
    </w:pPr>
    <w:r>
      <w:rPr>
        <w:lang w:val="uk-UA"/>
      </w:rPr>
      <w:t>3</w:t>
    </w:r>
  </w:p>
  <w:p w14:paraId="0E966D5D" w14:textId="77777777" w:rsidR="001F6AB0" w:rsidRDefault="001F6A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spacing w:val="-4"/>
        <w:sz w:val="28"/>
        <w:szCs w:val="28"/>
      </w:rPr>
    </w:lvl>
  </w:abstractNum>
  <w:abstractNum w:abstractNumId="4" w15:restartNumberingAfterBreak="0">
    <w:nsid w:val="2C197064"/>
    <w:multiLevelType w:val="multilevel"/>
    <w:tmpl w:val="07E4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231D1"/>
    <w:multiLevelType w:val="hybridMultilevel"/>
    <w:tmpl w:val="C7F80762"/>
    <w:lvl w:ilvl="0" w:tplc="D45665D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F74C77"/>
    <w:multiLevelType w:val="hybridMultilevel"/>
    <w:tmpl w:val="16AC19F8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31B68"/>
    <w:multiLevelType w:val="multilevel"/>
    <w:tmpl w:val="391898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08F5EFF"/>
    <w:multiLevelType w:val="multilevel"/>
    <w:tmpl w:val="48D6C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CF8"/>
    <w:rsid w:val="00002EE1"/>
    <w:rsid w:val="00007C82"/>
    <w:rsid w:val="00010658"/>
    <w:rsid w:val="000403C8"/>
    <w:rsid w:val="00043B50"/>
    <w:rsid w:val="0004705E"/>
    <w:rsid w:val="0005764F"/>
    <w:rsid w:val="00060ECF"/>
    <w:rsid w:val="00065691"/>
    <w:rsid w:val="00070FEE"/>
    <w:rsid w:val="00072840"/>
    <w:rsid w:val="00083870"/>
    <w:rsid w:val="0008712E"/>
    <w:rsid w:val="0009151D"/>
    <w:rsid w:val="00095DF2"/>
    <w:rsid w:val="00097533"/>
    <w:rsid w:val="000A05C4"/>
    <w:rsid w:val="000A4AF0"/>
    <w:rsid w:val="000B079C"/>
    <w:rsid w:val="000B51D8"/>
    <w:rsid w:val="000C1A2F"/>
    <w:rsid w:val="000C77D9"/>
    <w:rsid w:val="000D6FA4"/>
    <w:rsid w:val="000E1D79"/>
    <w:rsid w:val="000E3BD7"/>
    <w:rsid w:val="000E7058"/>
    <w:rsid w:val="000F6DCC"/>
    <w:rsid w:val="00104C38"/>
    <w:rsid w:val="00130F6A"/>
    <w:rsid w:val="00135B45"/>
    <w:rsid w:val="00137B57"/>
    <w:rsid w:val="001458EB"/>
    <w:rsid w:val="001545E2"/>
    <w:rsid w:val="001622AD"/>
    <w:rsid w:val="00162E54"/>
    <w:rsid w:val="001A036B"/>
    <w:rsid w:val="001A0422"/>
    <w:rsid w:val="001A2862"/>
    <w:rsid w:val="001A46B1"/>
    <w:rsid w:val="001B0D11"/>
    <w:rsid w:val="001B3235"/>
    <w:rsid w:val="001C1482"/>
    <w:rsid w:val="001C272C"/>
    <w:rsid w:val="001D4867"/>
    <w:rsid w:val="001D6C38"/>
    <w:rsid w:val="001F6AB0"/>
    <w:rsid w:val="00200391"/>
    <w:rsid w:val="00202435"/>
    <w:rsid w:val="002100C1"/>
    <w:rsid w:val="00213FE9"/>
    <w:rsid w:val="00221315"/>
    <w:rsid w:val="00221ED3"/>
    <w:rsid w:val="00223DBC"/>
    <w:rsid w:val="00234EF9"/>
    <w:rsid w:val="002359E4"/>
    <w:rsid w:val="00236B1B"/>
    <w:rsid w:val="00245C1A"/>
    <w:rsid w:val="00261409"/>
    <w:rsid w:val="00265B29"/>
    <w:rsid w:val="0027098E"/>
    <w:rsid w:val="0028607F"/>
    <w:rsid w:val="002868CB"/>
    <w:rsid w:val="002935DA"/>
    <w:rsid w:val="002A1521"/>
    <w:rsid w:val="002A5FD1"/>
    <w:rsid w:val="002B5DED"/>
    <w:rsid w:val="002E33C1"/>
    <w:rsid w:val="002E4F26"/>
    <w:rsid w:val="003020C6"/>
    <w:rsid w:val="0030434A"/>
    <w:rsid w:val="003047B7"/>
    <w:rsid w:val="0031082C"/>
    <w:rsid w:val="00311217"/>
    <w:rsid w:val="00314780"/>
    <w:rsid w:val="00315872"/>
    <w:rsid w:val="00315D60"/>
    <w:rsid w:val="00317D3B"/>
    <w:rsid w:val="00326F23"/>
    <w:rsid w:val="00340CA5"/>
    <w:rsid w:val="00340F86"/>
    <w:rsid w:val="00342858"/>
    <w:rsid w:val="00346F0C"/>
    <w:rsid w:val="003531F4"/>
    <w:rsid w:val="00354085"/>
    <w:rsid w:val="0036465D"/>
    <w:rsid w:val="003658E1"/>
    <w:rsid w:val="003936E4"/>
    <w:rsid w:val="00394116"/>
    <w:rsid w:val="003A0767"/>
    <w:rsid w:val="003B1FFC"/>
    <w:rsid w:val="003B60B7"/>
    <w:rsid w:val="003B6202"/>
    <w:rsid w:val="003C1B19"/>
    <w:rsid w:val="003D06D9"/>
    <w:rsid w:val="003D594C"/>
    <w:rsid w:val="003E0D3B"/>
    <w:rsid w:val="003E36D2"/>
    <w:rsid w:val="003E7B4E"/>
    <w:rsid w:val="003E7F45"/>
    <w:rsid w:val="004028C5"/>
    <w:rsid w:val="00402DC4"/>
    <w:rsid w:val="00403199"/>
    <w:rsid w:val="004136FA"/>
    <w:rsid w:val="00417316"/>
    <w:rsid w:val="00417BBB"/>
    <w:rsid w:val="00420204"/>
    <w:rsid w:val="00420DE7"/>
    <w:rsid w:val="0042140C"/>
    <w:rsid w:val="00425361"/>
    <w:rsid w:val="004273D0"/>
    <w:rsid w:val="00431014"/>
    <w:rsid w:val="00443CBE"/>
    <w:rsid w:val="00464702"/>
    <w:rsid w:val="00474920"/>
    <w:rsid w:val="00477F40"/>
    <w:rsid w:val="00486E9F"/>
    <w:rsid w:val="004A4C56"/>
    <w:rsid w:val="004A502D"/>
    <w:rsid w:val="004B16B3"/>
    <w:rsid w:val="004B497D"/>
    <w:rsid w:val="004B5E1C"/>
    <w:rsid w:val="004C0F68"/>
    <w:rsid w:val="004C557F"/>
    <w:rsid w:val="004C5AC8"/>
    <w:rsid w:val="004C7DDD"/>
    <w:rsid w:val="004D32C1"/>
    <w:rsid w:val="004D37EF"/>
    <w:rsid w:val="004D5FCB"/>
    <w:rsid w:val="004E14AE"/>
    <w:rsid w:val="004E3C7B"/>
    <w:rsid w:val="004E671B"/>
    <w:rsid w:val="004F0345"/>
    <w:rsid w:val="004F27BB"/>
    <w:rsid w:val="005205B0"/>
    <w:rsid w:val="00520D89"/>
    <w:rsid w:val="00521B36"/>
    <w:rsid w:val="00522BC4"/>
    <w:rsid w:val="005330EE"/>
    <w:rsid w:val="0053438C"/>
    <w:rsid w:val="00537555"/>
    <w:rsid w:val="00540542"/>
    <w:rsid w:val="00543E53"/>
    <w:rsid w:val="00544540"/>
    <w:rsid w:val="005521E7"/>
    <w:rsid w:val="005637EC"/>
    <w:rsid w:val="00566D1E"/>
    <w:rsid w:val="00590B75"/>
    <w:rsid w:val="005910BF"/>
    <w:rsid w:val="00591BF6"/>
    <w:rsid w:val="0059764A"/>
    <w:rsid w:val="005A2086"/>
    <w:rsid w:val="005A3A36"/>
    <w:rsid w:val="005A49E7"/>
    <w:rsid w:val="005A77BD"/>
    <w:rsid w:val="005B0E9B"/>
    <w:rsid w:val="005B46CF"/>
    <w:rsid w:val="005B6E21"/>
    <w:rsid w:val="005B7D3A"/>
    <w:rsid w:val="005C06A9"/>
    <w:rsid w:val="005D0B80"/>
    <w:rsid w:val="005D3246"/>
    <w:rsid w:val="005D426A"/>
    <w:rsid w:val="005D5F4D"/>
    <w:rsid w:val="005E5FF9"/>
    <w:rsid w:val="005F3987"/>
    <w:rsid w:val="005F3A02"/>
    <w:rsid w:val="00621FF3"/>
    <w:rsid w:val="0064349B"/>
    <w:rsid w:val="00645178"/>
    <w:rsid w:val="00650BE0"/>
    <w:rsid w:val="00677ABA"/>
    <w:rsid w:val="0068130B"/>
    <w:rsid w:val="00681911"/>
    <w:rsid w:val="006829E9"/>
    <w:rsid w:val="00694F8D"/>
    <w:rsid w:val="006A6047"/>
    <w:rsid w:val="006B65F3"/>
    <w:rsid w:val="006C3BF7"/>
    <w:rsid w:val="006D31AF"/>
    <w:rsid w:val="006D46BB"/>
    <w:rsid w:val="006D62B4"/>
    <w:rsid w:val="006E7971"/>
    <w:rsid w:val="006F207F"/>
    <w:rsid w:val="006F3742"/>
    <w:rsid w:val="006F6AD2"/>
    <w:rsid w:val="00707645"/>
    <w:rsid w:val="0070788B"/>
    <w:rsid w:val="007136C3"/>
    <w:rsid w:val="00714CC5"/>
    <w:rsid w:val="007224FE"/>
    <w:rsid w:val="00730715"/>
    <w:rsid w:val="00742F46"/>
    <w:rsid w:val="00743DDD"/>
    <w:rsid w:val="007649BF"/>
    <w:rsid w:val="00770A99"/>
    <w:rsid w:val="00772F45"/>
    <w:rsid w:val="007742DC"/>
    <w:rsid w:val="00776C28"/>
    <w:rsid w:val="007838B7"/>
    <w:rsid w:val="007919DB"/>
    <w:rsid w:val="00797032"/>
    <w:rsid w:val="007A61AD"/>
    <w:rsid w:val="007C0636"/>
    <w:rsid w:val="007C2C28"/>
    <w:rsid w:val="007C3D47"/>
    <w:rsid w:val="007E494E"/>
    <w:rsid w:val="00815979"/>
    <w:rsid w:val="00817C21"/>
    <w:rsid w:val="00817E0E"/>
    <w:rsid w:val="00820159"/>
    <w:rsid w:val="0082366C"/>
    <w:rsid w:val="0082428B"/>
    <w:rsid w:val="008314BA"/>
    <w:rsid w:val="00837B18"/>
    <w:rsid w:val="00850BCD"/>
    <w:rsid w:val="00853534"/>
    <w:rsid w:val="00860D20"/>
    <w:rsid w:val="00871709"/>
    <w:rsid w:val="008735C5"/>
    <w:rsid w:val="008817F3"/>
    <w:rsid w:val="008A1C50"/>
    <w:rsid w:val="008A267B"/>
    <w:rsid w:val="008A26AE"/>
    <w:rsid w:val="008B39E8"/>
    <w:rsid w:val="008B4131"/>
    <w:rsid w:val="008C5092"/>
    <w:rsid w:val="008D0405"/>
    <w:rsid w:val="008D0FE8"/>
    <w:rsid w:val="008D2E5A"/>
    <w:rsid w:val="008D5677"/>
    <w:rsid w:val="008D5CF8"/>
    <w:rsid w:val="008E08D8"/>
    <w:rsid w:val="008E1E78"/>
    <w:rsid w:val="008F0AE2"/>
    <w:rsid w:val="0090129A"/>
    <w:rsid w:val="00903285"/>
    <w:rsid w:val="00904D5B"/>
    <w:rsid w:val="00911ABF"/>
    <w:rsid w:val="00917283"/>
    <w:rsid w:val="00920AA2"/>
    <w:rsid w:val="00920B75"/>
    <w:rsid w:val="00924373"/>
    <w:rsid w:val="00930838"/>
    <w:rsid w:val="00930E12"/>
    <w:rsid w:val="0093404A"/>
    <w:rsid w:val="00936FA7"/>
    <w:rsid w:val="00937123"/>
    <w:rsid w:val="009372AD"/>
    <w:rsid w:val="00942814"/>
    <w:rsid w:val="00945B88"/>
    <w:rsid w:val="00950BA2"/>
    <w:rsid w:val="009521D0"/>
    <w:rsid w:val="00955B02"/>
    <w:rsid w:val="00966CCE"/>
    <w:rsid w:val="0097132E"/>
    <w:rsid w:val="00976926"/>
    <w:rsid w:val="0097729B"/>
    <w:rsid w:val="00977D3A"/>
    <w:rsid w:val="009824BE"/>
    <w:rsid w:val="0099154B"/>
    <w:rsid w:val="0099409F"/>
    <w:rsid w:val="00997A32"/>
    <w:rsid w:val="009A4534"/>
    <w:rsid w:val="009A6440"/>
    <w:rsid w:val="009B0581"/>
    <w:rsid w:val="009B5D0D"/>
    <w:rsid w:val="009C07FD"/>
    <w:rsid w:val="009C6D7F"/>
    <w:rsid w:val="009D3C46"/>
    <w:rsid w:val="009D7740"/>
    <w:rsid w:val="009F4ED3"/>
    <w:rsid w:val="00A00469"/>
    <w:rsid w:val="00A13748"/>
    <w:rsid w:val="00A21A6E"/>
    <w:rsid w:val="00A23774"/>
    <w:rsid w:val="00A37FD7"/>
    <w:rsid w:val="00A520C8"/>
    <w:rsid w:val="00A56889"/>
    <w:rsid w:val="00A61333"/>
    <w:rsid w:val="00A6314C"/>
    <w:rsid w:val="00A654E2"/>
    <w:rsid w:val="00A656F6"/>
    <w:rsid w:val="00A66C15"/>
    <w:rsid w:val="00A66C3E"/>
    <w:rsid w:val="00A72BC7"/>
    <w:rsid w:val="00A74AD4"/>
    <w:rsid w:val="00A81DCE"/>
    <w:rsid w:val="00A84081"/>
    <w:rsid w:val="00AA6797"/>
    <w:rsid w:val="00AA7630"/>
    <w:rsid w:val="00AA7909"/>
    <w:rsid w:val="00AB103E"/>
    <w:rsid w:val="00AB22C4"/>
    <w:rsid w:val="00AC3095"/>
    <w:rsid w:val="00AD2E8D"/>
    <w:rsid w:val="00AD312F"/>
    <w:rsid w:val="00AE300A"/>
    <w:rsid w:val="00AF49DE"/>
    <w:rsid w:val="00B0710A"/>
    <w:rsid w:val="00B12A8F"/>
    <w:rsid w:val="00B155A3"/>
    <w:rsid w:val="00B21FC9"/>
    <w:rsid w:val="00B310EA"/>
    <w:rsid w:val="00B44DBA"/>
    <w:rsid w:val="00B57522"/>
    <w:rsid w:val="00B723C1"/>
    <w:rsid w:val="00B85C7C"/>
    <w:rsid w:val="00B924E6"/>
    <w:rsid w:val="00B97651"/>
    <w:rsid w:val="00BA1E3D"/>
    <w:rsid w:val="00BA71CF"/>
    <w:rsid w:val="00BA7262"/>
    <w:rsid w:val="00BB13DE"/>
    <w:rsid w:val="00BC47DF"/>
    <w:rsid w:val="00BC677A"/>
    <w:rsid w:val="00BC7E1E"/>
    <w:rsid w:val="00BD0DFD"/>
    <w:rsid w:val="00BE19AB"/>
    <w:rsid w:val="00BE2A50"/>
    <w:rsid w:val="00BF37A7"/>
    <w:rsid w:val="00BF4905"/>
    <w:rsid w:val="00C012CB"/>
    <w:rsid w:val="00C04D04"/>
    <w:rsid w:val="00C229DB"/>
    <w:rsid w:val="00C565E7"/>
    <w:rsid w:val="00C63AB2"/>
    <w:rsid w:val="00C71165"/>
    <w:rsid w:val="00C7498E"/>
    <w:rsid w:val="00C82312"/>
    <w:rsid w:val="00C92F74"/>
    <w:rsid w:val="00CA01BC"/>
    <w:rsid w:val="00CA0FC7"/>
    <w:rsid w:val="00CC44F0"/>
    <w:rsid w:val="00CD4900"/>
    <w:rsid w:val="00CE1B4F"/>
    <w:rsid w:val="00CE4ACE"/>
    <w:rsid w:val="00D0239D"/>
    <w:rsid w:val="00D15E47"/>
    <w:rsid w:val="00D33DAF"/>
    <w:rsid w:val="00D36CB7"/>
    <w:rsid w:val="00D41A81"/>
    <w:rsid w:val="00D60978"/>
    <w:rsid w:val="00D61C66"/>
    <w:rsid w:val="00D7165F"/>
    <w:rsid w:val="00D75659"/>
    <w:rsid w:val="00D823B1"/>
    <w:rsid w:val="00D84742"/>
    <w:rsid w:val="00D84E90"/>
    <w:rsid w:val="00D946AD"/>
    <w:rsid w:val="00DA48BE"/>
    <w:rsid w:val="00DA5523"/>
    <w:rsid w:val="00DA7E59"/>
    <w:rsid w:val="00DB6A10"/>
    <w:rsid w:val="00DC463C"/>
    <w:rsid w:val="00DC6A22"/>
    <w:rsid w:val="00DC7039"/>
    <w:rsid w:val="00DD618C"/>
    <w:rsid w:val="00DE171C"/>
    <w:rsid w:val="00DF1C04"/>
    <w:rsid w:val="00E02711"/>
    <w:rsid w:val="00E05E57"/>
    <w:rsid w:val="00E31829"/>
    <w:rsid w:val="00E33B6C"/>
    <w:rsid w:val="00E4292B"/>
    <w:rsid w:val="00E451CB"/>
    <w:rsid w:val="00E45DE6"/>
    <w:rsid w:val="00E6451D"/>
    <w:rsid w:val="00E67134"/>
    <w:rsid w:val="00EA3B0D"/>
    <w:rsid w:val="00EB3B7E"/>
    <w:rsid w:val="00EB5444"/>
    <w:rsid w:val="00EC3295"/>
    <w:rsid w:val="00ED232B"/>
    <w:rsid w:val="00EF6DED"/>
    <w:rsid w:val="00F00458"/>
    <w:rsid w:val="00F10B0C"/>
    <w:rsid w:val="00F11262"/>
    <w:rsid w:val="00F15A33"/>
    <w:rsid w:val="00F1727F"/>
    <w:rsid w:val="00F22995"/>
    <w:rsid w:val="00F308B3"/>
    <w:rsid w:val="00F36F7E"/>
    <w:rsid w:val="00F44E04"/>
    <w:rsid w:val="00F4590F"/>
    <w:rsid w:val="00F60234"/>
    <w:rsid w:val="00F60293"/>
    <w:rsid w:val="00F70246"/>
    <w:rsid w:val="00F71EAA"/>
    <w:rsid w:val="00F7297C"/>
    <w:rsid w:val="00F816D4"/>
    <w:rsid w:val="00F934FD"/>
    <w:rsid w:val="00FA0F3F"/>
    <w:rsid w:val="00FB4E3E"/>
    <w:rsid w:val="00FC42DB"/>
    <w:rsid w:val="00FD23B3"/>
    <w:rsid w:val="00FE3292"/>
    <w:rsid w:val="00FE3B7B"/>
    <w:rsid w:val="00FE4DD0"/>
    <w:rsid w:val="00FE6DCD"/>
    <w:rsid w:val="00FF0293"/>
    <w:rsid w:val="00FF3BBB"/>
    <w:rsid w:val="00FF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30EE6A"/>
  <w15:docId w15:val="{A5AFDDF2-FB29-4FD5-89D0-22772C65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12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3712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712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7123"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7123"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37123"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rsid w:val="0093712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712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7123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937123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123"/>
  </w:style>
  <w:style w:type="character" w:customStyle="1" w:styleId="WW8Num2z0">
    <w:name w:val="WW8Num2z0"/>
    <w:rsid w:val="00937123"/>
  </w:style>
  <w:style w:type="character" w:customStyle="1" w:styleId="WW8Num3z0">
    <w:name w:val="WW8Num3z0"/>
    <w:rsid w:val="00937123"/>
    <w:rPr>
      <w:rFonts w:ascii="Symbol" w:hAnsi="Symbol" w:cs="Symbol"/>
    </w:rPr>
  </w:style>
  <w:style w:type="character" w:customStyle="1" w:styleId="WW8Num3z1">
    <w:name w:val="WW8Num3z1"/>
    <w:rsid w:val="00937123"/>
  </w:style>
  <w:style w:type="character" w:customStyle="1" w:styleId="WW8Num3z2">
    <w:name w:val="WW8Num3z2"/>
    <w:rsid w:val="00937123"/>
  </w:style>
  <w:style w:type="character" w:customStyle="1" w:styleId="WW8Num3z3">
    <w:name w:val="WW8Num3z3"/>
    <w:rsid w:val="00937123"/>
  </w:style>
  <w:style w:type="character" w:customStyle="1" w:styleId="WW8Num3z4">
    <w:name w:val="WW8Num3z4"/>
    <w:rsid w:val="00937123"/>
  </w:style>
  <w:style w:type="character" w:customStyle="1" w:styleId="WW8Num3z5">
    <w:name w:val="WW8Num3z5"/>
    <w:rsid w:val="00937123"/>
  </w:style>
  <w:style w:type="character" w:customStyle="1" w:styleId="WW8Num3z6">
    <w:name w:val="WW8Num3z6"/>
    <w:rsid w:val="00937123"/>
  </w:style>
  <w:style w:type="character" w:customStyle="1" w:styleId="WW8Num3z7">
    <w:name w:val="WW8Num3z7"/>
    <w:rsid w:val="00937123"/>
  </w:style>
  <w:style w:type="character" w:customStyle="1" w:styleId="WW8Num3z8">
    <w:name w:val="WW8Num3z8"/>
    <w:rsid w:val="00937123"/>
  </w:style>
  <w:style w:type="character" w:customStyle="1" w:styleId="WW8Num4z0">
    <w:name w:val="WW8Num4z0"/>
    <w:rsid w:val="00937123"/>
  </w:style>
  <w:style w:type="character" w:customStyle="1" w:styleId="WW8Num5z0">
    <w:name w:val="WW8Num5z0"/>
    <w:rsid w:val="00937123"/>
  </w:style>
  <w:style w:type="character" w:customStyle="1" w:styleId="WW8Num6z0">
    <w:name w:val="WW8Num6z0"/>
    <w:rsid w:val="00937123"/>
  </w:style>
  <w:style w:type="character" w:customStyle="1" w:styleId="WW8Num7z0">
    <w:name w:val="WW8Num7z0"/>
    <w:rsid w:val="00937123"/>
  </w:style>
  <w:style w:type="character" w:customStyle="1" w:styleId="WW8Num8z0">
    <w:name w:val="WW8Num8z0"/>
    <w:rsid w:val="00937123"/>
  </w:style>
  <w:style w:type="character" w:customStyle="1" w:styleId="WW8Num8z1">
    <w:name w:val="WW8Num8z1"/>
    <w:rsid w:val="00937123"/>
  </w:style>
  <w:style w:type="character" w:customStyle="1" w:styleId="WW8Num8z2">
    <w:name w:val="WW8Num8z2"/>
    <w:rsid w:val="00937123"/>
  </w:style>
  <w:style w:type="character" w:customStyle="1" w:styleId="WW8Num8z3">
    <w:name w:val="WW8Num8z3"/>
    <w:rsid w:val="00937123"/>
  </w:style>
  <w:style w:type="character" w:customStyle="1" w:styleId="WW8Num8z4">
    <w:name w:val="WW8Num8z4"/>
    <w:rsid w:val="00937123"/>
  </w:style>
  <w:style w:type="character" w:customStyle="1" w:styleId="WW8Num8z5">
    <w:name w:val="WW8Num8z5"/>
    <w:rsid w:val="00937123"/>
  </w:style>
  <w:style w:type="character" w:customStyle="1" w:styleId="WW8Num8z6">
    <w:name w:val="WW8Num8z6"/>
    <w:rsid w:val="00937123"/>
  </w:style>
  <w:style w:type="character" w:customStyle="1" w:styleId="WW8Num8z7">
    <w:name w:val="WW8Num8z7"/>
    <w:rsid w:val="00937123"/>
  </w:style>
  <w:style w:type="character" w:customStyle="1" w:styleId="WW8Num8z8">
    <w:name w:val="WW8Num8z8"/>
    <w:rsid w:val="00937123"/>
  </w:style>
  <w:style w:type="character" w:customStyle="1" w:styleId="WW8Num9z0">
    <w:name w:val="WW8Num9z0"/>
    <w:rsid w:val="00937123"/>
  </w:style>
  <w:style w:type="character" w:customStyle="1" w:styleId="WW8Num10z0">
    <w:name w:val="WW8Num10z0"/>
    <w:rsid w:val="00937123"/>
  </w:style>
  <w:style w:type="character" w:customStyle="1" w:styleId="WW8Num11z0">
    <w:name w:val="WW8Num11z0"/>
    <w:rsid w:val="00937123"/>
  </w:style>
  <w:style w:type="character" w:customStyle="1" w:styleId="WW8Num11z1">
    <w:name w:val="WW8Num11z1"/>
    <w:rsid w:val="00937123"/>
  </w:style>
  <w:style w:type="character" w:customStyle="1" w:styleId="WW8Num11z2">
    <w:name w:val="WW8Num11z2"/>
    <w:rsid w:val="00937123"/>
  </w:style>
  <w:style w:type="character" w:customStyle="1" w:styleId="WW8Num11z3">
    <w:name w:val="WW8Num11z3"/>
    <w:rsid w:val="00937123"/>
  </w:style>
  <w:style w:type="character" w:customStyle="1" w:styleId="WW8Num11z4">
    <w:name w:val="WW8Num11z4"/>
    <w:rsid w:val="00937123"/>
  </w:style>
  <w:style w:type="character" w:customStyle="1" w:styleId="WW8Num11z5">
    <w:name w:val="WW8Num11z5"/>
    <w:rsid w:val="00937123"/>
  </w:style>
  <w:style w:type="character" w:customStyle="1" w:styleId="WW8Num11z6">
    <w:name w:val="WW8Num11z6"/>
    <w:rsid w:val="00937123"/>
  </w:style>
  <w:style w:type="character" w:customStyle="1" w:styleId="WW8Num11z7">
    <w:name w:val="WW8Num11z7"/>
    <w:rsid w:val="00937123"/>
  </w:style>
  <w:style w:type="character" w:customStyle="1" w:styleId="WW8Num11z8">
    <w:name w:val="WW8Num11z8"/>
    <w:rsid w:val="00937123"/>
  </w:style>
  <w:style w:type="character" w:customStyle="1" w:styleId="WW8Num12z0">
    <w:name w:val="WW8Num12z0"/>
    <w:rsid w:val="00937123"/>
  </w:style>
  <w:style w:type="character" w:customStyle="1" w:styleId="WW8Num12z1">
    <w:name w:val="WW8Num12z1"/>
    <w:rsid w:val="00937123"/>
  </w:style>
  <w:style w:type="character" w:customStyle="1" w:styleId="WW8Num12z2">
    <w:name w:val="WW8Num12z2"/>
    <w:rsid w:val="00937123"/>
  </w:style>
  <w:style w:type="character" w:customStyle="1" w:styleId="WW8Num12z3">
    <w:name w:val="WW8Num12z3"/>
    <w:rsid w:val="00937123"/>
  </w:style>
  <w:style w:type="character" w:customStyle="1" w:styleId="WW8Num12z4">
    <w:name w:val="WW8Num12z4"/>
    <w:rsid w:val="00937123"/>
  </w:style>
  <w:style w:type="character" w:customStyle="1" w:styleId="WW8Num12z5">
    <w:name w:val="WW8Num12z5"/>
    <w:rsid w:val="00937123"/>
  </w:style>
  <w:style w:type="character" w:customStyle="1" w:styleId="WW8Num12z6">
    <w:name w:val="WW8Num12z6"/>
    <w:rsid w:val="00937123"/>
  </w:style>
  <w:style w:type="character" w:customStyle="1" w:styleId="WW8Num12z7">
    <w:name w:val="WW8Num12z7"/>
    <w:rsid w:val="00937123"/>
  </w:style>
  <w:style w:type="character" w:customStyle="1" w:styleId="WW8Num12z8">
    <w:name w:val="WW8Num12z8"/>
    <w:rsid w:val="00937123"/>
  </w:style>
  <w:style w:type="character" w:customStyle="1" w:styleId="WW8Num13z0">
    <w:name w:val="WW8Num13z0"/>
    <w:rsid w:val="00937123"/>
  </w:style>
  <w:style w:type="character" w:customStyle="1" w:styleId="WW8Num14z0">
    <w:name w:val="WW8Num14z0"/>
    <w:rsid w:val="00937123"/>
  </w:style>
  <w:style w:type="character" w:customStyle="1" w:styleId="WW8Num15z0">
    <w:name w:val="WW8Num15z0"/>
    <w:rsid w:val="00937123"/>
  </w:style>
  <w:style w:type="character" w:customStyle="1" w:styleId="WW8Num16z0">
    <w:name w:val="WW8Num16z0"/>
    <w:rsid w:val="00937123"/>
    <w:rPr>
      <w:rFonts w:ascii="Symbol" w:hAnsi="Symbol" w:cs="Symbol"/>
    </w:rPr>
  </w:style>
  <w:style w:type="character" w:customStyle="1" w:styleId="WW8Num16z1">
    <w:name w:val="WW8Num16z1"/>
    <w:rsid w:val="00937123"/>
    <w:rPr>
      <w:rFonts w:ascii="Courier New" w:hAnsi="Courier New" w:cs="Courier New"/>
    </w:rPr>
  </w:style>
  <w:style w:type="character" w:customStyle="1" w:styleId="WW8Num16z2">
    <w:name w:val="WW8Num16z2"/>
    <w:rsid w:val="00937123"/>
    <w:rPr>
      <w:rFonts w:ascii="Wingdings" w:hAnsi="Wingdings" w:cs="Wingdings"/>
    </w:rPr>
  </w:style>
  <w:style w:type="character" w:customStyle="1" w:styleId="WW8Num17z0">
    <w:name w:val="WW8Num17z0"/>
    <w:rsid w:val="00937123"/>
  </w:style>
  <w:style w:type="character" w:customStyle="1" w:styleId="WW8Num18z0">
    <w:name w:val="WW8Num18z0"/>
    <w:rsid w:val="00937123"/>
  </w:style>
  <w:style w:type="character" w:customStyle="1" w:styleId="WW8Num19z0">
    <w:name w:val="WW8Num19z0"/>
    <w:rsid w:val="00937123"/>
    <w:rPr>
      <w:rFonts w:ascii="Symbol" w:hAnsi="Symbol" w:cs="Symbol"/>
    </w:rPr>
  </w:style>
  <w:style w:type="character" w:customStyle="1" w:styleId="WW8Num19z1">
    <w:name w:val="WW8Num19z1"/>
    <w:rsid w:val="00937123"/>
  </w:style>
  <w:style w:type="character" w:customStyle="1" w:styleId="WW8Num19z2">
    <w:name w:val="WW8Num19z2"/>
    <w:rsid w:val="00937123"/>
  </w:style>
  <w:style w:type="character" w:customStyle="1" w:styleId="WW8Num19z3">
    <w:name w:val="WW8Num19z3"/>
    <w:rsid w:val="00937123"/>
  </w:style>
  <w:style w:type="character" w:customStyle="1" w:styleId="WW8Num19z4">
    <w:name w:val="WW8Num19z4"/>
    <w:rsid w:val="00937123"/>
  </w:style>
  <w:style w:type="character" w:customStyle="1" w:styleId="WW8Num19z5">
    <w:name w:val="WW8Num19z5"/>
    <w:rsid w:val="00937123"/>
  </w:style>
  <w:style w:type="character" w:customStyle="1" w:styleId="WW8Num19z6">
    <w:name w:val="WW8Num19z6"/>
    <w:rsid w:val="00937123"/>
  </w:style>
  <w:style w:type="character" w:customStyle="1" w:styleId="WW8Num19z7">
    <w:name w:val="WW8Num19z7"/>
    <w:rsid w:val="00937123"/>
  </w:style>
  <w:style w:type="character" w:customStyle="1" w:styleId="WW8Num19z8">
    <w:name w:val="WW8Num19z8"/>
    <w:rsid w:val="00937123"/>
  </w:style>
  <w:style w:type="character" w:customStyle="1" w:styleId="WW8Num20z0">
    <w:name w:val="WW8Num20z0"/>
    <w:rsid w:val="00937123"/>
  </w:style>
  <w:style w:type="character" w:customStyle="1" w:styleId="WW8Num21z0">
    <w:name w:val="WW8Num21z0"/>
    <w:rsid w:val="00937123"/>
    <w:rPr>
      <w:rFonts w:ascii="Symbol" w:hAnsi="Symbol" w:cs="Symbol"/>
    </w:rPr>
  </w:style>
  <w:style w:type="character" w:customStyle="1" w:styleId="WW8Num21z1">
    <w:name w:val="WW8Num21z1"/>
    <w:rsid w:val="00937123"/>
  </w:style>
  <w:style w:type="character" w:customStyle="1" w:styleId="WW8Num21z2">
    <w:name w:val="WW8Num21z2"/>
    <w:rsid w:val="00937123"/>
  </w:style>
  <w:style w:type="character" w:customStyle="1" w:styleId="WW8Num21z3">
    <w:name w:val="WW8Num21z3"/>
    <w:rsid w:val="00937123"/>
  </w:style>
  <w:style w:type="character" w:customStyle="1" w:styleId="WW8Num21z4">
    <w:name w:val="WW8Num21z4"/>
    <w:rsid w:val="00937123"/>
  </w:style>
  <w:style w:type="character" w:customStyle="1" w:styleId="WW8Num21z5">
    <w:name w:val="WW8Num21z5"/>
    <w:rsid w:val="00937123"/>
  </w:style>
  <w:style w:type="character" w:customStyle="1" w:styleId="WW8Num21z6">
    <w:name w:val="WW8Num21z6"/>
    <w:rsid w:val="00937123"/>
  </w:style>
  <w:style w:type="character" w:customStyle="1" w:styleId="WW8Num21z7">
    <w:name w:val="WW8Num21z7"/>
    <w:rsid w:val="00937123"/>
  </w:style>
  <w:style w:type="character" w:customStyle="1" w:styleId="WW8Num21z8">
    <w:name w:val="WW8Num21z8"/>
    <w:rsid w:val="00937123"/>
  </w:style>
  <w:style w:type="character" w:customStyle="1" w:styleId="WW8Num22z0">
    <w:name w:val="WW8Num22z0"/>
    <w:rsid w:val="00937123"/>
  </w:style>
  <w:style w:type="character" w:customStyle="1" w:styleId="WW8Num22z1">
    <w:name w:val="WW8Num22z1"/>
    <w:rsid w:val="00937123"/>
  </w:style>
  <w:style w:type="character" w:customStyle="1" w:styleId="WW8Num22z2">
    <w:name w:val="WW8Num22z2"/>
    <w:rsid w:val="00937123"/>
  </w:style>
  <w:style w:type="character" w:customStyle="1" w:styleId="WW8Num22z3">
    <w:name w:val="WW8Num22z3"/>
    <w:rsid w:val="00937123"/>
  </w:style>
  <w:style w:type="character" w:customStyle="1" w:styleId="WW8Num22z4">
    <w:name w:val="WW8Num22z4"/>
    <w:rsid w:val="00937123"/>
  </w:style>
  <w:style w:type="character" w:customStyle="1" w:styleId="WW8Num22z5">
    <w:name w:val="WW8Num22z5"/>
    <w:rsid w:val="00937123"/>
  </w:style>
  <w:style w:type="character" w:customStyle="1" w:styleId="WW8Num22z6">
    <w:name w:val="WW8Num22z6"/>
    <w:rsid w:val="00937123"/>
  </w:style>
  <w:style w:type="character" w:customStyle="1" w:styleId="WW8Num22z7">
    <w:name w:val="WW8Num22z7"/>
    <w:rsid w:val="00937123"/>
  </w:style>
  <w:style w:type="character" w:customStyle="1" w:styleId="WW8Num22z8">
    <w:name w:val="WW8Num22z8"/>
    <w:rsid w:val="00937123"/>
  </w:style>
  <w:style w:type="character" w:customStyle="1" w:styleId="WW8Num23z0">
    <w:name w:val="WW8Num23z0"/>
    <w:rsid w:val="00937123"/>
  </w:style>
  <w:style w:type="character" w:customStyle="1" w:styleId="WW8Num24z0">
    <w:name w:val="WW8Num24z0"/>
    <w:rsid w:val="00937123"/>
  </w:style>
  <w:style w:type="character" w:customStyle="1" w:styleId="WW8Num25z0">
    <w:name w:val="WW8Num25z0"/>
    <w:rsid w:val="00937123"/>
    <w:rPr>
      <w:rFonts w:ascii="Symbol" w:hAnsi="Symbol" w:cs="Symbol"/>
    </w:rPr>
  </w:style>
  <w:style w:type="character" w:customStyle="1" w:styleId="WW8Num26z0">
    <w:name w:val="WW8Num26z0"/>
    <w:rsid w:val="00937123"/>
  </w:style>
  <w:style w:type="character" w:customStyle="1" w:styleId="WW8Num27z0">
    <w:name w:val="WW8Num27z0"/>
    <w:rsid w:val="0093712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37123"/>
    <w:rPr>
      <w:rFonts w:ascii="Courier New" w:hAnsi="Courier New" w:cs="Courier New"/>
    </w:rPr>
  </w:style>
  <w:style w:type="character" w:customStyle="1" w:styleId="WW8Num27z2">
    <w:name w:val="WW8Num27z2"/>
    <w:rsid w:val="00937123"/>
    <w:rPr>
      <w:rFonts w:ascii="Wingdings" w:hAnsi="Wingdings" w:cs="Wingdings"/>
    </w:rPr>
  </w:style>
  <w:style w:type="character" w:customStyle="1" w:styleId="WW8Num27z3">
    <w:name w:val="WW8Num27z3"/>
    <w:rsid w:val="00937123"/>
    <w:rPr>
      <w:rFonts w:ascii="Symbol" w:hAnsi="Symbol" w:cs="Symbol"/>
    </w:rPr>
  </w:style>
  <w:style w:type="character" w:customStyle="1" w:styleId="WW8Num28z0">
    <w:name w:val="WW8Num28z0"/>
    <w:rsid w:val="00937123"/>
  </w:style>
  <w:style w:type="character" w:customStyle="1" w:styleId="WW8Num29z0">
    <w:name w:val="WW8Num29z0"/>
    <w:rsid w:val="00937123"/>
  </w:style>
  <w:style w:type="character" w:customStyle="1" w:styleId="WW8Num29z1">
    <w:name w:val="WW8Num29z1"/>
    <w:rsid w:val="00937123"/>
  </w:style>
  <w:style w:type="character" w:customStyle="1" w:styleId="WW8Num29z2">
    <w:name w:val="WW8Num29z2"/>
    <w:rsid w:val="00937123"/>
  </w:style>
  <w:style w:type="character" w:customStyle="1" w:styleId="WW8Num29z3">
    <w:name w:val="WW8Num29z3"/>
    <w:rsid w:val="00937123"/>
  </w:style>
  <w:style w:type="character" w:customStyle="1" w:styleId="WW8Num29z4">
    <w:name w:val="WW8Num29z4"/>
    <w:rsid w:val="00937123"/>
  </w:style>
  <w:style w:type="character" w:customStyle="1" w:styleId="WW8Num29z5">
    <w:name w:val="WW8Num29z5"/>
    <w:rsid w:val="00937123"/>
  </w:style>
  <w:style w:type="character" w:customStyle="1" w:styleId="WW8Num29z6">
    <w:name w:val="WW8Num29z6"/>
    <w:rsid w:val="00937123"/>
  </w:style>
  <w:style w:type="character" w:customStyle="1" w:styleId="WW8Num29z7">
    <w:name w:val="WW8Num29z7"/>
    <w:rsid w:val="00937123"/>
  </w:style>
  <w:style w:type="character" w:customStyle="1" w:styleId="WW8Num29z8">
    <w:name w:val="WW8Num29z8"/>
    <w:rsid w:val="00937123"/>
  </w:style>
  <w:style w:type="character" w:customStyle="1" w:styleId="WW8Num30z0">
    <w:name w:val="WW8Num30z0"/>
    <w:rsid w:val="00937123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937123"/>
    <w:rPr>
      <w:rFonts w:ascii="Courier New" w:hAnsi="Courier New" w:cs="Courier New"/>
    </w:rPr>
  </w:style>
  <w:style w:type="character" w:customStyle="1" w:styleId="WW8Num30z2">
    <w:name w:val="WW8Num30z2"/>
    <w:rsid w:val="00937123"/>
    <w:rPr>
      <w:rFonts w:ascii="Wingdings" w:hAnsi="Wingdings" w:cs="Wingdings"/>
    </w:rPr>
  </w:style>
  <w:style w:type="character" w:customStyle="1" w:styleId="WW8Num30z3">
    <w:name w:val="WW8Num30z3"/>
    <w:rsid w:val="00937123"/>
    <w:rPr>
      <w:rFonts w:ascii="Symbol" w:hAnsi="Symbol" w:cs="Symbol"/>
    </w:rPr>
  </w:style>
  <w:style w:type="character" w:customStyle="1" w:styleId="WW8Num31z0">
    <w:name w:val="WW8Num31z0"/>
    <w:rsid w:val="00937123"/>
    <w:rPr>
      <w:rFonts w:ascii="Symbol" w:hAnsi="Symbol" w:cs="Symbol"/>
    </w:rPr>
  </w:style>
  <w:style w:type="character" w:customStyle="1" w:styleId="WW8Num31z1">
    <w:name w:val="WW8Num31z1"/>
    <w:rsid w:val="00937123"/>
  </w:style>
  <w:style w:type="character" w:customStyle="1" w:styleId="WW8Num31z2">
    <w:name w:val="WW8Num31z2"/>
    <w:rsid w:val="00937123"/>
  </w:style>
  <w:style w:type="character" w:customStyle="1" w:styleId="WW8Num31z3">
    <w:name w:val="WW8Num31z3"/>
    <w:rsid w:val="00937123"/>
  </w:style>
  <w:style w:type="character" w:customStyle="1" w:styleId="WW8Num31z4">
    <w:name w:val="WW8Num31z4"/>
    <w:rsid w:val="00937123"/>
  </w:style>
  <w:style w:type="character" w:customStyle="1" w:styleId="WW8Num31z5">
    <w:name w:val="WW8Num31z5"/>
    <w:rsid w:val="00937123"/>
  </w:style>
  <w:style w:type="character" w:customStyle="1" w:styleId="WW8Num31z6">
    <w:name w:val="WW8Num31z6"/>
    <w:rsid w:val="00937123"/>
  </w:style>
  <w:style w:type="character" w:customStyle="1" w:styleId="WW8Num31z7">
    <w:name w:val="WW8Num31z7"/>
    <w:rsid w:val="00937123"/>
  </w:style>
  <w:style w:type="character" w:customStyle="1" w:styleId="WW8Num31z8">
    <w:name w:val="WW8Num31z8"/>
    <w:rsid w:val="00937123"/>
  </w:style>
  <w:style w:type="character" w:customStyle="1" w:styleId="WW8Num32z0">
    <w:name w:val="WW8Num32z0"/>
    <w:rsid w:val="00937123"/>
  </w:style>
  <w:style w:type="character" w:customStyle="1" w:styleId="WW8Num33z0">
    <w:name w:val="WW8Num33z0"/>
    <w:rsid w:val="00937123"/>
  </w:style>
  <w:style w:type="character" w:customStyle="1" w:styleId="WW8Num34z0">
    <w:name w:val="WW8Num34z0"/>
    <w:rsid w:val="00937123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rsid w:val="00937123"/>
    <w:rPr>
      <w:rFonts w:ascii="Courier New" w:hAnsi="Courier New" w:cs="Courier New"/>
    </w:rPr>
  </w:style>
  <w:style w:type="character" w:customStyle="1" w:styleId="WW8Num34z2">
    <w:name w:val="WW8Num34z2"/>
    <w:rsid w:val="00937123"/>
    <w:rPr>
      <w:rFonts w:ascii="Wingdings" w:hAnsi="Wingdings" w:cs="Wingdings"/>
    </w:rPr>
  </w:style>
  <w:style w:type="character" w:customStyle="1" w:styleId="WW8Num34z3">
    <w:name w:val="WW8Num34z3"/>
    <w:rsid w:val="00937123"/>
    <w:rPr>
      <w:rFonts w:ascii="Symbol" w:hAnsi="Symbol" w:cs="Symbol"/>
    </w:rPr>
  </w:style>
  <w:style w:type="character" w:customStyle="1" w:styleId="WW8Num35z0">
    <w:name w:val="WW8Num35z0"/>
    <w:rsid w:val="00937123"/>
  </w:style>
  <w:style w:type="character" w:customStyle="1" w:styleId="WW8Num35z1">
    <w:name w:val="WW8Num35z1"/>
    <w:rsid w:val="00937123"/>
  </w:style>
  <w:style w:type="character" w:customStyle="1" w:styleId="WW8Num35z2">
    <w:name w:val="WW8Num35z2"/>
    <w:rsid w:val="00937123"/>
  </w:style>
  <w:style w:type="character" w:customStyle="1" w:styleId="WW8Num35z3">
    <w:name w:val="WW8Num35z3"/>
    <w:rsid w:val="00937123"/>
  </w:style>
  <w:style w:type="character" w:customStyle="1" w:styleId="WW8Num35z4">
    <w:name w:val="WW8Num35z4"/>
    <w:rsid w:val="00937123"/>
  </w:style>
  <w:style w:type="character" w:customStyle="1" w:styleId="WW8Num35z5">
    <w:name w:val="WW8Num35z5"/>
    <w:rsid w:val="00937123"/>
  </w:style>
  <w:style w:type="character" w:customStyle="1" w:styleId="WW8Num35z6">
    <w:name w:val="WW8Num35z6"/>
    <w:rsid w:val="00937123"/>
  </w:style>
  <w:style w:type="character" w:customStyle="1" w:styleId="WW8Num35z7">
    <w:name w:val="WW8Num35z7"/>
    <w:rsid w:val="00937123"/>
  </w:style>
  <w:style w:type="character" w:customStyle="1" w:styleId="WW8Num35z8">
    <w:name w:val="WW8Num35z8"/>
    <w:rsid w:val="00937123"/>
  </w:style>
  <w:style w:type="character" w:customStyle="1" w:styleId="WW8Num36z0">
    <w:name w:val="WW8Num36z0"/>
    <w:rsid w:val="00937123"/>
    <w:rPr>
      <w:spacing w:val="-4"/>
      <w:sz w:val="28"/>
      <w:szCs w:val="28"/>
    </w:rPr>
  </w:style>
  <w:style w:type="character" w:customStyle="1" w:styleId="WW8Num36z1">
    <w:name w:val="WW8Num36z1"/>
    <w:rsid w:val="00937123"/>
  </w:style>
  <w:style w:type="character" w:customStyle="1" w:styleId="WW8Num36z2">
    <w:name w:val="WW8Num36z2"/>
    <w:rsid w:val="00937123"/>
  </w:style>
  <w:style w:type="character" w:customStyle="1" w:styleId="WW8Num36z3">
    <w:name w:val="WW8Num36z3"/>
    <w:rsid w:val="00937123"/>
  </w:style>
  <w:style w:type="character" w:customStyle="1" w:styleId="WW8Num36z4">
    <w:name w:val="WW8Num36z4"/>
    <w:rsid w:val="00937123"/>
  </w:style>
  <w:style w:type="character" w:customStyle="1" w:styleId="WW8Num36z5">
    <w:name w:val="WW8Num36z5"/>
    <w:rsid w:val="00937123"/>
  </w:style>
  <w:style w:type="character" w:customStyle="1" w:styleId="WW8Num36z6">
    <w:name w:val="WW8Num36z6"/>
    <w:rsid w:val="00937123"/>
  </w:style>
  <w:style w:type="character" w:customStyle="1" w:styleId="WW8Num36z7">
    <w:name w:val="WW8Num36z7"/>
    <w:rsid w:val="00937123"/>
  </w:style>
  <w:style w:type="character" w:customStyle="1" w:styleId="WW8Num36z8">
    <w:name w:val="WW8Num36z8"/>
    <w:rsid w:val="00937123"/>
  </w:style>
  <w:style w:type="character" w:customStyle="1" w:styleId="WW8Num37z0">
    <w:name w:val="WW8Num37z0"/>
    <w:rsid w:val="00937123"/>
  </w:style>
  <w:style w:type="character" w:customStyle="1" w:styleId="WW8Num38z0">
    <w:name w:val="WW8Num38z0"/>
    <w:rsid w:val="00937123"/>
  </w:style>
  <w:style w:type="character" w:customStyle="1" w:styleId="20">
    <w:name w:val="Основной шрифт абзаца2"/>
    <w:rsid w:val="00937123"/>
  </w:style>
  <w:style w:type="character" w:styleId="a3">
    <w:name w:val="Hyperlink"/>
    <w:rsid w:val="00937123"/>
    <w:rPr>
      <w:color w:val="0000FF"/>
      <w:u w:val="single"/>
    </w:rPr>
  </w:style>
  <w:style w:type="character" w:styleId="a4">
    <w:name w:val="page number"/>
    <w:basedOn w:val="20"/>
    <w:rsid w:val="00937123"/>
  </w:style>
  <w:style w:type="character" w:customStyle="1" w:styleId="10">
    <w:name w:val="Основной шрифт абзаца1"/>
    <w:rsid w:val="00937123"/>
  </w:style>
  <w:style w:type="paragraph" w:styleId="a5">
    <w:name w:val="Title"/>
    <w:basedOn w:val="a"/>
    <w:next w:val="a6"/>
    <w:rsid w:val="00937123"/>
    <w:pPr>
      <w:jc w:val="center"/>
    </w:pPr>
    <w:rPr>
      <w:sz w:val="32"/>
    </w:rPr>
  </w:style>
  <w:style w:type="paragraph" w:styleId="a6">
    <w:name w:val="Body Text"/>
    <w:basedOn w:val="a"/>
    <w:rsid w:val="00937123"/>
    <w:pPr>
      <w:jc w:val="both"/>
    </w:pPr>
    <w:rPr>
      <w:sz w:val="24"/>
    </w:rPr>
  </w:style>
  <w:style w:type="paragraph" w:styleId="a7">
    <w:name w:val="List"/>
    <w:basedOn w:val="a6"/>
    <w:rsid w:val="00937123"/>
    <w:rPr>
      <w:rFonts w:cs="FreeSans"/>
    </w:rPr>
  </w:style>
  <w:style w:type="paragraph" w:styleId="a8">
    <w:name w:val="caption"/>
    <w:basedOn w:val="a"/>
    <w:qFormat/>
    <w:rsid w:val="0093712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rsid w:val="00937123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rsid w:val="0093712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c">
    <w:name w:val="footer"/>
    <w:basedOn w:val="a"/>
    <w:rsid w:val="00937123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rsid w:val="00937123"/>
    <w:pPr>
      <w:spacing w:line="240" w:lineRule="exact"/>
      <w:ind w:firstLine="284"/>
      <w:jc w:val="both"/>
    </w:pPr>
    <w:rPr>
      <w:color w:val="000000"/>
      <w:sz w:val="24"/>
    </w:rPr>
  </w:style>
  <w:style w:type="paragraph" w:styleId="ad">
    <w:name w:val="Body Text Indent"/>
    <w:basedOn w:val="a"/>
    <w:rsid w:val="00937123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937123"/>
    <w:pPr>
      <w:autoSpaceDE w:val="0"/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rsid w:val="00937123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qFormat/>
    <w:rsid w:val="00937123"/>
    <w:pPr>
      <w:ind w:left="1080"/>
      <w:jc w:val="both"/>
    </w:pPr>
    <w:rPr>
      <w:sz w:val="28"/>
    </w:rPr>
  </w:style>
  <w:style w:type="paragraph" w:customStyle="1" w:styleId="11">
    <w:name w:val="Название объекта1"/>
    <w:basedOn w:val="a"/>
    <w:rsid w:val="00937123"/>
    <w:pPr>
      <w:jc w:val="center"/>
    </w:pPr>
    <w:rPr>
      <w:b/>
      <w:sz w:val="32"/>
    </w:rPr>
  </w:style>
  <w:style w:type="paragraph" w:customStyle="1" w:styleId="ae">
    <w:name w:val="Знак"/>
    <w:basedOn w:val="a"/>
    <w:rsid w:val="00937123"/>
    <w:rPr>
      <w:rFonts w:ascii="Verdana" w:hAnsi="Verdana" w:cs="Verdana"/>
      <w:lang w:val="en-US"/>
    </w:rPr>
  </w:style>
  <w:style w:type="paragraph" w:styleId="HTML">
    <w:name w:val="HTML Preformatted"/>
    <w:basedOn w:val="a"/>
    <w:rsid w:val="0093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">
    <w:name w:val="Знак Знак Знак Знак Знак Знак"/>
    <w:basedOn w:val="a"/>
    <w:rsid w:val="00937123"/>
    <w:rPr>
      <w:rFonts w:ascii="Verdana" w:hAnsi="Verdana" w:cs="Verdana"/>
      <w:lang w:val="en-US"/>
    </w:rPr>
  </w:style>
  <w:style w:type="paragraph" w:customStyle="1" w:styleId="CharChar2">
    <w:name w:val="Char Char2"/>
    <w:basedOn w:val="a"/>
    <w:rsid w:val="00937123"/>
    <w:rPr>
      <w:rFonts w:ascii="Verdana" w:hAnsi="Verdana" w:cs="Verdana"/>
      <w:lang w:val="en-US"/>
    </w:rPr>
  </w:style>
  <w:style w:type="paragraph" w:customStyle="1" w:styleId="rvps2">
    <w:name w:val="rvps2"/>
    <w:basedOn w:val="a"/>
    <w:rsid w:val="00937123"/>
    <w:pPr>
      <w:spacing w:before="100" w:after="100"/>
    </w:pPr>
    <w:rPr>
      <w:sz w:val="24"/>
      <w:szCs w:val="24"/>
      <w:lang w:val="ru-RU"/>
    </w:rPr>
  </w:style>
  <w:style w:type="paragraph" w:customStyle="1" w:styleId="af0">
    <w:name w:val="Вміст таблиці"/>
    <w:basedOn w:val="a"/>
    <w:rsid w:val="00937123"/>
    <w:pPr>
      <w:suppressLineNumbers/>
    </w:pPr>
  </w:style>
  <w:style w:type="paragraph" w:customStyle="1" w:styleId="af1">
    <w:name w:val="Заголовок таблиці"/>
    <w:basedOn w:val="af0"/>
    <w:rsid w:val="00937123"/>
    <w:pPr>
      <w:jc w:val="center"/>
    </w:pPr>
    <w:rPr>
      <w:b/>
      <w:bCs/>
    </w:rPr>
  </w:style>
  <w:style w:type="paragraph" w:customStyle="1" w:styleId="af2">
    <w:name w:val="Вміст кадру"/>
    <w:basedOn w:val="a"/>
    <w:rsid w:val="00937123"/>
  </w:style>
  <w:style w:type="character" w:customStyle="1" w:styleId="ab">
    <w:name w:val="Верхній колонтитул Знак"/>
    <w:link w:val="aa"/>
    <w:uiPriority w:val="99"/>
    <w:rsid w:val="00677ABA"/>
    <w:rPr>
      <w:sz w:val="28"/>
      <w:lang w:val="en-AU" w:eastAsia="zh-CN"/>
    </w:rPr>
  </w:style>
  <w:style w:type="paragraph" w:styleId="af3">
    <w:name w:val="Balloon Text"/>
    <w:basedOn w:val="a"/>
    <w:link w:val="af4"/>
    <w:semiHidden/>
    <w:unhideWhenUsed/>
    <w:rsid w:val="000E3BD7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semiHidden/>
    <w:rsid w:val="000E3BD7"/>
    <w:rPr>
      <w:rFonts w:ascii="Segoe UI" w:hAnsi="Segoe UI" w:cs="Segoe UI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0A05C4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Strong"/>
    <w:basedOn w:val="a0"/>
    <w:uiPriority w:val="22"/>
    <w:qFormat/>
    <w:rsid w:val="000A05C4"/>
    <w:rPr>
      <w:b/>
      <w:bCs/>
    </w:rPr>
  </w:style>
  <w:style w:type="paragraph" w:styleId="af7">
    <w:name w:val="List Paragraph"/>
    <w:basedOn w:val="a"/>
    <w:uiPriority w:val="34"/>
    <w:qFormat/>
    <w:rsid w:val="00A56889"/>
    <w:pPr>
      <w:ind w:left="720"/>
      <w:contextualSpacing/>
    </w:pPr>
  </w:style>
  <w:style w:type="paragraph" w:customStyle="1" w:styleId="af8">
    <w:name w:val="Содержимое таблицы"/>
    <w:basedOn w:val="a"/>
    <w:rsid w:val="003531F4"/>
    <w:pPr>
      <w:suppressLineNumbers/>
      <w:spacing w:line="100" w:lineRule="atLeast"/>
    </w:pPr>
    <w:rPr>
      <w:sz w:val="24"/>
      <w:szCs w:val="24"/>
      <w:lang w:eastAsia="ru-RU"/>
    </w:rPr>
  </w:style>
  <w:style w:type="table" w:styleId="af9">
    <w:name w:val="Table Grid"/>
    <w:basedOn w:val="a1"/>
    <w:uiPriority w:val="59"/>
    <w:rsid w:val="00B85C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E680-741D-4853-9592-4C290199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13670</Words>
  <Characters>7792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Луцьк</Company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ALUONA</dc:creator>
  <cp:lastModifiedBy>Марія</cp:lastModifiedBy>
  <cp:revision>18</cp:revision>
  <cp:lastPrinted>2023-10-18T12:32:00Z</cp:lastPrinted>
  <dcterms:created xsi:type="dcterms:W3CDTF">2023-10-22T19:35:00Z</dcterms:created>
  <dcterms:modified xsi:type="dcterms:W3CDTF">2025-09-04T09:17:00Z</dcterms:modified>
</cp:coreProperties>
</file>